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0C38"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14:paraId="618CA319"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14:paraId="6B59DF5B"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КАГАЛЬНИЦКИЙ РАЙОН</w:t>
      </w:r>
    </w:p>
    <w:p w14:paraId="71DA87C3"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14:paraId="67973EA5"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«ХОМУТОВСКОЕ СЕЛЬСКОЕ ПОСЕЛЕНИЕ»</w:t>
      </w:r>
    </w:p>
    <w:p w14:paraId="304B350E" w14:textId="77777777" w:rsidR="003B5AE1" w:rsidRDefault="003B5AE1" w:rsidP="003B5AE1">
      <w:pPr>
        <w:spacing w:after="0" w:line="240" w:lineRule="auto"/>
        <w:jc w:val="center"/>
        <w:rPr>
          <w:rFonts w:ascii="Times New Roman" w:hAnsi="Times New Roman"/>
          <w:b/>
          <w:sz w:val="28"/>
          <w:szCs w:val="28"/>
        </w:rPr>
      </w:pPr>
    </w:p>
    <w:p w14:paraId="503F3041" w14:textId="77777777" w:rsidR="003B5AE1" w:rsidRDefault="003B5AE1" w:rsidP="003B5AE1">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ХОМУТОВСКОГО СЕЛЬСКОГО ПОСЕЛЕНИЯ </w:t>
      </w:r>
    </w:p>
    <w:p w14:paraId="232B031C" w14:textId="77777777" w:rsidR="003B5AE1" w:rsidRDefault="003B5AE1" w:rsidP="003B5AE1">
      <w:pPr>
        <w:jc w:val="center"/>
        <w:rPr>
          <w:rFonts w:ascii="Times New Roman" w:hAnsi="Times New Roman" w:cs="Times New Roman"/>
          <w:b/>
          <w:sz w:val="28"/>
          <w:szCs w:val="28"/>
        </w:rPr>
      </w:pPr>
    </w:p>
    <w:p w14:paraId="44230650" w14:textId="77777777" w:rsidR="003B5AE1" w:rsidRDefault="003B5AE1" w:rsidP="003B5AE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0EB60D4C" w14:textId="21B503E1" w:rsidR="003B5AE1" w:rsidRDefault="003B5AE1" w:rsidP="003B5AE1">
      <w:pPr>
        <w:rPr>
          <w:rFonts w:ascii="Times New Roman" w:hAnsi="Times New Roman" w:cs="Times New Roman"/>
          <w:b/>
          <w:sz w:val="28"/>
          <w:szCs w:val="28"/>
        </w:rPr>
      </w:pPr>
      <w:r>
        <w:rPr>
          <w:rFonts w:ascii="Times New Roman" w:hAnsi="Times New Roman" w:cs="Times New Roman"/>
          <w:b/>
          <w:sz w:val="28"/>
          <w:szCs w:val="28"/>
        </w:rPr>
        <w:t>02.12</w:t>
      </w:r>
      <w:r>
        <w:rPr>
          <w:rFonts w:ascii="Times New Roman" w:hAnsi="Times New Roman" w:cs="Times New Roman"/>
          <w:b/>
          <w:sz w:val="28"/>
          <w:szCs w:val="28"/>
        </w:rPr>
        <w:t xml:space="preserve">.2021                                                                                                      </w:t>
      </w:r>
      <w:proofErr w:type="gramStart"/>
      <w:r>
        <w:rPr>
          <w:rFonts w:ascii="Times New Roman" w:hAnsi="Times New Roman" w:cs="Times New Roman"/>
          <w:b/>
          <w:sz w:val="28"/>
          <w:szCs w:val="28"/>
        </w:rPr>
        <w:t xml:space="preserve">№  </w:t>
      </w:r>
      <w:r>
        <w:rPr>
          <w:rFonts w:ascii="Times New Roman" w:hAnsi="Times New Roman" w:cs="Times New Roman"/>
          <w:b/>
          <w:sz w:val="28"/>
          <w:szCs w:val="28"/>
        </w:rPr>
        <w:t>62</w:t>
      </w:r>
      <w:proofErr w:type="gramEnd"/>
    </w:p>
    <w:p w14:paraId="7928D51A" w14:textId="3862A5A8" w:rsidR="003B5AE1" w:rsidRDefault="003B5AE1" w:rsidP="003B5AE1">
      <w:pPr>
        <w:jc w:val="center"/>
        <w:rPr>
          <w:rFonts w:ascii="Times New Roman" w:hAnsi="Times New Roman" w:cs="Times New Roman"/>
          <w:b/>
          <w:sz w:val="28"/>
          <w:szCs w:val="28"/>
        </w:rPr>
      </w:pPr>
      <w:r>
        <w:rPr>
          <w:rFonts w:ascii="Times New Roman" w:hAnsi="Times New Roman" w:cs="Times New Roman"/>
          <w:b/>
          <w:sz w:val="28"/>
          <w:szCs w:val="28"/>
        </w:rPr>
        <w:t>ст. Хомутовская</w:t>
      </w:r>
    </w:p>
    <w:tbl>
      <w:tblPr>
        <w:tblW w:w="0" w:type="auto"/>
        <w:tblLook w:val="04A0" w:firstRow="1" w:lastRow="0" w:firstColumn="1" w:lastColumn="0" w:noHBand="0" w:noVBand="1"/>
      </w:tblPr>
      <w:tblGrid>
        <w:gridCol w:w="9355"/>
      </w:tblGrid>
      <w:tr w:rsidR="003B5AE1" w:rsidRPr="003B5AE1" w14:paraId="5101B91B" w14:textId="77777777" w:rsidTr="007829C0">
        <w:trPr>
          <w:trHeight w:val="1669"/>
        </w:trPr>
        <w:tc>
          <w:tcPr>
            <w:tcW w:w="10031" w:type="dxa"/>
          </w:tcPr>
          <w:p w14:paraId="1EAC3F36" w14:textId="2F1B6F04" w:rsidR="003B5AE1" w:rsidRPr="00D235C0" w:rsidRDefault="003B5AE1" w:rsidP="007829C0">
            <w:pPr>
              <w:pStyle w:val="a8"/>
              <w:shd w:val="clear" w:color="auto" w:fill="FFFFFF"/>
              <w:jc w:val="center"/>
              <w:rPr>
                <w:rFonts w:ascii="Times New Roman" w:hAnsi="Times New Roman"/>
                <w:b/>
                <w:sz w:val="26"/>
                <w:szCs w:val="26"/>
                <w:lang w:val="ru-RU"/>
              </w:rPr>
            </w:pPr>
            <w:r w:rsidRPr="003B5AE1">
              <w:rPr>
                <w:rFonts w:ascii="Times New Roman" w:hAnsi="Times New Roman"/>
                <w:b/>
                <w:bCs/>
                <w:color w:val="020B22"/>
                <w:sz w:val="26"/>
                <w:szCs w:val="26"/>
              </w:rPr>
              <w:t>О внесении изменений в Порядок составления и утверждения плана финансово-хозяйственной деятельности муниципальных бюджетных и автономных учреждений, функции и полномочия учредителя которых осуществляет</w:t>
            </w:r>
            <w:r w:rsidRPr="003B5AE1">
              <w:rPr>
                <w:rFonts w:ascii="Times New Roman" w:hAnsi="Times New Roman"/>
                <w:sz w:val="26"/>
                <w:szCs w:val="26"/>
              </w:rPr>
              <w:t xml:space="preserve"> </w:t>
            </w:r>
            <w:r w:rsidRPr="003B5AE1">
              <w:rPr>
                <w:rFonts w:ascii="Times New Roman" w:hAnsi="Times New Roman"/>
                <w:b/>
                <w:bCs/>
                <w:color w:val="020B22"/>
                <w:sz w:val="26"/>
                <w:szCs w:val="26"/>
              </w:rPr>
              <w:t xml:space="preserve">Администрация </w:t>
            </w:r>
            <w:r w:rsidR="00D235C0">
              <w:rPr>
                <w:rFonts w:ascii="Times New Roman" w:hAnsi="Times New Roman"/>
                <w:b/>
                <w:bCs/>
                <w:color w:val="020B22"/>
                <w:sz w:val="26"/>
                <w:szCs w:val="26"/>
                <w:lang w:val="ru-RU"/>
              </w:rPr>
              <w:t xml:space="preserve">Хомутовского сельского поселения </w:t>
            </w:r>
            <w:r w:rsidRPr="003B5AE1">
              <w:rPr>
                <w:rFonts w:ascii="Times New Roman" w:hAnsi="Times New Roman"/>
                <w:b/>
                <w:bCs/>
                <w:color w:val="020B22"/>
                <w:sz w:val="26"/>
                <w:szCs w:val="26"/>
              </w:rPr>
              <w:t>Кагальницкого района, утвержденному постановлением Администраци</w:t>
            </w:r>
            <w:r w:rsidR="00D235C0">
              <w:rPr>
                <w:rFonts w:ascii="Times New Roman" w:hAnsi="Times New Roman"/>
                <w:b/>
                <w:bCs/>
                <w:color w:val="020B22"/>
                <w:sz w:val="26"/>
                <w:szCs w:val="26"/>
                <w:lang w:val="ru-RU"/>
              </w:rPr>
              <w:t>и Хомутовского сельского поселения</w:t>
            </w:r>
            <w:r w:rsidRPr="003B5AE1">
              <w:rPr>
                <w:rFonts w:ascii="Times New Roman" w:hAnsi="Times New Roman"/>
                <w:b/>
                <w:bCs/>
                <w:color w:val="020B22"/>
                <w:sz w:val="26"/>
                <w:szCs w:val="26"/>
              </w:rPr>
              <w:t xml:space="preserve"> Кагальницкого района от </w:t>
            </w:r>
            <w:r w:rsidR="00D235C0">
              <w:rPr>
                <w:rFonts w:ascii="Times New Roman" w:hAnsi="Times New Roman"/>
                <w:b/>
                <w:bCs/>
                <w:color w:val="020B22"/>
                <w:sz w:val="26"/>
                <w:szCs w:val="26"/>
                <w:lang w:val="ru-RU"/>
              </w:rPr>
              <w:t>27</w:t>
            </w:r>
            <w:r w:rsidRPr="003B5AE1">
              <w:rPr>
                <w:rFonts w:ascii="Times New Roman" w:hAnsi="Times New Roman"/>
                <w:b/>
                <w:bCs/>
                <w:color w:val="020B22"/>
                <w:sz w:val="26"/>
                <w:szCs w:val="26"/>
              </w:rPr>
              <w:t xml:space="preserve">.12.2019 № </w:t>
            </w:r>
            <w:r w:rsidR="00D235C0">
              <w:rPr>
                <w:rFonts w:ascii="Times New Roman" w:hAnsi="Times New Roman"/>
                <w:b/>
                <w:bCs/>
                <w:color w:val="020B22"/>
                <w:sz w:val="26"/>
                <w:szCs w:val="26"/>
                <w:lang w:val="ru-RU"/>
              </w:rPr>
              <w:t>70</w:t>
            </w:r>
          </w:p>
        </w:tc>
      </w:tr>
    </w:tbl>
    <w:p w14:paraId="4A272D61" w14:textId="77777777" w:rsidR="003B5AE1" w:rsidRPr="003B5AE1" w:rsidRDefault="003B5AE1" w:rsidP="003B5AE1">
      <w:pPr>
        <w:spacing w:after="0" w:line="240" w:lineRule="auto"/>
        <w:jc w:val="center"/>
        <w:rPr>
          <w:rFonts w:ascii="Times New Roman" w:hAnsi="Times New Roman" w:cs="Times New Roman"/>
          <w:b/>
          <w:sz w:val="26"/>
          <w:szCs w:val="26"/>
        </w:rPr>
      </w:pPr>
    </w:p>
    <w:p w14:paraId="7CC607AD" w14:textId="77777777" w:rsid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 xml:space="preserve">В соответствии приказом Приказ Минфина России от 3 сентября 2021 г. N 121н "О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N 186н" Администрация </w:t>
      </w:r>
      <w:r>
        <w:rPr>
          <w:rFonts w:ascii="Times New Roman" w:hAnsi="Times New Roman"/>
          <w:kern w:val="2"/>
          <w:sz w:val="26"/>
          <w:szCs w:val="26"/>
        </w:rPr>
        <w:t xml:space="preserve">Хомутовского сельского поселения </w:t>
      </w:r>
      <w:r w:rsidRPr="003B5AE1">
        <w:rPr>
          <w:rFonts w:ascii="Times New Roman" w:hAnsi="Times New Roman"/>
          <w:kern w:val="2"/>
          <w:sz w:val="26"/>
          <w:szCs w:val="26"/>
        </w:rPr>
        <w:t xml:space="preserve">Кагальницкого района </w:t>
      </w:r>
    </w:p>
    <w:p w14:paraId="5C04C3A5" w14:textId="41949933" w:rsidR="003B5AE1" w:rsidRPr="003B5AE1" w:rsidRDefault="003B5AE1" w:rsidP="003B5AE1">
      <w:pPr>
        <w:pStyle w:val="af2"/>
        <w:ind w:firstLine="709"/>
        <w:jc w:val="center"/>
        <w:rPr>
          <w:rFonts w:ascii="Times New Roman" w:hAnsi="Times New Roman"/>
          <w:b/>
          <w:kern w:val="2"/>
          <w:sz w:val="26"/>
          <w:szCs w:val="26"/>
        </w:rPr>
      </w:pPr>
      <w:r w:rsidRPr="003B5AE1">
        <w:rPr>
          <w:rFonts w:ascii="Times New Roman" w:hAnsi="Times New Roman"/>
          <w:b/>
          <w:kern w:val="2"/>
          <w:sz w:val="26"/>
          <w:szCs w:val="26"/>
        </w:rPr>
        <w:t>п о с т а н о в л я е т:</w:t>
      </w:r>
    </w:p>
    <w:p w14:paraId="3DD26FE0" w14:textId="4CCFB9C6" w:rsidR="003B5AE1" w:rsidRPr="003B5AE1" w:rsidRDefault="003B5AE1" w:rsidP="003B5AE1">
      <w:pPr>
        <w:pStyle w:val="af2"/>
        <w:ind w:firstLine="709"/>
        <w:jc w:val="both"/>
        <w:rPr>
          <w:rFonts w:ascii="Times New Roman" w:hAnsi="Times New Roman"/>
          <w:b/>
          <w:kern w:val="2"/>
          <w:sz w:val="26"/>
          <w:szCs w:val="26"/>
        </w:rPr>
      </w:pPr>
    </w:p>
    <w:p w14:paraId="4D1AC389" w14:textId="0072B579" w:rsidR="003B5AE1" w:rsidRP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 xml:space="preserve">1. Внести в Порядок составления и утверждения плана финансово-хозяйственной деятельности муниципальных бюджетных и автономных учреждений, функции и полномочия учредителя которых осуществляет Администрация </w:t>
      </w:r>
      <w:r>
        <w:rPr>
          <w:rFonts w:ascii="Times New Roman" w:hAnsi="Times New Roman"/>
          <w:kern w:val="2"/>
          <w:sz w:val="26"/>
          <w:szCs w:val="26"/>
        </w:rPr>
        <w:t xml:space="preserve">Хомутовского сельского поселения </w:t>
      </w:r>
      <w:r w:rsidRPr="003B5AE1">
        <w:rPr>
          <w:rFonts w:ascii="Times New Roman" w:hAnsi="Times New Roman"/>
          <w:kern w:val="2"/>
          <w:sz w:val="26"/>
          <w:szCs w:val="26"/>
        </w:rPr>
        <w:t xml:space="preserve">Кагальницкого района, утвержденный постановлением Администрация </w:t>
      </w:r>
      <w:r w:rsidR="00067EFF">
        <w:rPr>
          <w:rFonts w:ascii="Times New Roman" w:hAnsi="Times New Roman"/>
          <w:kern w:val="2"/>
          <w:sz w:val="26"/>
          <w:szCs w:val="26"/>
        </w:rPr>
        <w:t xml:space="preserve">Хомутовского сельского поселения </w:t>
      </w:r>
      <w:r w:rsidRPr="003B5AE1">
        <w:rPr>
          <w:rFonts w:ascii="Times New Roman" w:hAnsi="Times New Roman"/>
          <w:kern w:val="2"/>
          <w:sz w:val="26"/>
          <w:szCs w:val="26"/>
        </w:rPr>
        <w:t xml:space="preserve">Кагальницкого района от </w:t>
      </w:r>
      <w:r w:rsidR="00067EFF">
        <w:rPr>
          <w:rFonts w:ascii="Times New Roman" w:hAnsi="Times New Roman"/>
          <w:kern w:val="2"/>
          <w:sz w:val="26"/>
          <w:szCs w:val="26"/>
        </w:rPr>
        <w:t>27</w:t>
      </w:r>
      <w:r w:rsidRPr="003B5AE1">
        <w:rPr>
          <w:rFonts w:ascii="Times New Roman" w:hAnsi="Times New Roman"/>
          <w:kern w:val="2"/>
          <w:sz w:val="26"/>
          <w:szCs w:val="26"/>
        </w:rPr>
        <w:t xml:space="preserve">.12.2019 № </w:t>
      </w:r>
      <w:r w:rsidR="00067EFF">
        <w:rPr>
          <w:rFonts w:ascii="Times New Roman" w:hAnsi="Times New Roman"/>
          <w:kern w:val="2"/>
          <w:sz w:val="26"/>
          <w:szCs w:val="26"/>
        </w:rPr>
        <w:t>70</w:t>
      </w:r>
      <w:r w:rsidRPr="003B5AE1">
        <w:rPr>
          <w:rFonts w:ascii="Times New Roman" w:hAnsi="Times New Roman"/>
          <w:kern w:val="2"/>
          <w:sz w:val="26"/>
          <w:szCs w:val="26"/>
        </w:rPr>
        <w:t>, следующие изменения:</w:t>
      </w:r>
    </w:p>
    <w:p w14:paraId="16CC2C79" w14:textId="77777777" w:rsidR="003B5AE1" w:rsidRP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пункт 7 дополнить абзацем вторым следующего содержания:</w:t>
      </w:r>
    </w:p>
    <w:p w14:paraId="31D2DF4C" w14:textId="77777777" w:rsidR="003B5AE1" w:rsidRP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 xml:space="preserve">  "План на очередной финансовый год и плановый период утверждается до начала очередного финансового года.";</w:t>
      </w:r>
    </w:p>
    <w:p w14:paraId="01CD2913" w14:textId="4A7EC099" w:rsid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 xml:space="preserve"> Приложение к Порядку составления и утверждения плана финансово-хозяйственной деятельности муниципальных бюджетных и автономных учреждений, функции и полномочия учредителя которых осуществляет Администрация </w:t>
      </w:r>
      <w:r w:rsidR="00067EFF">
        <w:rPr>
          <w:rFonts w:ascii="Times New Roman" w:hAnsi="Times New Roman"/>
          <w:kern w:val="2"/>
          <w:sz w:val="26"/>
          <w:szCs w:val="26"/>
        </w:rPr>
        <w:t xml:space="preserve">Хомутовского сельского поселения </w:t>
      </w:r>
      <w:r w:rsidRPr="003B5AE1">
        <w:rPr>
          <w:rFonts w:ascii="Times New Roman" w:hAnsi="Times New Roman"/>
          <w:kern w:val="2"/>
          <w:sz w:val="26"/>
          <w:szCs w:val="26"/>
        </w:rPr>
        <w:t xml:space="preserve">Кагальницкого района, утвержденному постановлением Администрация </w:t>
      </w:r>
      <w:r w:rsidR="00067EFF">
        <w:rPr>
          <w:rFonts w:ascii="Times New Roman" w:hAnsi="Times New Roman"/>
          <w:kern w:val="2"/>
          <w:sz w:val="26"/>
          <w:szCs w:val="26"/>
        </w:rPr>
        <w:t xml:space="preserve">Хомутовского сельского поселения </w:t>
      </w:r>
      <w:r w:rsidRPr="003B5AE1">
        <w:rPr>
          <w:rFonts w:ascii="Times New Roman" w:hAnsi="Times New Roman"/>
          <w:kern w:val="2"/>
          <w:sz w:val="26"/>
          <w:szCs w:val="26"/>
        </w:rPr>
        <w:t xml:space="preserve">Кагальницкого района от </w:t>
      </w:r>
      <w:r w:rsidR="00067EFF">
        <w:rPr>
          <w:rFonts w:ascii="Times New Roman" w:hAnsi="Times New Roman"/>
          <w:kern w:val="2"/>
          <w:sz w:val="26"/>
          <w:szCs w:val="26"/>
        </w:rPr>
        <w:t>27</w:t>
      </w:r>
      <w:r w:rsidRPr="003B5AE1">
        <w:rPr>
          <w:rFonts w:ascii="Times New Roman" w:hAnsi="Times New Roman"/>
          <w:kern w:val="2"/>
          <w:sz w:val="26"/>
          <w:szCs w:val="26"/>
        </w:rPr>
        <w:t xml:space="preserve">.12.2019 № </w:t>
      </w:r>
      <w:r w:rsidR="00067EFF">
        <w:rPr>
          <w:rFonts w:ascii="Times New Roman" w:hAnsi="Times New Roman"/>
          <w:kern w:val="2"/>
          <w:sz w:val="26"/>
          <w:szCs w:val="26"/>
        </w:rPr>
        <w:t>70</w:t>
      </w:r>
      <w:r w:rsidRPr="003B5AE1">
        <w:rPr>
          <w:rFonts w:ascii="Times New Roman" w:hAnsi="Times New Roman"/>
          <w:kern w:val="2"/>
          <w:sz w:val="26"/>
          <w:szCs w:val="26"/>
        </w:rPr>
        <w:t xml:space="preserve"> изложить в редакции, согласно приложению.</w:t>
      </w:r>
    </w:p>
    <w:p w14:paraId="7BAF86BE" w14:textId="77777777" w:rsidR="00D235C0" w:rsidRPr="003B5AE1" w:rsidRDefault="00D235C0" w:rsidP="003B5AE1">
      <w:pPr>
        <w:pStyle w:val="af2"/>
        <w:ind w:firstLine="709"/>
        <w:jc w:val="both"/>
        <w:rPr>
          <w:rFonts w:ascii="Times New Roman" w:hAnsi="Times New Roman"/>
          <w:kern w:val="2"/>
          <w:sz w:val="26"/>
          <w:szCs w:val="26"/>
        </w:rPr>
      </w:pPr>
    </w:p>
    <w:p w14:paraId="378D0048" w14:textId="77777777" w:rsidR="003B5AE1" w:rsidRP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t>2. Настоящее постановление вступает в силу со дня подписания.</w:t>
      </w:r>
    </w:p>
    <w:p w14:paraId="2D202EC2" w14:textId="2C51ED40" w:rsidR="003B5AE1" w:rsidRPr="003B5AE1" w:rsidRDefault="003B5AE1" w:rsidP="003B5AE1">
      <w:pPr>
        <w:pStyle w:val="af2"/>
        <w:ind w:firstLine="709"/>
        <w:jc w:val="both"/>
        <w:rPr>
          <w:rFonts w:ascii="Times New Roman" w:hAnsi="Times New Roman"/>
          <w:kern w:val="2"/>
          <w:sz w:val="26"/>
          <w:szCs w:val="26"/>
        </w:rPr>
      </w:pPr>
      <w:r w:rsidRPr="003B5AE1">
        <w:rPr>
          <w:rFonts w:ascii="Times New Roman" w:hAnsi="Times New Roman"/>
          <w:kern w:val="2"/>
          <w:sz w:val="26"/>
          <w:szCs w:val="26"/>
        </w:rPr>
        <w:lastRenderedPageBreak/>
        <w:t>3. Контроль за выполнением настоящего</w:t>
      </w:r>
      <w:r w:rsidR="00D235C0">
        <w:rPr>
          <w:rFonts w:ascii="Times New Roman" w:hAnsi="Times New Roman"/>
          <w:kern w:val="2"/>
          <w:sz w:val="26"/>
          <w:szCs w:val="26"/>
        </w:rPr>
        <w:t xml:space="preserve"> постановления</w:t>
      </w:r>
      <w:r w:rsidRPr="003B5AE1">
        <w:rPr>
          <w:rFonts w:ascii="Times New Roman" w:hAnsi="Times New Roman"/>
          <w:kern w:val="2"/>
          <w:sz w:val="26"/>
          <w:szCs w:val="26"/>
        </w:rPr>
        <w:t xml:space="preserve"> </w:t>
      </w:r>
      <w:r w:rsidR="00067EFF">
        <w:rPr>
          <w:rFonts w:ascii="Times New Roman" w:hAnsi="Times New Roman"/>
          <w:kern w:val="2"/>
          <w:sz w:val="26"/>
          <w:szCs w:val="26"/>
        </w:rPr>
        <w:t>оставляю за собой.</w:t>
      </w:r>
    </w:p>
    <w:p w14:paraId="46AE8518" w14:textId="77777777" w:rsidR="003B5AE1" w:rsidRPr="003B5AE1" w:rsidRDefault="003B5AE1" w:rsidP="003B5AE1">
      <w:pPr>
        <w:pStyle w:val="ConsPlusTitle"/>
        <w:spacing w:after="0" w:line="240" w:lineRule="auto"/>
        <w:contextualSpacing/>
        <w:jc w:val="both"/>
        <w:rPr>
          <w:rFonts w:ascii="Times New Roman" w:hAnsi="Times New Roman" w:cs="Times New Roman"/>
          <w:b w:val="0"/>
          <w:spacing w:val="2"/>
          <w:sz w:val="26"/>
          <w:szCs w:val="26"/>
          <w:shd w:val="clear" w:color="auto" w:fill="FFFFFF"/>
        </w:rPr>
      </w:pPr>
    </w:p>
    <w:p w14:paraId="72F17A1C" w14:textId="4720C607" w:rsidR="003B5AE1" w:rsidRPr="003B5AE1" w:rsidRDefault="003B5AE1" w:rsidP="003B5AE1">
      <w:pPr>
        <w:pStyle w:val="ConsPlusTitle"/>
        <w:widowControl/>
        <w:spacing w:after="0" w:line="240" w:lineRule="auto"/>
        <w:jc w:val="both"/>
        <w:rPr>
          <w:rFonts w:ascii="Times New Roman" w:hAnsi="Times New Roman" w:cs="Times New Roman"/>
          <w:b w:val="0"/>
          <w:spacing w:val="2"/>
          <w:sz w:val="26"/>
          <w:szCs w:val="26"/>
          <w:shd w:val="clear" w:color="auto" w:fill="FFFFFF"/>
        </w:rPr>
      </w:pPr>
      <w:r>
        <w:rPr>
          <w:rFonts w:ascii="Times New Roman" w:hAnsi="Times New Roman" w:cs="Times New Roman"/>
          <w:b w:val="0"/>
          <w:spacing w:val="2"/>
          <w:sz w:val="26"/>
          <w:szCs w:val="26"/>
          <w:shd w:val="clear" w:color="auto" w:fill="FFFFFF"/>
        </w:rPr>
        <w:t>Г</w:t>
      </w:r>
      <w:r w:rsidRPr="003B5AE1">
        <w:rPr>
          <w:rFonts w:ascii="Times New Roman" w:hAnsi="Times New Roman" w:cs="Times New Roman"/>
          <w:b w:val="0"/>
          <w:spacing w:val="2"/>
          <w:sz w:val="26"/>
          <w:szCs w:val="26"/>
          <w:shd w:val="clear" w:color="auto" w:fill="FFFFFF"/>
        </w:rPr>
        <w:t>лав</w:t>
      </w:r>
      <w:r>
        <w:rPr>
          <w:rFonts w:ascii="Times New Roman" w:hAnsi="Times New Roman" w:cs="Times New Roman"/>
          <w:b w:val="0"/>
          <w:spacing w:val="2"/>
          <w:sz w:val="26"/>
          <w:szCs w:val="26"/>
          <w:shd w:val="clear" w:color="auto" w:fill="FFFFFF"/>
        </w:rPr>
        <w:t>а</w:t>
      </w:r>
      <w:r w:rsidRPr="003B5AE1">
        <w:rPr>
          <w:rFonts w:ascii="Times New Roman" w:hAnsi="Times New Roman" w:cs="Times New Roman"/>
          <w:b w:val="0"/>
          <w:spacing w:val="2"/>
          <w:sz w:val="26"/>
          <w:szCs w:val="26"/>
          <w:shd w:val="clear" w:color="auto" w:fill="FFFFFF"/>
        </w:rPr>
        <w:t xml:space="preserve"> Администрации                                                                       </w:t>
      </w:r>
    </w:p>
    <w:p w14:paraId="34E6801B" w14:textId="2D6900AB" w:rsidR="003B5AE1" w:rsidRPr="003B5AE1" w:rsidRDefault="003B5AE1" w:rsidP="003B5AE1">
      <w:pPr>
        <w:pStyle w:val="ConsPlusTitle"/>
        <w:widowControl/>
        <w:spacing w:after="0" w:line="240" w:lineRule="auto"/>
        <w:jc w:val="both"/>
        <w:rPr>
          <w:rFonts w:ascii="Times New Roman" w:hAnsi="Times New Roman" w:cs="Times New Roman"/>
          <w:b w:val="0"/>
          <w:spacing w:val="2"/>
          <w:sz w:val="26"/>
          <w:szCs w:val="26"/>
          <w:shd w:val="clear" w:color="auto" w:fill="FFFFFF"/>
        </w:rPr>
      </w:pPr>
      <w:r>
        <w:rPr>
          <w:rFonts w:ascii="Times New Roman" w:hAnsi="Times New Roman" w:cs="Times New Roman"/>
          <w:b w:val="0"/>
          <w:spacing w:val="2"/>
          <w:sz w:val="26"/>
          <w:szCs w:val="26"/>
          <w:shd w:val="clear" w:color="auto" w:fill="FFFFFF"/>
        </w:rPr>
        <w:t xml:space="preserve">Хомутовского сельского поселения                                                 </w:t>
      </w:r>
      <w:proofErr w:type="spellStart"/>
      <w:r>
        <w:rPr>
          <w:rFonts w:ascii="Times New Roman" w:hAnsi="Times New Roman" w:cs="Times New Roman"/>
          <w:b w:val="0"/>
          <w:spacing w:val="2"/>
          <w:sz w:val="26"/>
          <w:szCs w:val="26"/>
          <w:shd w:val="clear" w:color="auto" w:fill="FFFFFF"/>
        </w:rPr>
        <w:t>Л.Н.Ковалевская</w:t>
      </w:r>
      <w:proofErr w:type="spellEnd"/>
    </w:p>
    <w:p w14:paraId="09CD5012" w14:textId="77777777" w:rsidR="003B5AE1" w:rsidRPr="003B5AE1" w:rsidRDefault="003B5AE1" w:rsidP="003B5AE1">
      <w:pPr>
        <w:pStyle w:val="ConsPlusTitle"/>
        <w:widowControl/>
        <w:spacing w:after="0" w:line="240" w:lineRule="auto"/>
        <w:rPr>
          <w:rFonts w:ascii="Times New Roman" w:hAnsi="Times New Roman" w:cs="Times New Roman"/>
          <w:b w:val="0"/>
          <w:spacing w:val="2"/>
          <w:sz w:val="26"/>
          <w:szCs w:val="26"/>
          <w:shd w:val="clear" w:color="auto" w:fill="FFFFFF"/>
        </w:rPr>
      </w:pPr>
    </w:p>
    <w:p w14:paraId="1C3F0AD5" w14:textId="77777777" w:rsidR="003B5AE1" w:rsidRDefault="003B5AE1" w:rsidP="003B5AE1">
      <w:pPr>
        <w:spacing w:after="0" w:line="240" w:lineRule="auto"/>
        <w:jc w:val="right"/>
        <w:rPr>
          <w:rFonts w:ascii="Times New Roman" w:hAnsi="Times New Roman"/>
          <w:kern w:val="2"/>
          <w:sz w:val="24"/>
          <w:szCs w:val="24"/>
        </w:rPr>
      </w:pPr>
    </w:p>
    <w:p w14:paraId="4C04D1B3" w14:textId="77777777" w:rsidR="003B5AE1" w:rsidRDefault="003B5AE1" w:rsidP="003B5AE1">
      <w:pPr>
        <w:spacing w:after="0" w:line="240" w:lineRule="auto"/>
        <w:jc w:val="right"/>
        <w:rPr>
          <w:rFonts w:ascii="Times New Roman" w:hAnsi="Times New Roman"/>
          <w:kern w:val="2"/>
          <w:sz w:val="24"/>
          <w:szCs w:val="24"/>
        </w:rPr>
      </w:pPr>
    </w:p>
    <w:p w14:paraId="0851958A" w14:textId="77777777" w:rsidR="003B5AE1" w:rsidRDefault="003B5AE1" w:rsidP="003B5AE1">
      <w:pPr>
        <w:spacing w:after="0" w:line="240" w:lineRule="auto"/>
        <w:jc w:val="right"/>
        <w:rPr>
          <w:rFonts w:ascii="Times New Roman" w:hAnsi="Times New Roman"/>
          <w:kern w:val="2"/>
          <w:sz w:val="24"/>
          <w:szCs w:val="24"/>
        </w:rPr>
      </w:pPr>
    </w:p>
    <w:p w14:paraId="5B76CCC9" w14:textId="77777777" w:rsidR="003B5AE1" w:rsidRDefault="003B5AE1" w:rsidP="003B5AE1">
      <w:pPr>
        <w:spacing w:after="0" w:line="240" w:lineRule="auto"/>
        <w:jc w:val="right"/>
        <w:rPr>
          <w:rFonts w:ascii="Times New Roman" w:hAnsi="Times New Roman"/>
          <w:kern w:val="2"/>
          <w:sz w:val="24"/>
          <w:szCs w:val="24"/>
        </w:rPr>
      </w:pPr>
    </w:p>
    <w:p w14:paraId="17F41A20" w14:textId="77777777" w:rsidR="003B5AE1" w:rsidRDefault="003B5AE1" w:rsidP="003B5AE1">
      <w:pPr>
        <w:spacing w:after="0" w:line="240" w:lineRule="auto"/>
        <w:jc w:val="right"/>
        <w:rPr>
          <w:rFonts w:ascii="Times New Roman" w:hAnsi="Times New Roman"/>
          <w:kern w:val="2"/>
          <w:sz w:val="24"/>
          <w:szCs w:val="24"/>
        </w:rPr>
      </w:pPr>
    </w:p>
    <w:p w14:paraId="76793498" w14:textId="77777777" w:rsidR="003B5AE1" w:rsidRDefault="003B5AE1" w:rsidP="003B5AE1">
      <w:pPr>
        <w:spacing w:after="0" w:line="240" w:lineRule="auto"/>
        <w:jc w:val="right"/>
        <w:rPr>
          <w:rFonts w:ascii="Times New Roman" w:hAnsi="Times New Roman"/>
          <w:kern w:val="2"/>
          <w:sz w:val="24"/>
          <w:szCs w:val="24"/>
        </w:rPr>
      </w:pPr>
    </w:p>
    <w:p w14:paraId="13C3D985" w14:textId="77777777" w:rsidR="003B5AE1" w:rsidRDefault="003B5AE1" w:rsidP="003B5AE1">
      <w:pPr>
        <w:spacing w:after="0" w:line="240" w:lineRule="auto"/>
        <w:jc w:val="right"/>
        <w:rPr>
          <w:rFonts w:ascii="Times New Roman" w:hAnsi="Times New Roman"/>
          <w:kern w:val="2"/>
          <w:sz w:val="24"/>
          <w:szCs w:val="24"/>
        </w:rPr>
      </w:pPr>
    </w:p>
    <w:p w14:paraId="4FBE08BD" w14:textId="77777777" w:rsidR="003B5AE1" w:rsidRDefault="003B5AE1" w:rsidP="003B5AE1">
      <w:pPr>
        <w:spacing w:after="0" w:line="240" w:lineRule="auto"/>
        <w:jc w:val="right"/>
        <w:rPr>
          <w:rFonts w:ascii="Times New Roman" w:hAnsi="Times New Roman"/>
          <w:kern w:val="2"/>
          <w:sz w:val="24"/>
          <w:szCs w:val="24"/>
        </w:rPr>
      </w:pPr>
    </w:p>
    <w:p w14:paraId="7606E0AD" w14:textId="77777777" w:rsidR="003B5AE1" w:rsidRDefault="003B5AE1" w:rsidP="003B5AE1">
      <w:pPr>
        <w:spacing w:after="0" w:line="240" w:lineRule="auto"/>
        <w:jc w:val="right"/>
        <w:rPr>
          <w:rFonts w:ascii="Times New Roman" w:hAnsi="Times New Roman"/>
          <w:kern w:val="2"/>
          <w:sz w:val="24"/>
          <w:szCs w:val="24"/>
        </w:rPr>
      </w:pPr>
    </w:p>
    <w:p w14:paraId="1EA81794" w14:textId="77777777" w:rsidR="003B5AE1" w:rsidRDefault="003B5AE1" w:rsidP="003B5AE1">
      <w:pPr>
        <w:spacing w:after="0" w:line="240" w:lineRule="auto"/>
        <w:jc w:val="right"/>
        <w:rPr>
          <w:rFonts w:ascii="Times New Roman" w:hAnsi="Times New Roman"/>
          <w:kern w:val="2"/>
          <w:sz w:val="24"/>
          <w:szCs w:val="24"/>
        </w:rPr>
      </w:pPr>
    </w:p>
    <w:p w14:paraId="7900097A" w14:textId="77777777" w:rsidR="003B5AE1" w:rsidRDefault="003B5AE1" w:rsidP="003B5AE1">
      <w:pPr>
        <w:spacing w:after="0" w:line="240" w:lineRule="auto"/>
        <w:jc w:val="right"/>
        <w:rPr>
          <w:rFonts w:ascii="Times New Roman" w:hAnsi="Times New Roman"/>
          <w:kern w:val="2"/>
          <w:sz w:val="24"/>
          <w:szCs w:val="24"/>
        </w:rPr>
      </w:pPr>
    </w:p>
    <w:p w14:paraId="582F1715" w14:textId="77777777" w:rsidR="003B5AE1" w:rsidRDefault="003B5AE1" w:rsidP="003B5AE1">
      <w:pPr>
        <w:spacing w:after="0" w:line="240" w:lineRule="auto"/>
        <w:jc w:val="right"/>
        <w:rPr>
          <w:rFonts w:ascii="Times New Roman" w:hAnsi="Times New Roman"/>
          <w:kern w:val="2"/>
          <w:sz w:val="24"/>
          <w:szCs w:val="24"/>
        </w:rPr>
      </w:pPr>
    </w:p>
    <w:p w14:paraId="7C714018" w14:textId="77777777" w:rsidR="003B5AE1" w:rsidRDefault="003B5AE1" w:rsidP="003B5AE1">
      <w:pPr>
        <w:spacing w:after="0" w:line="240" w:lineRule="auto"/>
        <w:jc w:val="right"/>
        <w:rPr>
          <w:rFonts w:ascii="Times New Roman" w:hAnsi="Times New Roman"/>
          <w:kern w:val="2"/>
          <w:sz w:val="24"/>
          <w:szCs w:val="24"/>
        </w:rPr>
      </w:pPr>
    </w:p>
    <w:p w14:paraId="788540F5" w14:textId="77777777" w:rsidR="003B5AE1" w:rsidRDefault="003B5AE1" w:rsidP="003B5AE1">
      <w:pPr>
        <w:spacing w:after="0" w:line="240" w:lineRule="auto"/>
        <w:jc w:val="right"/>
        <w:rPr>
          <w:rFonts w:ascii="Times New Roman" w:hAnsi="Times New Roman"/>
          <w:kern w:val="2"/>
          <w:sz w:val="24"/>
          <w:szCs w:val="24"/>
        </w:rPr>
      </w:pPr>
    </w:p>
    <w:p w14:paraId="1D72A67C" w14:textId="77777777" w:rsidR="003B5AE1" w:rsidRDefault="003B5AE1" w:rsidP="003B5AE1">
      <w:pPr>
        <w:spacing w:after="0" w:line="240" w:lineRule="auto"/>
        <w:jc w:val="right"/>
        <w:rPr>
          <w:rFonts w:ascii="Times New Roman" w:hAnsi="Times New Roman"/>
          <w:kern w:val="2"/>
          <w:sz w:val="24"/>
          <w:szCs w:val="24"/>
        </w:rPr>
      </w:pPr>
    </w:p>
    <w:p w14:paraId="39ABEE3D" w14:textId="77777777" w:rsidR="003B5AE1" w:rsidRDefault="003B5AE1" w:rsidP="003B5AE1">
      <w:pPr>
        <w:spacing w:after="0" w:line="240" w:lineRule="auto"/>
        <w:jc w:val="right"/>
        <w:rPr>
          <w:rFonts w:ascii="Times New Roman" w:hAnsi="Times New Roman"/>
          <w:kern w:val="2"/>
          <w:sz w:val="24"/>
          <w:szCs w:val="24"/>
        </w:rPr>
      </w:pPr>
    </w:p>
    <w:p w14:paraId="7C416EE3" w14:textId="77777777" w:rsidR="003B5AE1" w:rsidRDefault="003B5AE1" w:rsidP="003B5AE1">
      <w:pPr>
        <w:spacing w:after="0" w:line="240" w:lineRule="auto"/>
        <w:jc w:val="right"/>
        <w:rPr>
          <w:rFonts w:ascii="Times New Roman" w:hAnsi="Times New Roman"/>
          <w:kern w:val="2"/>
          <w:sz w:val="24"/>
          <w:szCs w:val="24"/>
        </w:rPr>
      </w:pPr>
    </w:p>
    <w:p w14:paraId="65096835" w14:textId="77777777" w:rsidR="003B5AE1" w:rsidRDefault="003B5AE1" w:rsidP="003B5AE1">
      <w:pPr>
        <w:spacing w:after="0" w:line="240" w:lineRule="auto"/>
        <w:jc w:val="right"/>
        <w:rPr>
          <w:rFonts w:ascii="Times New Roman" w:hAnsi="Times New Roman"/>
          <w:kern w:val="2"/>
          <w:sz w:val="24"/>
          <w:szCs w:val="24"/>
        </w:rPr>
      </w:pPr>
    </w:p>
    <w:p w14:paraId="6B1515E6" w14:textId="77777777" w:rsidR="003B5AE1" w:rsidRDefault="003B5AE1" w:rsidP="003B5AE1">
      <w:pPr>
        <w:spacing w:after="0" w:line="240" w:lineRule="auto"/>
        <w:jc w:val="right"/>
        <w:rPr>
          <w:rFonts w:ascii="Times New Roman" w:hAnsi="Times New Roman"/>
          <w:kern w:val="2"/>
          <w:sz w:val="24"/>
          <w:szCs w:val="24"/>
        </w:rPr>
      </w:pPr>
    </w:p>
    <w:p w14:paraId="53ADF86A" w14:textId="77777777" w:rsidR="003B5AE1" w:rsidRDefault="003B5AE1" w:rsidP="003B5AE1">
      <w:pPr>
        <w:spacing w:after="0" w:line="240" w:lineRule="auto"/>
        <w:jc w:val="right"/>
        <w:rPr>
          <w:rFonts w:ascii="Times New Roman" w:hAnsi="Times New Roman"/>
          <w:kern w:val="2"/>
          <w:sz w:val="24"/>
          <w:szCs w:val="24"/>
        </w:rPr>
      </w:pPr>
    </w:p>
    <w:p w14:paraId="67836513" w14:textId="77777777" w:rsidR="003B5AE1" w:rsidRDefault="003B5AE1" w:rsidP="003B5AE1">
      <w:pPr>
        <w:spacing w:after="0" w:line="240" w:lineRule="auto"/>
        <w:jc w:val="right"/>
        <w:rPr>
          <w:rFonts w:ascii="Times New Roman" w:hAnsi="Times New Roman"/>
          <w:kern w:val="2"/>
          <w:sz w:val="24"/>
          <w:szCs w:val="24"/>
        </w:rPr>
      </w:pPr>
    </w:p>
    <w:p w14:paraId="6AC7365E" w14:textId="77777777" w:rsidR="003B5AE1" w:rsidRDefault="003B5AE1" w:rsidP="003B5AE1">
      <w:pPr>
        <w:spacing w:after="0" w:line="240" w:lineRule="auto"/>
        <w:jc w:val="right"/>
        <w:rPr>
          <w:rFonts w:ascii="Times New Roman" w:hAnsi="Times New Roman"/>
          <w:kern w:val="2"/>
          <w:sz w:val="24"/>
          <w:szCs w:val="24"/>
        </w:rPr>
      </w:pPr>
    </w:p>
    <w:p w14:paraId="2C7F923D" w14:textId="77777777" w:rsidR="003B5AE1" w:rsidRDefault="003B5AE1" w:rsidP="003B5AE1">
      <w:pPr>
        <w:spacing w:after="0" w:line="240" w:lineRule="auto"/>
        <w:jc w:val="right"/>
        <w:rPr>
          <w:rFonts w:ascii="Times New Roman" w:hAnsi="Times New Roman"/>
          <w:kern w:val="2"/>
          <w:sz w:val="24"/>
          <w:szCs w:val="24"/>
        </w:rPr>
      </w:pPr>
    </w:p>
    <w:p w14:paraId="4205416E" w14:textId="77777777" w:rsidR="003B5AE1" w:rsidRDefault="003B5AE1" w:rsidP="003B5AE1">
      <w:pPr>
        <w:spacing w:after="0" w:line="240" w:lineRule="auto"/>
        <w:jc w:val="right"/>
        <w:rPr>
          <w:rFonts w:ascii="Times New Roman" w:hAnsi="Times New Roman"/>
          <w:kern w:val="2"/>
          <w:sz w:val="24"/>
          <w:szCs w:val="24"/>
        </w:rPr>
      </w:pPr>
    </w:p>
    <w:p w14:paraId="080C9770" w14:textId="77777777" w:rsidR="003B5AE1" w:rsidRDefault="003B5AE1" w:rsidP="003B5AE1">
      <w:pPr>
        <w:spacing w:after="0" w:line="240" w:lineRule="auto"/>
        <w:jc w:val="right"/>
        <w:rPr>
          <w:rFonts w:ascii="Times New Roman" w:hAnsi="Times New Roman"/>
          <w:kern w:val="2"/>
          <w:sz w:val="24"/>
          <w:szCs w:val="24"/>
        </w:rPr>
      </w:pPr>
    </w:p>
    <w:p w14:paraId="1C5DAE9F" w14:textId="77777777" w:rsidR="003B5AE1" w:rsidRDefault="003B5AE1" w:rsidP="003B5AE1">
      <w:pPr>
        <w:spacing w:after="0" w:line="240" w:lineRule="auto"/>
        <w:jc w:val="right"/>
        <w:rPr>
          <w:rFonts w:ascii="Times New Roman" w:hAnsi="Times New Roman"/>
          <w:kern w:val="2"/>
          <w:sz w:val="24"/>
          <w:szCs w:val="24"/>
        </w:rPr>
      </w:pPr>
    </w:p>
    <w:p w14:paraId="25DE4E06" w14:textId="77777777" w:rsidR="003B5AE1" w:rsidRDefault="003B5AE1" w:rsidP="003B5AE1">
      <w:pPr>
        <w:spacing w:after="0" w:line="240" w:lineRule="auto"/>
        <w:jc w:val="right"/>
        <w:rPr>
          <w:rFonts w:ascii="Times New Roman" w:hAnsi="Times New Roman"/>
          <w:kern w:val="2"/>
          <w:sz w:val="24"/>
          <w:szCs w:val="24"/>
        </w:rPr>
      </w:pPr>
    </w:p>
    <w:p w14:paraId="01105028" w14:textId="77777777" w:rsidR="003B5AE1" w:rsidRDefault="003B5AE1" w:rsidP="003B5AE1">
      <w:pPr>
        <w:spacing w:after="0" w:line="240" w:lineRule="auto"/>
        <w:jc w:val="right"/>
        <w:rPr>
          <w:rFonts w:ascii="Times New Roman" w:hAnsi="Times New Roman"/>
          <w:kern w:val="2"/>
          <w:sz w:val="24"/>
          <w:szCs w:val="24"/>
        </w:rPr>
      </w:pPr>
    </w:p>
    <w:p w14:paraId="4667EC51" w14:textId="77777777" w:rsidR="003B5AE1" w:rsidRDefault="003B5AE1" w:rsidP="003B5AE1">
      <w:pPr>
        <w:spacing w:after="0" w:line="240" w:lineRule="auto"/>
        <w:jc w:val="right"/>
        <w:rPr>
          <w:rFonts w:ascii="Times New Roman" w:hAnsi="Times New Roman"/>
          <w:kern w:val="2"/>
          <w:sz w:val="24"/>
          <w:szCs w:val="24"/>
        </w:rPr>
      </w:pPr>
    </w:p>
    <w:p w14:paraId="3C9322A0" w14:textId="77777777" w:rsidR="003B5AE1" w:rsidRDefault="003B5AE1" w:rsidP="003B5AE1">
      <w:pPr>
        <w:spacing w:after="0" w:line="240" w:lineRule="auto"/>
        <w:jc w:val="right"/>
        <w:rPr>
          <w:rFonts w:ascii="Times New Roman" w:hAnsi="Times New Roman"/>
          <w:kern w:val="2"/>
          <w:sz w:val="24"/>
          <w:szCs w:val="24"/>
        </w:rPr>
      </w:pPr>
    </w:p>
    <w:p w14:paraId="7E6FB849" w14:textId="77777777" w:rsidR="003B5AE1" w:rsidRDefault="003B5AE1" w:rsidP="003B5AE1">
      <w:pPr>
        <w:spacing w:after="0" w:line="240" w:lineRule="auto"/>
        <w:jc w:val="right"/>
        <w:rPr>
          <w:rFonts w:ascii="Times New Roman" w:hAnsi="Times New Roman"/>
          <w:kern w:val="2"/>
          <w:sz w:val="24"/>
          <w:szCs w:val="24"/>
        </w:rPr>
      </w:pPr>
    </w:p>
    <w:p w14:paraId="06DC8C0C" w14:textId="77777777" w:rsidR="003B5AE1" w:rsidRDefault="003B5AE1" w:rsidP="003B5AE1">
      <w:pPr>
        <w:spacing w:after="0" w:line="240" w:lineRule="auto"/>
        <w:jc w:val="right"/>
        <w:rPr>
          <w:rFonts w:ascii="Times New Roman" w:hAnsi="Times New Roman"/>
          <w:kern w:val="2"/>
          <w:sz w:val="24"/>
          <w:szCs w:val="24"/>
        </w:rPr>
      </w:pPr>
    </w:p>
    <w:p w14:paraId="40DF51C5" w14:textId="77777777" w:rsidR="003B5AE1" w:rsidRDefault="003B5AE1" w:rsidP="003B5AE1">
      <w:pPr>
        <w:spacing w:after="0" w:line="240" w:lineRule="auto"/>
        <w:jc w:val="right"/>
        <w:rPr>
          <w:rFonts w:ascii="Times New Roman" w:hAnsi="Times New Roman"/>
          <w:kern w:val="2"/>
          <w:sz w:val="24"/>
          <w:szCs w:val="24"/>
        </w:rPr>
      </w:pPr>
    </w:p>
    <w:p w14:paraId="7D96C7CA" w14:textId="77777777" w:rsidR="003B5AE1" w:rsidRDefault="003B5AE1" w:rsidP="003B5AE1">
      <w:pPr>
        <w:spacing w:after="0" w:line="240" w:lineRule="auto"/>
        <w:jc w:val="right"/>
        <w:rPr>
          <w:rFonts w:ascii="Times New Roman" w:hAnsi="Times New Roman"/>
          <w:kern w:val="2"/>
          <w:sz w:val="24"/>
          <w:szCs w:val="24"/>
        </w:rPr>
      </w:pPr>
    </w:p>
    <w:p w14:paraId="4C6670A7" w14:textId="77777777" w:rsidR="003B5AE1" w:rsidRDefault="003B5AE1" w:rsidP="003B5AE1">
      <w:pPr>
        <w:spacing w:after="0" w:line="240" w:lineRule="auto"/>
        <w:jc w:val="right"/>
        <w:rPr>
          <w:rFonts w:ascii="Times New Roman" w:hAnsi="Times New Roman"/>
          <w:kern w:val="2"/>
          <w:sz w:val="24"/>
          <w:szCs w:val="24"/>
        </w:rPr>
      </w:pPr>
    </w:p>
    <w:p w14:paraId="46B62093" w14:textId="77777777" w:rsidR="003B5AE1" w:rsidRDefault="003B5AE1" w:rsidP="003B5AE1">
      <w:pPr>
        <w:spacing w:after="0" w:line="240" w:lineRule="auto"/>
        <w:jc w:val="right"/>
        <w:rPr>
          <w:rFonts w:ascii="Times New Roman" w:hAnsi="Times New Roman"/>
          <w:kern w:val="2"/>
          <w:sz w:val="24"/>
          <w:szCs w:val="24"/>
        </w:rPr>
      </w:pPr>
    </w:p>
    <w:p w14:paraId="01703A8D" w14:textId="77777777" w:rsidR="003B5AE1" w:rsidRDefault="003B5AE1" w:rsidP="003B5AE1">
      <w:pPr>
        <w:spacing w:after="0" w:line="240" w:lineRule="auto"/>
        <w:jc w:val="right"/>
        <w:rPr>
          <w:rFonts w:ascii="Times New Roman" w:hAnsi="Times New Roman"/>
          <w:kern w:val="2"/>
          <w:sz w:val="24"/>
          <w:szCs w:val="24"/>
        </w:rPr>
      </w:pPr>
    </w:p>
    <w:p w14:paraId="3B2471DE" w14:textId="77777777" w:rsidR="003B5AE1" w:rsidRDefault="003B5AE1" w:rsidP="003B5AE1">
      <w:pPr>
        <w:spacing w:after="0" w:line="240" w:lineRule="auto"/>
        <w:jc w:val="right"/>
        <w:rPr>
          <w:rFonts w:ascii="Times New Roman" w:hAnsi="Times New Roman"/>
          <w:kern w:val="2"/>
          <w:sz w:val="24"/>
          <w:szCs w:val="24"/>
        </w:rPr>
      </w:pPr>
    </w:p>
    <w:p w14:paraId="7A60E070" w14:textId="77777777" w:rsidR="003B5AE1" w:rsidRDefault="003B5AE1" w:rsidP="003B5AE1">
      <w:pPr>
        <w:spacing w:after="0" w:line="240" w:lineRule="auto"/>
        <w:jc w:val="right"/>
        <w:rPr>
          <w:rFonts w:ascii="Times New Roman" w:hAnsi="Times New Roman"/>
          <w:kern w:val="2"/>
          <w:sz w:val="24"/>
          <w:szCs w:val="24"/>
        </w:rPr>
      </w:pPr>
    </w:p>
    <w:p w14:paraId="1DF7FDC1" w14:textId="77777777" w:rsidR="003B5AE1" w:rsidRDefault="003B5AE1" w:rsidP="003B5AE1">
      <w:pPr>
        <w:spacing w:after="0" w:line="240" w:lineRule="auto"/>
        <w:jc w:val="right"/>
        <w:rPr>
          <w:rFonts w:ascii="Times New Roman" w:hAnsi="Times New Roman"/>
          <w:kern w:val="2"/>
          <w:sz w:val="24"/>
          <w:szCs w:val="24"/>
        </w:rPr>
      </w:pPr>
    </w:p>
    <w:p w14:paraId="09D33E14" w14:textId="77777777" w:rsidR="003B5AE1" w:rsidRDefault="003B5AE1" w:rsidP="003B5AE1">
      <w:pPr>
        <w:spacing w:after="0" w:line="240" w:lineRule="auto"/>
        <w:jc w:val="right"/>
        <w:rPr>
          <w:rFonts w:ascii="Times New Roman" w:hAnsi="Times New Roman"/>
          <w:kern w:val="2"/>
          <w:sz w:val="24"/>
          <w:szCs w:val="24"/>
        </w:rPr>
      </w:pPr>
    </w:p>
    <w:p w14:paraId="33F5CB29" w14:textId="77777777" w:rsidR="003B5AE1" w:rsidRDefault="003B5AE1" w:rsidP="003B5AE1">
      <w:pPr>
        <w:spacing w:after="0" w:line="240" w:lineRule="auto"/>
        <w:jc w:val="right"/>
        <w:rPr>
          <w:rFonts w:ascii="Times New Roman" w:hAnsi="Times New Roman"/>
          <w:kern w:val="2"/>
          <w:sz w:val="24"/>
          <w:szCs w:val="24"/>
        </w:rPr>
      </w:pPr>
    </w:p>
    <w:p w14:paraId="7762CC36" w14:textId="77777777" w:rsidR="003B5AE1" w:rsidRDefault="003B5AE1" w:rsidP="003B5AE1">
      <w:pPr>
        <w:spacing w:after="0" w:line="240" w:lineRule="auto"/>
        <w:jc w:val="right"/>
        <w:rPr>
          <w:rFonts w:ascii="Times New Roman" w:hAnsi="Times New Roman"/>
          <w:kern w:val="2"/>
          <w:sz w:val="24"/>
          <w:szCs w:val="24"/>
        </w:rPr>
      </w:pPr>
    </w:p>
    <w:p w14:paraId="740655B0" w14:textId="77777777" w:rsidR="003B5AE1" w:rsidRDefault="003B5AE1" w:rsidP="003B5AE1">
      <w:pPr>
        <w:spacing w:after="0" w:line="240" w:lineRule="auto"/>
        <w:jc w:val="right"/>
        <w:rPr>
          <w:rFonts w:ascii="Times New Roman" w:hAnsi="Times New Roman"/>
          <w:kern w:val="2"/>
          <w:sz w:val="24"/>
          <w:szCs w:val="24"/>
        </w:rPr>
      </w:pPr>
    </w:p>
    <w:p w14:paraId="01907172" w14:textId="77777777" w:rsidR="003B5AE1" w:rsidRDefault="003B5AE1" w:rsidP="003B5AE1">
      <w:pPr>
        <w:spacing w:after="0" w:line="240" w:lineRule="auto"/>
        <w:jc w:val="right"/>
        <w:rPr>
          <w:rFonts w:ascii="Times New Roman" w:hAnsi="Times New Roman"/>
          <w:kern w:val="2"/>
          <w:sz w:val="24"/>
          <w:szCs w:val="24"/>
        </w:rPr>
      </w:pPr>
    </w:p>
    <w:p w14:paraId="0F4F68F1" w14:textId="77777777" w:rsidR="003B5AE1" w:rsidRDefault="003B5AE1" w:rsidP="003B5AE1">
      <w:pPr>
        <w:spacing w:after="0" w:line="240" w:lineRule="auto"/>
        <w:jc w:val="right"/>
        <w:rPr>
          <w:rFonts w:ascii="Times New Roman" w:hAnsi="Times New Roman"/>
          <w:kern w:val="2"/>
          <w:sz w:val="24"/>
          <w:szCs w:val="24"/>
        </w:rPr>
      </w:pPr>
    </w:p>
    <w:p w14:paraId="4EBAE3BB" w14:textId="77777777" w:rsidR="00D235C0" w:rsidRDefault="00D235C0" w:rsidP="003B5AE1">
      <w:pPr>
        <w:spacing w:after="0" w:line="240" w:lineRule="auto"/>
        <w:jc w:val="right"/>
        <w:rPr>
          <w:rFonts w:ascii="Times New Roman" w:hAnsi="Times New Roman"/>
          <w:kern w:val="2"/>
          <w:sz w:val="24"/>
          <w:szCs w:val="24"/>
        </w:rPr>
      </w:pPr>
    </w:p>
    <w:p w14:paraId="4A79C9F2" w14:textId="77777777" w:rsidR="00D235C0" w:rsidRDefault="00D235C0" w:rsidP="003B5AE1">
      <w:pPr>
        <w:spacing w:after="0" w:line="240" w:lineRule="auto"/>
        <w:jc w:val="right"/>
        <w:rPr>
          <w:rFonts w:ascii="Times New Roman" w:hAnsi="Times New Roman"/>
          <w:kern w:val="2"/>
          <w:sz w:val="24"/>
          <w:szCs w:val="24"/>
        </w:rPr>
        <w:sectPr w:rsidR="00D235C0">
          <w:headerReference w:type="first" r:id="rId5"/>
          <w:pgSz w:w="11906" w:h="16838"/>
          <w:pgMar w:top="1134" w:right="850" w:bottom="1134" w:left="1701" w:header="708" w:footer="708" w:gutter="0"/>
          <w:cols w:space="708"/>
          <w:docGrid w:linePitch="360"/>
        </w:sectPr>
      </w:pPr>
    </w:p>
    <w:p w14:paraId="2C4B9B36" w14:textId="17D12D13" w:rsidR="003B5AE1" w:rsidRPr="00904B3C" w:rsidRDefault="003B5AE1" w:rsidP="003B5AE1">
      <w:pPr>
        <w:spacing w:after="0" w:line="240" w:lineRule="auto"/>
        <w:jc w:val="right"/>
        <w:rPr>
          <w:rFonts w:ascii="Times New Roman" w:hAnsi="Times New Roman"/>
          <w:kern w:val="2"/>
          <w:sz w:val="24"/>
          <w:szCs w:val="24"/>
        </w:rPr>
      </w:pPr>
      <w:r>
        <w:rPr>
          <w:rFonts w:ascii="Times New Roman" w:hAnsi="Times New Roman"/>
          <w:kern w:val="2"/>
          <w:sz w:val="24"/>
          <w:szCs w:val="24"/>
        </w:rPr>
        <w:lastRenderedPageBreak/>
        <w:t>Пр</w:t>
      </w:r>
      <w:r w:rsidRPr="00904B3C">
        <w:rPr>
          <w:rFonts w:ascii="Times New Roman" w:hAnsi="Times New Roman"/>
          <w:kern w:val="2"/>
          <w:sz w:val="24"/>
          <w:szCs w:val="24"/>
        </w:rPr>
        <w:t>иложение к постановлению</w:t>
      </w:r>
    </w:p>
    <w:p w14:paraId="6B8E2A80" w14:textId="1A58C92C" w:rsidR="003B5AE1" w:rsidRPr="00904B3C" w:rsidRDefault="003B5AE1" w:rsidP="003B5AE1">
      <w:pPr>
        <w:spacing w:after="0" w:line="240" w:lineRule="auto"/>
        <w:jc w:val="right"/>
        <w:rPr>
          <w:rFonts w:ascii="Times New Roman" w:hAnsi="Times New Roman"/>
          <w:kern w:val="2"/>
          <w:sz w:val="24"/>
          <w:szCs w:val="24"/>
        </w:rPr>
      </w:pPr>
      <w:r w:rsidRPr="00904B3C">
        <w:rPr>
          <w:rFonts w:ascii="Times New Roman" w:hAnsi="Times New Roman"/>
          <w:kern w:val="2"/>
          <w:sz w:val="24"/>
          <w:szCs w:val="24"/>
        </w:rPr>
        <w:t xml:space="preserve">от </w:t>
      </w:r>
      <w:r w:rsidR="00D235C0">
        <w:rPr>
          <w:rFonts w:ascii="Times New Roman" w:hAnsi="Times New Roman"/>
          <w:kern w:val="2"/>
          <w:sz w:val="24"/>
          <w:szCs w:val="24"/>
        </w:rPr>
        <w:t>02.12.</w:t>
      </w:r>
      <w:r w:rsidRPr="00904B3C">
        <w:rPr>
          <w:rFonts w:ascii="Times New Roman" w:hAnsi="Times New Roman"/>
          <w:kern w:val="2"/>
          <w:sz w:val="24"/>
          <w:szCs w:val="24"/>
        </w:rPr>
        <w:t>2021 г. №</w:t>
      </w:r>
      <w:r w:rsidR="00D235C0">
        <w:rPr>
          <w:rFonts w:ascii="Times New Roman" w:hAnsi="Times New Roman"/>
          <w:kern w:val="2"/>
          <w:sz w:val="24"/>
          <w:szCs w:val="24"/>
        </w:rPr>
        <w:t>62</w:t>
      </w:r>
    </w:p>
    <w:p w14:paraId="48016011" w14:textId="77777777" w:rsidR="003B5AE1" w:rsidRPr="00904B3C" w:rsidRDefault="003B5AE1" w:rsidP="003B5AE1">
      <w:pPr>
        <w:spacing w:after="0" w:line="240" w:lineRule="auto"/>
        <w:jc w:val="right"/>
        <w:rPr>
          <w:rFonts w:ascii="Times New Roman" w:hAnsi="Times New Roman"/>
          <w:kern w:val="2"/>
          <w:sz w:val="24"/>
          <w:szCs w:val="24"/>
        </w:rPr>
      </w:pPr>
      <w:r w:rsidRPr="00904B3C">
        <w:rPr>
          <w:rFonts w:ascii="Times New Roman" w:hAnsi="Times New Roman"/>
          <w:kern w:val="2"/>
          <w:sz w:val="24"/>
          <w:szCs w:val="24"/>
        </w:rPr>
        <w:t>«Приложение № 1</w:t>
      </w:r>
    </w:p>
    <w:p w14:paraId="77CF57D8" w14:textId="77777777" w:rsidR="003B5AE1" w:rsidRPr="00904B3C" w:rsidRDefault="003B5AE1" w:rsidP="003B5AE1">
      <w:pPr>
        <w:spacing w:after="0" w:line="240" w:lineRule="auto"/>
        <w:jc w:val="right"/>
        <w:rPr>
          <w:rFonts w:ascii="Times New Roman" w:hAnsi="Times New Roman"/>
          <w:kern w:val="2"/>
          <w:sz w:val="24"/>
          <w:szCs w:val="24"/>
        </w:rPr>
      </w:pPr>
      <w:r w:rsidRPr="00904B3C">
        <w:rPr>
          <w:rFonts w:ascii="Times New Roman" w:hAnsi="Times New Roman"/>
          <w:kern w:val="2"/>
          <w:sz w:val="24"/>
          <w:szCs w:val="24"/>
        </w:rPr>
        <w:t xml:space="preserve">к Порядку </w:t>
      </w:r>
    </w:p>
    <w:p w14:paraId="6869FA58" w14:textId="77777777" w:rsidR="003B5AE1" w:rsidRPr="00904B3C" w:rsidRDefault="003B5AE1" w:rsidP="003B5AE1">
      <w:pPr>
        <w:spacing w:after="0" w:line="240" w:lineRule="auto"/>
        <w:jc w:val="both"/>
        <w:rPr>
          <w:rFonts w:ascii="Times New Roman" w:hAnsi="Times New Roman"/>
          <w:kern w:val="2"/>
          <w:sz w:val="24"/>
          <w:szCs w:val="24"/>
        </w:rPr>
      </w:pPr>
    </w:p>
    <w:p w14:paraId="44B5EBFE"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bookmarkStart w:id="0" w:name="Par177"/>
      <w:bookmarkEnd w:id="0"/>
      <w:r w:rsidRPr="00904B3C">
        <w:rPr>
          <w:rFonts w:ascii="Times New Roman" w:hAnsi="Times New Roman"/>
        </w:rPr>
        <w:t>Утверждаю</w:t>
      </w:r>
    </w:p>
    <w:p w14:paraId="122B49F1"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___________________________________________</w:t>
      </w:r>
    </w:p>
    <w:p w14:paraId="21C04DC9"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(наименование должности уполномоченного лица)</w:t>
      </w:r>
    </w:p>
    <w:p w14:paraId="6974EA70"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___________________________________________</w:t>
      </w:r>
    </w:p>
    <w:p w14:paraId="4552C366"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(наименование учреждения)</w:t>
      </w:r>
    </w:p>
    <w:p w14:paraId="131EEB70"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_____________  _____________________________</w:t>
      </w:r>
    </w:p>
    <w:p w14:paraId="243AD0D3"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w:t>
      </w:r>
      <w:proofErr w:type="gramStart"/>
      <w:r w:rsidRPr="00904B3C">
        <w:rPr>
          <w:rFonts w:ascii="Times New Roman" w:hAnsi="Times New Roman"/>
        </w:rPr>
        <w:t xml:space="preserve">подпись)   </w:t>
      </w:r>
      <w:proofErr w:type="gramEnd"/>
      <w:r w:rsidRPr="00904B3C">
        <w:rPr>
          <w:rFonts w:ascii="Times New Roman" w:hAnsi="Times New Roman"/>
        </w:rPr>
        <w:t xml:space="preserve">                  (расшифровка подписи)</w:t>
      </w:r>
    </w:p>
    <w:p w14:paraId="7F69FDC6" w14:textId="77777777" w:rsidR="003B5AE1" w:rsidRPr="00904B3C" w:rsidRDefault="003B5AE1" w:rsidP="003B5AE1">
      <w:pPr>
        <w:widowControl w:val="0"/>
        <w:autoSpaceDE w:val="0"/>
        <w:autoSpaceDN w:val="0"/>
        <w:adjustRightInd w:val="0"/>
        <w:spacing w:after="0" w:line="240" w:lineRule="auto"/>
        <w:ind w:left="10632"/>
        <w:jc w:val="center"/>
        <w:rPr>
          <w:rFonts w:ascii="Times New Roman" w:hAnsi="Times New Roman"/>
        </w:rPr>
      </w:pPr>
      <w:r w:rsidRPr="00904B3C">
        <w:rPr>
          <w:rFonts w:ascii="Times New Roman" w:hAnsi="Times New Roman"/>
        </w:rPr>
        <w:t>"__" ___________ 20__ г.</w:t>
      </w:r>
    </w:p>
    <w:p w14:paraId="20398DF1" w14:textId="77777777" w:rsidR="003B5AE1" w:rsidRPr="00904B3C" w:rsidRDefault="003B5AE1" w:rsidP="003B5AE1">
      <w:pPr>
        <w:spacing w:after="0" w:line="240" w:lineRule="auto"/>
        <w:jc w:val="both"/>
        <w:rPr>
          <w:rFonts w:ascii="Times New Roman" w:hAnsi="Times New Roman"/>
          <w:kern w:val="2"/>
          <w:sz w:val="24"/>
          <w:szCs w:val="24"/>
        </w:rPr>
      </w:pPr>
    </w:p>
    <w:p w14:paraId="5B071783" w14:textId="77777777" w:rsidR="003B5AE1" w:rsidRPr="00904B3C" w:rsidRDefault="003B5AE1" w:rsidP="003B5AE1">
      <w:pPr>
        <w:spacing w:after="0" w:line="240" w:lineRule="auto"/>
        <w:jc w:val="center"/>
        <w:rPr>
          <w:rFonts w:ascii="Times New Roman" w:hAnsi="Times New Roman"/>
          <w:kern w:val="2"/>
          <w:sz w:val="24"/>
          <w:szCs w:val="24"/>
        </w:rPr>
      </w:pPr>
      <w:bookmarkStart w:id="1" w:name="Par186"/>
      <w:bookmarkEnd w:id="1"/>
      <w:r w:rsidRPr="00904B3C">
        <w:rPr>
          <w:rFonts w:ascii="Times New Roman" w:hAnsi="Times New Roman"/>
          <w:kern w:val="2"/>
          <w:sz w:val="24"/>
          <w:szCs w:val="24"/>
        </w:rPr>
        <w:t>План финансово-хозяйственной деятельности на 20__ г.</w:t>
      </w:r>
    </w:p>
    <w:p w14:paraId="3A1DE8F0" w14:textId="77777777" w:rsidR="003B5AE1" w:rsidRPr="00904B3C" w:rsidRDefault="003B5AE1" w:rsidP="003B5AE1">
      <w:pPr>
        <w:spacing w:after="0" w:line="240" w:lineRule="auto"/>
        <w:jc w:val="center"/>
        <w:rPr>
          <w:rFonts w:ascii="Times New Roman" w:hAnsi="Times New Roman"/>
          <w:sz w:val="24"/>
          <w:szCs w:val="24"/>
        </w:rPr>
      </w:pPr>
      <w:r w:rsidRPr="00904B3C">
        <w:rPr>
          <w:rFonts w:ascii="Times New Roman" w:hAnsi="Times New Roman"/>
          <w:kern w:val="2"/>
          <w:sz w:val="24"/>
          <w:szCs w:val="24"/>
        </w:rPr>
        <w:t>(на 20__ г. и плановый период 20__ и 20__ годов</w:t>
      </w:r>
      <w:r w:rsidRPr="00904B3C">
        <w:rPr>
          <w:rFonts w:ascii="Times New Roman" w:hAnsi="Times New Roman"/>
          <w:b/>
          <w:sz w:val="24"/>
          <w:szCs w:val="24"/>
          <w:vertAlign w:val="superscript"/>
        </w:rPr>
        <w:t>1</w:t>
      </w:r>
      <w:r w:rsidRPr="00904B3C">
        <w:rPr>
          <w:rFonts w:ascii="Times New Roman" w:hAnsi="Times New Roman"/>
          <w:sz w:val="24"/>
          <w:szCs w:val="24"/>
        </w:rPr>
        <w:t>)</w:t>
      </w:r>
    </w:p>
    <w:p w14:paraId="287E0BB1" w14:textId="77777777" w:rsidR="003B5AE1" w:rsidRPr="00904B3C" w:rsidRDefault="003B5AE1" w:rsidP="003B5AE1">
      <w:pPr>
        <w:spacing w:after="0" w:line="240" w:lineRule="auto"/>
        <w:jc w:val="center"/>
        <w:rPr>
          <w:rFonts w:ascii="Times New Roman" w:hAnsi="Times New Roman"/>
          <w:kern w:val="2"/>
          <w:sz w:val="24"/>
          <w:szCs w:val="24"/>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11402"/>
        <w:gridCol w:w="2835"/>
        <w:gridCol w:w="1134"/>
      </w:tblGrid>
      <w:tr w:rsidR="003B5AE1" w:rsidRPr="00904B3C" w14:paraId="1BE2CEBC" w14:textId="77777777" w:rsidTr="007829C0">
        <w:trPr>
          <w:trHeight w:val="113"/>
        </w:trPr>
        <w:tc>
          <w:tcPr>
            <w:tcW w:w="11402" w:type="dxa"/>
          </w:tcPr>
          <w:p w14:paraId="06934A3D"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c>
          <w:tcPr>
            <w:tcW w:w="2835" w:type="dxa"/>
            <w:tcBorders>
              <w:right w:val="single" w:sz="4" w:space="0" w:color="auto"/>
            </w:tcBorders>
          </w:tcPr>
          <w:p w14:paraId="5B93BDD5"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4DE66CA5" w14:textId="77777777" w:rsidR="003B5AE1" w:rsidRPr="00904B3C" w:rsidRDefault="003B5AE1" w:rsidP="007829C0">
            <w:pPr>
              <w:widowControl w:val="0"/>
              <w:autoSpaceDE w:val="0"/>
              <w:autoSpaceDN w:val="0"/>
              <w:adjustRightInd w:val="0"/>
              <w:spacing w:after="0" w:line="240" w:lineRule="auto"/>
              <w:jc w:val="center"/>
              <w:rPr>
                <w:rFonts w:ascii="Times New Roman" w:hAnsi="Times New Roman"/>
              </w:rPr>
            </w:pPr>
            <w:r w:rsidRPr="00904B3C">
              <w:rPr>
                <w:rFonts w:ascii="Times New Roman" w:hAnsi="Times New Roman"/>
              </w:rPr>
              <w:t>Коды</w:t>
            </w:r>
          </w:p>
        </w:tc>
      </w:tr>
      <w:tr w:rsidR="003B5AE1" w:rsidRPr="00904B3C" w14:paraId="664DA1D0" w14:textId="77777777" w:rsidTr="007829C0">
        <w:trPr>
          <w:trHeight w:val="113"/>
        </w:trPr>
        <w:tc>
          <w:tcPr>
            <w:tcW w:w="11402" w:type="dxa"/>
          </w:tcPr>
          <w:p w14:paraId="6721BF23" w14:textId="77777777" w:rsidR="003B5AE1" w:rsidRPr="00904B3C" w:rsidRDefault="003B5AE1" w:rsidP="007829C0">
            <w:pPr>
              <w:widowControl w:val="0"/>
              <w:autoSpaceDE w:val="0"/>
              <w:autoSpaceDN w:val="0"/>
              <w:adjustRightInd w:val="0"/>
              <w:spacing w:after="0" w:line="240" w:lineRule="auto"/>
              <w:jc w:val="center"/>
              <w:rPr>
                <w:rFonts w:ascii="Times New Roman" w:hAnsi="Times New Roman"/>
                <w:vertAlign w:val="superscript"/>
              </w:rPr>
            </w:pPr>
            <w:r w:rsidRPr="00904B3C">
              <w:rPr>
                <w:rFonts w:ascii="Times New Roman" w:hAnsi="Times New Roman"/>
              </w:rPr>
              <w:t xml:space="preserve">от "__" ________ 20__ г. </w:t>
            </w:r>
            <w:r w:rsidRPr="00904B3C">
              <w:rPr>
                <w:rFonts w:ascii="Times New Roman" w:hAnsi="Times New Roman"/>
                <w:b/>
                <w:vertAlign w:val="superscript"/>
              </w:rPr>
              <w:t>2</w:t>
            </w:r>
          </w:p>
        </w:tc>
        <w:tc>
          <w:tcPr>
            <w:tcW w:w="2835" w:type="dxa"/>
            <w:tcBorders>
              <w:right w:val="single" w:sz="4" w:space="0" w:color="auto"/>
            </w:tcBorders>
          </w:tcPr>
          <w:p w14:paraId="14AE8E70"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Дата</w:t>
            </w:r>
          </w:p>
        </w:tc>
        <w:tc>
          <w:tcPr>
            <w:tcW w:w="1134" w:type="dxa"/>
            <w:tcBorders>
              <w:top w:val="single" w:sz="4" w:space="0" w:color="auto"/>
              <w:left w:val="single" w:sz="4" w:space="0" w:color="auto"/>
              <w:bottom w:val="single" w:sz="4" w:space="0" w:color="auto"/>
              <w:right w:val="single" w:sz="4" w:space="0" w:color="auto"/>
            </w:tcBorders>
          </w:tcPr>
          <w:p w14:paraId="079B27AC"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4CCF5AC0" w14:textId="77777777" w:rsidTr="007829C0">
        <w:trPr>
          <w:trHeight w:val="113"/>
        </w:trPr>
        <w:tc>
          <w:tcPr>
            <w:tcW w:w="11402" w:type="dxa"/>
            <w:vMerge w:val="restart"/>
            <w:vAlign w:val="bottom"/>
          </w:tcPr>
          <w:p w14:paraId="4B458878"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r w:rsidRPr="00904B3C">
              <w:rPr>
                <w:rFonts w:ascii="Times New Roman" w:hAnsi="Times New Roman"/>
              </w:rPr>
              <w:t>Орган, осуществляющий</w:t>
            </w:r>
          </w:p>
          <w:p w14:paraId="4591509D"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r w:rsidRPr="00904B3C">
              <w:rPr>
                <w:rFonts w:ascii="Times New Roman" w:hAnsi="Times New Roman"/>
              </w:rPr>
              <w:t>функции и полномочия учредителя ____________________________________________</w:t>
            </w:r>
          </w:p>
        </w:tc>
        <w:tc>
          <w:tcPr>
            <w:tcW w:w="2835" w:type="dxa"/>
            <w:tcBorders>
              <w:right w:val="single" w:sz="4" w:space="0" w:color="auto"/>
            </w:tcBorders>
          </w:tcPr>
          <w:p w14:paraId="72CE7BE3"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673A008"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78E98C65" w14:textId="77777777" w:rsidTr="007829C0">
        <w:trPr>
          <w:trHeight w:val="113"/>
        </w:trPr>
        <w:tc>
          <w:tcPr>
            <w:tcW w:w="11402" w:type="dxa"/>
            <w:vMerge/>
          </w:tcPr>
          <w:p w14:paraId="49D95DBA" w14:textId="77777777" w:rsidR="003B5AE1" w:rsidRPr="00904B3C" w:rsidRDefault="003B5AE1" w:rsidP="007829C0">
            <w:pPr>
              <w:widowControl w:val="0"/>
              <w:autoSpaceDE w:val="0"/>
              <w:autoSpaceDN w:val="0"/>
              <w:adjustRightInd w:val="0"/>
              <w:spacing w:after="0" w:line="240" w:lineRule="auto"/>
              <w:jc w:val="both"/>
              <w:rPr>
                <w:rFonts w:ascii="Times New Roman" w:hAnsi="Times New Roman"/>
              </w:rPr>
            </w:pPr>
          </w:p>
        </w:tc>
        <w:tc>
          <w:tcPr>
            <w:tcW w:w="2835" w:type="dxa"/>
            <w:tcBorders>
              <w:right w:val="single" w:sz="4" w:space="0" w:color="auto"/>
            </w:tcBorders>
          </w:tcPr>
          <w:p w14:paraId="32ED8A94"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14:paraId="5DEA19B8"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61A34F39" w14:textId="77777777" w:rsidTr="007829C0">
        <w:trPr>
          <w:trHeight w:val="113"/>
        </w:trPr>
        <w:tc>
          <w:tcPr>
            <w:tcW w:w="11402" w:type="dxa"/>
          </w:tcPr>
          <w:p w14:paraId="32BBF5C1"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c>
          <w:tcPr>
            <w:tcW w:w="2835" w:type="dxa"/>
            <w:tcBorders>
              <w:right w:val="single" w:sz="4" w:space="0" w:color="auto"/>
            </w:tcBorders>
          </w:tcPr>
          <w:p w14:paraId="6FCFB8B7"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EEE28E3"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5C2118BA" w14:textId="77777777" w:rsidTr="007829C0">
        <w:trPr>
          <w:trHeight w:val="113"/>
        </w:trPr>
        <w:tc>
          <w:tcPr>
            <w:tcW w:w="11402" w:type="dxa"/>
          </w:tcPr>
          <w:p w14:paraId="512337D7"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c>
          <w:tcPr>
            <w:tcW w:w="2835" w:type="dxa"/>
            <w:tcBorders>
              <w:right w:val="single" w:sz="4" w:space="0" w:color="auto"/>
            </w:tcBorders>
          </w:tcPr>
          <w:p w14:paraId="4F220FCB"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ИНН</w:t>
            </w:r>
          </w:p>
        </w:tc>
        <w:tc>
          <w:tcPr>
            <w:tcW w:w="1134" w:type="dxa"/>
            <w:tcBorders>
              <w:top w:val="single" w:sz="4" w:space="0" w:color="auto"/>
              <w:left w:val="single" w:sz="4" w:space="0" w:color="auto"/>
              <w:bottom w:val="single" w:sz="4" w:space="0" w:color="auto"/>
              <w:right w:val="single" w:sz="4" w:space="0" w:color="auto"/>
            </w:tcBorders>
          </w:tcPr>
          <w:p w14:paraId="68C4ACAB"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677C519E" w14:textId="77777777" w:rsidTr="007829C0">
        <w:trPr>
          <w:trHeight w:val="113"/>
        </w:trPr>
        <w:tc>
          <w:tcPr>
            <w:tcW w:w="11402" w:type="dxa"/>
          </w:tcPr>
          <w:p w14:paraId="7CBE7407"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r w:rsidRPr="00904B3C">
              <w:rPr>
                <w:rFonts w:ascii="Times New Roman" w:hAnsi="Times New Roman"/>
              </w:rPr>
              <w:t>Учреждение _______________________________________________________________</w:t>
            </w:r>
          </w:p>
        </w:tc>
        <w:tc>
          <w:tcPr>
            <w:tcW w:w="2835" w:type="dxa"/>
            <w:tcBorders>
              <w:right w:val="single" w:sz="4" w:space="0" w:color="auto"/>
            </w:tcBorders>
          </w:tcPr>
          <w:p w14:paraId="3176364B"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КПП</w:t>
            </w:r>
          </w:p>
        </w:tc>
        <w:tc>
          <w:tcPr>
            <w:tcW w:w="1134" w:type="dxa"/>
            <w:tcBorders>
              <w:top w:val="single" w:sz="4" w:space="0" w:color="auto"/>
              <w:left w:val="single" w:sz="4" w:space="0" w:color="auto"/>
              <w:bottom w:val="single" w:sz="4" w:space="0" w:color="auto"/>
              <w:right w:val="single" w:sz="4" w:space="0" w:color="auto"/>
            </w:tcBorders>
          </w:tcPr>
          <w:p w14:paraId="1F0D9791"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p>
        </w:tc>
      </w:tr>
      <w:tr w:rsidR="003B5AE1" w:rsidRPr="00904B3C" w14:paraId="6B99C93B" w14:textId="77777777" w:rsidTr="007829C0">
        <w:trPr>
          <w:trHeight w:val="113"/>
        </w:trPr>
        <w:tc>
          <w:tcPr>
            <w:tcW w:w="11402" w:type="dxa"/>
          </w:tcPr>
          <w:p w14:paraId="2754003A" w14:textId="77777777" w:rsidR="003B5AE1" w:rsidRPr="00904B3C" w:rsidRDefault="003B5AE1" w:rsidP="007829C0">
            <w:pPr>
              <w:widowControl w:val="0"/>
              <w:autoSpaceDE w:val="0"/>
              <w:autoSpaceDN w:val="0"/>
              <w:adjustRightInd w:val="0"/>
              <w:spacing w:after="0" w:line="240" w:lineRule="auto"/>
              <w:rPr>
                <w:rFonts w:ascii="Times New Roman" w:hAnsi="Times New Roman"/>
              </w:rPr>
            </w:pPr>
            <w:r w:rsidRPr="00904B3C">
              <w:rPr>
                <w:rFonts w:ascii="Times New Roman" w:hAnsi="Times New Roman"/>
              </w:rPr>
              <w:lastRenderedPageBreak/>
              <w:t>Единица измерения: руб.</w:t>
            </w:r>
          </w:p>
        </w:tc>
        <w:tc>
          <w:tcPr>
            <w:tcW w:w="2835" w:type="dxa"/>
            <w:tcBorders>
              <w:right w:val="single" w:sz="4" w:space="0" w:color="auto"/>
            </w:tcBorders>
          </w:tcPr>
          <w:p w14:paraId="5C998523" w14:textId="77777777" w:rsidR="003B5AE1" w:rsidRPr="00904B3C" w:rsidRDefault="003B5AE1" w:rsidP="007829C0">
            <w:pPr>
              <w:widowControl w:val="0"/>
              <w:autoSpaceDE w:val="0"/>
              <w:autoSpaceDN w:val="0"/>
              <w:adjustRightInd w:val="0"/>
              <w:spacing w:after="0" w:line="240" w:lineRule="auto"/>
              <w:jc w:val="right"/>
              <w:rPr>
                <w:rFonts w:ascii="Times New Roman" w:hAnsi="Times New Roman"/>
              </w:rPr>
            </w:pPr>
            <w:r w:rsidRPr="00904B3C">
              <w:rPr>
                <w:rFonts w:ascii="Times New Roman" w:hAnsi="Times New Roman"/>
              </w:rPr>
              <w:t>по ОКЕИ</w:t>
            </w:r>
          </w:p>
        </w:tc>
        <w:tc>
          <w:tcPr>
            <w:tcW w:w="1134" w:type="dxa"/>
            <w:tcBorders>
              <w:top w:val="single" w:sz="4" w:space="0" w:color="auto"/>
              <w:left w:val="single" w:sz="4" w:space="0" w:color="auto"/>
              <w:bottom w:val="single" w:sz="4" w:space="0" w:color="auto"/>
              <w:right w:val="single" w:sz="4" w:space="0" w:color="auto"/>
            </w:tcBorders>
          </w:tcPr>
          <w:p w14:paraId="08958847" w14:textId="77777777" w:rsidR="003B5AE1" w:rsidRPr="00904B3C" w:rsidRDefault="003B5AE1" w:rsidP="007829C0">
            <w:pPr>
              <w:widowControl w:val="0"/>
              <w:autoSpaceDE w:val="0"/>
              <w:autoSpaceDN w:val="0"/>
              <w:adjustRightInd w:val="0"/>
              <w:spacing w:after="0" w:line="240" w:lineRule="auto"/>
              <w:jc w:val="center"/>
              <w:rPr>
                <w:rFonts w:ascii="Times New Roman" w:hAnsi="Times New Roman"/>
              </w:rPr>
            </w:pPr>
            <w:hyperlink r:id="rId6"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904B3C">
                <w:rPr>
                  <w:rFonts w:ascii="Times New Roman" w:hAnsi="Times New Roman"/>
                </w:rPr>
                <w:t>383</w:t>
              </w:r>
            </w:hyperlink>
          </w:p>
        </w:tc>
      </w:tr>
    </w:tbl>
    <w:p w14:paraId="05C9DA8B" w14:textId="77777777" w:rsidR="003B5AE1" w:rsidRPr="00904B3C" w:rsidRDefault="003B5AE1" w:rsidP="003B5AE1">
      <w:pPr>
        <w:spacing w:after="0" w:line="240" w:lineRule="auto"/>
        <w:jc w:val="both"/>
        <w:rPr>
          <w:rFonts w:ascii="Times New Roman" w:hAnsi="Times New Roman"/>
          <w:kern w:val="2"/>
          <w:sz w:val="24"/>
          <w:szCs w:val="24"/>
        </w:rPr>
      </w:pPr>
    </w:p>
    <w:p w14:paraId="2BD1AE96" w14:textId="77777777" w:rsidR="003B5AE1" w:rsidRPr="00904B3C" w:rsidRDefault="003B5AE1" w:rsidP="003B5AE1">
      <w:pPr>
        <w:widowControl w:val="0"/>
        <w:autoSpaceDE w:val="0"/>
        <w:autoSpaceDN w:val="0"/>
        <w:adjustRightInd w:val="0"/>
        <w:spacing w:after="0" w:line="240" w:lineRule="auto"/>
        <w:jc w:val="both"/>
        <w:rPr>
          <w:rFonts w:ascii="Times New Roman" w:hAnsi="Times New Roman"/>
          <w:b/>
        </w:rPr>
      </w:pPr>
      <w:bookmarkStart w:id="2" w:name="Par230"/>
      <w:bookmarkEnd w:id="2"/>
      <w:r w:rsidRPr="00904B3C">
        <w:rPr>
          <w:rFonts w:ascii="Times New Roman" w:hAnsi="Times New Roman"/>
          <w:b/>
        </w:rPr>
        <w:t xml:space="preserve">                    </w:t>
      </w:r>
    </w:p>
    <w:p w14:paraId="26236ACA" w14:textId="77777777" w:rsidR="003B5AE1" w:rsidRPr="00904B3C" w:rsidRDefault="003B5AE1" w:rsidP="003B5AE1">
      <w:pPr>
        <w:widowControl w:val="0"/>
        <w:autoSpaceDE w:val="0"/>
        <w:autoSpaceDN w:val="0"/>
        <w:adjustRightInd w:val="0"/>
        <w:spacing w:after="0" w:line="240" w:lineRule="auto"/>
        <w:jc w:val="both"/>
        <w:rPr>
          <w:rFonts w:ascii="Times New Roman" w:hAnsi="Times New Roman"/>
          <w:b/>
        </w:rPr>
      </w:pPr>
    </w:p>
    <w:p w14:paraId="37C486FF" w14:textId="77777777" w:rsidR="003B5AE1" w:rsidRPr="00904B3C" w:rsidRDefault="003B5AE1" w:rsidP="003B5AE1">
      <w:pPr>
        <w:spacing w:after="0" w:line="259" w:lineRule="auto"/>
        <w:jc w:val="center"/>
        <w:rPr>
          <w:rFonts w:ascii="Times New Roman" w:hAnsi="Times New Roman"/>
          <w:b/>
          <w:color w:val="000000"/>
          <w:sz w:val="16"/>
        </w:rPr>
      </w:pPr>
    </w:p>
    <w:p w14:paraId="097BC6A6" w14:textId="77777777" w:rsidR="003B5AE1" w:rsidRPr="00904B3C" w:rsidRDefault="003B5AE1" w:rsidP="003B5AE1">
      <w:pPr>
        <w:spacing w:after="0" w:line="259" w:lineRule="auto"/>
        <w:jc w:val="center"/>
        <w:rPr>
          <w:rFonts w:ascii="Times New Roman" w:hAnsi="Times New Roman"/>
          <w:b/>
          <w:color w:val="000000"/>
          <w:sz w:val="16"/>
        </w:rPr>
      </w:pPr>
    </w:p>
    <w:p w14:paraId="6C8071E5" w14:textId="77777777" w:rsidR="003B5AE1" w:rsidRPr="00904B3C" w:rsidRDefault="003B5AE1" w:rsidP="003B5AE1">
      <w:pPr>
        <w:spacing w:after="0" w:line="259" w:lineRule="auto"/>
        <w:jc w:val="center"/>
        <w:rPr>
          <w:rFonts w:ascii="Times New Roman" w:hAnsi="Times New Roman"/>
          <w:b/>
          <w:color w:val="000000"/>
          <w:sz w:val="16"/>
        </w:rPr>
      </w:pPr>
    </w:p>
    <w:p w14:paraId="169E42BF" w14:textId="77777777" w:rsidR="003B5AE1" w:rsidRPr="00904B3C" w:rsidRDefault="003B5AE1" w:rsidP="003B5AE1">
      <w:pPr>
        <w:spacing w:after="0" w:line="259" w:lineRule="auto"/>
        <w:jc w:val="center"/>
        <w:rPr>
          <w:rFonts w:ascii="Times New Roman" w:hAnsi="Times New Roman"/>
          <w:b/>
          <w:color w:val="000000"/>
          <w:sz w:val="16"/>
        </w:rPr>
      </w:pPr>
    </w:p>
    <w:p w14:paraId="50736A3C" w14:textId="77777777" w:rsidR="003B5AE1" w:rsidRPr="00904B3C" w:rsidRDefault="003B5AE1" w:rsidP="003B5AE1">
      <w:pPr>
        <w:spacing w:after="0" w:line="259" w:lineRule="auto"/>
        <w:jc w:val="center"/>
        <w:rPr>
          <w:rFonts w:ascii="Times New Roman" w:hAnsi="Times New Roman"/>
          <w:b/>
          <w:color w:val="000000"/>
          <w:sz w:val="16"/>
        </w:rPr>
      </w:pPr>
    </w:p>
    <w:p w14:paraId="76BF5942" w14:textId="77777777" w:rsidR="003B5AE1" w:rsidRPr="00904B3C" w:rsidRDefault="003B5AE1" w:rsidP="003B5AE1">
      <w:pPr>
        <w:spacing w:after="0" w:line="259" w:lineRule="auto"/>
        <w:jc w:val="center"/>
        <w:rPr>
          <w:rFonts w:ascii="Times New Roman" w:hAnsi="Times New Roman"/>
          <w:b/>
          <w:color w:val="000000"/>
          <w:sz w:val="16"/>
        </w:rPr>
      </w:pPr>
    </w:p>
    <w:p w14:paraId="25D03489" w14:textId="77777777" w:rsidR="003B5AE1" w:rsidRPr="00904B3C" w:rsidRDefault="003B5AE1" w:rsidP="003B5AE1">
      <w:pPr>
        <w:spacing w:after="0" w:line="259" w:lineRule="auto"/>
        <w:jc w:val="center"/>
        <w:rPr>
          <w:rFonts w:ascii="Times New Roman" w:hAnsi="Times New Roman"/>
          <w:b/>
          <w:color w:val="000000"/>
          <w:sz w:val="16"/>
        </w:rPr>
      </w:pPr>
    </w:p>
    <w:p w14:paraId="3F7C337A" w14:textId="77777777" w:rsidR="003B5AE1" w:rsidRPr="00904B3C" w:rsidRDefault="003B5AE1" w:rsidP="003B5AE1">
      <w:pPr>
        <w:spacing w:after="0" w:line="259" w:lineRule="auto"/>
        <w:jc w:val="center"/>
        <w:rPr>
          <w:rFonts w:ascii="Times New Roman" w:hAnsi="Times New Roman"/>
          <w:b/>
          <w:color w:val="000000"/>
          <w:sz w:val="16"/>
        </w:rPr>
      </w:pPr>
    </w:p>
    <w:p w14:paraId="1ACFA2A5" w14:textId="77777777" w:rsidR="003B5AE1" w:rsidRPr="00904B3C" w:rsidRDefault="003B5AE1" w:rsidP="003B5AE1">
      <w:pPr>
        <w:spacing w:after="0" w:line="259" w:lineRule="auto"/>
        <w:jc w:val="center"/>
        <w:rPr>
          <w:rFonts w:ascii="Times New Roman" w:hAnsi="Times New Roman"/>
          <w:color w:val="000000"/>
          <w:sz w:val="14"/>
        </w:rPr>
      </w:pPr>
      <w:r w:rsidRPr="00904B3C">
        <w:rPr>
          <w:rFonts w:ascii="Times New Roman" w:hAnsi="Times New Roman"/>
          <w:b/>
          <w:color w:val="000000"/>
          <w:sz w:val="16"/>
        </w:rPr>
        <w:t>Раздел 1. Поступления и выплаты</w:t>
      </w:r>
    </w:p>
    <w:tbl>
      <w:tblPr>
        <w:tblW w:w="15072" w:type="dxa"/>
        <w:tblInd w:w="-29" w:type="dxa"/>
        <w:tblCellMar>
          <w:top w:w="14" w:type="dxa"/>
          <w:left w:w="31" w:type="dxa"/>
          <w:bottom w:w="23" w:type="dxa"/>
          <w:right w:w="33" w:type="dxa"/>
        </w:tblCellMar>
        <w:tblLook w:val="04A0" w:firstRow="1" w:lastRow="0" w:firstColumn="1" w:lastColumn="0" w:noHBand="0" w:noVBand="1"/>
      </w:tblPr>
      <w:tblGrid>
        <w:gridCol w:w="7021"/>
        <w:gridCol w:w="749"/>
        <w:gridCol w:w="1217"/>
        <w:gridCol w:w="1217"/>
        <w:gridCol w:w="1217"/>
        <w:gridCol w:w="1217"/>
        <w:gridCol w:w="1217"/>
        <w:gridCol w:w="1217"/>
      </w:tblGrid>
      <w:tr w:rsidR="003B5AE1" w:rsidRPr="008F0899" w14:paraId="7CA842A6" w14:textId="77777777" w:rsidTr="007829C0">
        <w:trPr>
          <w:trHeight w:val="233"/>
          <w:tblHeader/>
        </w:trPr>
        <w:tc>
          <w:tcPr>
            <w:tcW w:w="7021" w:type="dxa"/>
            <w:vMerge w:val="restart"/>
            <w:tcBorders>
              <w:top w:val="single" w:sz="8" w:space="0" w:color="000000"/>
              <w:left w:val="nil"/>
              <w:bottom w:val="single" w:sz="8" w:space="0" w:color="000000"/>
              <w:right w:val="single" w:sz="8" w:space="0" w:color="000000"/>
            </w:tcBorders>
            <w:shd w:val="clear" w:color="auto" w:fill="auto"/>
            <w:vAlign w:val="center"/>
          </w:tcPr>
          <w:p w14:paraId="2A9F46D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Наименование показателя</w:t>
            </w:r>
          </w:p>
        </w:tc>
        <w:tc>
          <w:tcPr>
            <w:tcW w:w="7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6CA69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Код строки</w:t>
            </w: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23F4FC2" w14:textId="77777777" w:rsidR="003B5AE1" w:rsidRPr="00904B3C" w:rsidRDefault="003B5AE1" w:rsidP="007829C0">
            <w:pPr>
              <w:spacing w:after="0" w:line="269" w:lineRule="auto"/>
              <w:jc w:val="center"/>
              <w:rPr>
                <w:rFonts w:ascii="Times New Roman" w:hAnsi="Times New Roman"/>
                <w:color w:val="000000"/>
                <w:sz w:val="14"/>
              </w:rPr>
            </w:pPr>
            <w:r w:rsidRPr="00904B3C">
              <w:rPr>
                <w:rFonts w:ascii="Times New Roman" w:hAnsi="Times New Roman"/>
                <w:color w:val="000000"/>
                <w:sz w:val="16"/>
              </w:rPr>
              <w:t xml:space="preserve">Код по бюджетной </w:t>
            </w:r>
          </w:p>
          <w:p w14:paraId="61E3B711"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 xml:space="preserve">классификации </w:t>
            </w:r>
          </w:p>
          <w:p w14:paraId="77F2EF1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 xml:space="preserve">Российской </w:t>
            </w:r>
          </w:p>
          <w:p w14:paraId="3DCB8FD0" w14:textId="77777777" w:rsidR="003B5AE1" w:rsidRPr="00904B3C" w:rsidRDefault="003B5AE1" w:rsidP="007829C0">
            <w:pPr>
              <w:spacing w:after="0" w:line="259" w:lineRule="auto"/>
              <w:ind w:right="146"/>
              <w:jc w:val="right"/>
              <w:rPr>
                <w:rFonts w:ascii="Times New Roman" w:hAnsi="Times New Roman"/>
                <w:color w:val="000000"/>
                <w:sz w:val="14"/>
              </w:rPr>
            </w:pPr>
            <w:r w:rsidRPr="00904B3C">
              <w:rPr>
                <w:rFonts w:ascii="Times New Roman" w:hAnsi="Times New Roman"/>
                <w:color w:val="000000"/>
                <w:sz w:val="16"/>
              </w:rPr>
              <w:t xml:space="preserve">Федерации </w:t>
            </w:r>
            <w:r w:rsidRPr="00904B3C">
              <w:rPr>
                <w:rFonts w:ascii="Times New Roman" w:hAnsi="Times New Roman"/>
                <w:color w:val="000000"/>
                <w:sz w:val="11"/>
              </w:rPr>
              <w:t>3</w:t>
            </w:r>
          </w:p>
          <w:p w14:paraId="4558F09C" w14:textId="77777777" w:rsidR="003B5AE1" w:rsidRPr="00904B3C" w:rsidRDefault="003B5AE1" w:rsidP="007829C0">
            <w:pPr>
              <w:spacing w:after="0" w:line="259" w:lineRule="auto"/>
              <w:ind w:right="90"/>
              <w:jc w:val="center"/>
              <w:rPr>
                <w:rFonts w:ascii="Times New Roman" w:hAnsi="Times New Roman"/>
                <w:color w:val="000000"/>
                <w:sz w:val="14"/>
              </w:rPr>
            </w:pPr>
          </w:p>
        </w:tc>
        <w:tc>
          <w:tcPr>
            <w:tcW w:w="12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013668B" w14:textId="77777777" w:rsidR="003B5AE1" w:rsidRPr="00904B3C" w:rsidRDefault="003B5AE1" w:rsidP="007829C0">
            <w:pPr>
              <w:spacing w:after="0" w:line="259" w:lineRule="auto"/>
              <w:jc w:val="both"/>
              <w:rPr>
                <w:rFonts w:ascii="Times New Roman" w:hAnsi="Times New Roman"/>
                <w:color w:val="000000"/>
                <w:sz w:val="14"/>
              </w:rPr>
            </w:pPr>
            <w:r w:rsidRPr="00904B3C">
              <w:rPr>
                <w:rFonts w:ascii="Times New Roman" w:hAnsi="Times New Roman"/>
                <w:color w:val="000000"/>
                <w:sz w:val="16"/>
              </w:rPr>
              <w:t xml:space="preserve">Аналитический </w:t>
            </w:r>
          </w:p>
          <w:p w14:paraId="03519C1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 xml:space="preserve">код </w:t>
            </w:r>
            <w:r w:rsidRPr="00904B3C">
              <w:rPr>
                <w:rFonts w:ascii="Times New Roman" w:hAnsi="Times New Roman"/>
                <w:color w:val="000000"/>
                <w:sz w:val="11"/>
              </w:rPr>
              <w:t>4</w:t>
            </w:r>
          </w:p>
          <w:p w14:paraId="6CDEF886" w14:textId="77777777" w:rsidR="003B5AE1" w:rsidRPr="00904B3C" w:rsidRDefault="003B5AE1" w:rsidP="007829C0">
            <w:pPr>
              <w:spacing w:after="0" w:line="259" w:lineRule="auto"/>
              <w:ind w:right="88"/>
              <w:jc w:val="center"/>
              <w:rPr>
                <w:rFonts w:ascii="Times New Roman" w:hAnsi="Times New Roman"/>
                <w:color w:val="000000"/>
                <w:sz w:val="14"/>
              </w:rPr>
            </w:pPr>
          </w:p>
        </w:tc>
        <w:tc>
          <w:tcPr>
            <w:tcW w:w="4868" w:type="dxa"/>
            <w:gridSpan w:val="4"/>
            <w:tcBorders>
              <w:top w:val="single" w:sz="8" w:space="0" w:color="000000"/>
              <w:left w:val="single" w:sz="8" w:space="0" w:color="000000"/>
              <w:bottom w:val="single" w:sz="8" w:space="0" w:color="000000"/>
              <w:right w:val="nil"/>
            </w:tcBorders>
            <w:shd w:val="clear" w:color="auto" w:fill="auto"/>
            <w:vAlign w:val="center"/>
          </w:tcPr>
          <w:p w14:paraId="40F11B11" w14:textId="77777777" w:rsidR="003B5AE1" w:rsidRPr="00904B3C" w:rsidRDefault="003B5AE1" w:rsidP="007829C0">
            <w:pPr>
              <w:spacing w:after="160" w:line="259" w:lineRule="auto"/>
              <w:jc w:val="center"/>
              <w:rPr>
                <w:rFonts w:ascii="Times New Roman" w:hAnsi="Times New Roman"/>
                <w:color w:val="000000"/>
                <w:sz w:val="14"/>
              </w:rPr>
            </w:pPr>
            <w:r w:rsidRPr="00904B3C">
              <w:rPr>
                <w:rFonts w:ascii="Times New Roman" w:hAnsi="Times New Roman"/>
                <w:color w:val="000000"/>
                <w:sz w:val="16"/>
              </w:rPr>
              <w:t>Сумма</w:t>
            </w:r>
          </w:p>
        </w:tc>
      </w:tr>
      <w:tr w:rsidR="003B5AE1" w:rsidRPr="00904B3C" w14:paraId="669049C5" w14:textId="77777777" w:rsidTr="007829C0">
        <w:trPr>
          <w:trHeight w:val="797"/>
          <w:tblHeader/>
        </w:trPr>
        <w:tc>
          <w:tcPr>
            <w:tcW w:w="0" w:type="auto"/>
            <w:vMerge/>
            <w:tcBorders>
              <w:top w:val="nil"/>
              <w:left w:val="nil"/>
              <w:bottom w:val="single" w:sz="8" w:space="0" w:color="000000"/>
              <w:right w:val="single" w:sz="8" w:space="0" w:color="000000"/>
            </w:tcBorders>
            <w:shd w:val="clear" w:color="auto" w:fill="auto"/>
            <w:vAlign w:val="center"/>
          </w:tcPr>
          <w:p w14:paraId="5E11D496" w14:textId="77777777" w:rsidR="003B5AE1" w:rsidRPr="00904B3C" w:rsidRDefault="003B5AE1" w:rsidP="007829C0">
            <w:pPr>
              <w:spacing w:after="160" w:line="259" w:lineRule="auto"/>
              <w:rPr>
                <w:rFonts w:ascii="Times New Roman" w:hAnsi="Times New Roman"/>
                <w:color w:val="000000"/>
                <w:sz w:val="14"/>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15691D" w14:textId="77777777" w:rsidR="003B5AE1" w:rsidRPr="00904B3C" w:rsidRDefault="003B5AE1" w:rsidP="007829C0">
            <w:pPr>
              <w:spacing w:after="160" w:line="259" w:lineRule="auto"/>
              <w:rPr>
                <w:rFonts w:ascii="Times New Roman" w:hAnsi="Times New Roman"/>
                <w:color w:val="000000"/>
                <w:sz w:val="14"/>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6E6994" w14:textId="77777777" w:rsidR="003B5AE1" w:rsidRPr="00904B3C" w:rsidRDefault="003B5AE1" w:rsidP="007829C0">
            <w:pPr>
              <w:spacing w:after="160" w:line="259" w:lineRule="auto"/>
              <w:rPr>
                <w:rFonts w:ascii="Times New Roman" w:hAnsi="Times New Roman"/>
                <w:color w:val="000000"/>
                <w:sz w:val="14"/>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BD5504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8" w:space="0" w:color="000000"/>
              <w:left w:val="single" w:sz="8" w:space="0" w:color="000000"/>
              <w:bottom w:val="single" w:sz="8" w:space="0" w:color="000000"/>
              <w:right w:val="single" w:sz="8" w:space="0" w:color="000000"/>
            </w:tcBorders>
            <w:shd w:val="clear" w:color="auto" w:fill="auto"/>
          </w:tcPr>
          <w:p w14:paraId="51754A6C" w14:textId="77777777" w:rsidR="003B5AE1" w:rsidRPr="00904B3C" w:rsidRDefault="003B5AE1" w:rsidP="007829C0">
            <w:pPr>
              <w:tabs>
                <w:tab w:val="center" w:pos="915"/>
              </w:tabs>
              <w:spacing w:after="0" w:line="259" w:lineRule="auto"/>
              <w:rPr>
                <w:rFonts w:ascii="Times New Roman" w:hAnsi="Times New Roman"/>
                <w:color w:val="000000"/>
                <w:sz w:val="16"/>
              </w:rPr>
            </w:pPr>
            <w:r w:rsidRPr="00904B3C">
              <w:rPr>
                <w:rFonts w:ascii="Times New Roman" w:hAnsi="Times New Roman"/>
                <w:color w:val="000000"/>
                <w:sz w:val="16"/>
              </w:rPr>
              <w:t>на 20 ____г.</w:t>
            </w:r>
          </w:p>
          <w:p w14:paraId="1BB4E588" w14:textId="77777777" w:rsidR="003B5AE1" w:rsidRPr="00904B3C" w:rsidRDefault="003B5AE1" w:rsidP="007829C0">
            <w:pPr>
              <w:spacing w:after="0" w:line="259" w:lineRule="auto"/>
              <w:jc w:val="both"/>
              <w:rPr>
                <w:rFonts w:ascii="Times New Roman" w:hAnsi="Times New Roman"/>
                <w:color w:val="000000"/>
                <w:sz w:val="14"/>
              </w:rPr>
            </w:pPr>
            <w:r w:rsidRPr="00904B3C">
              <w:rPr>
                <w:rFonts w:ascii="Times New Roman" w:hAnsi="Times New Roman"/>
                <w:color w:val="000000"/>
                <w:sz w:val="16"/>
              </w:rPr>
              <w:t xml:space="preserve">     текущий финансовый год</w:t>
            </w:r>
          </w:p>
        </w:tc>
        <w:tc>
          <w:tcPr>
            <w:tcW w:w="1217" w:type="dxa"/>
            <w:tcBorders>
              <w:top w:val="single" w:sz="8" w:space="0" w:color="000000"/>
              <w:left w:val="single" w:sz="8" w:space="0" w:color="000000"/>
              <w:bottom w:val="single" w:sz="8" w:space="0" w:color="000000"/>
              <w:right w:val="single" w:sz="8" w:space="0" w:color="000000"/>
            </w:tcBorders>
            <w:shd w:val="clear" w:color="auto" w:fill="auto"/>
          </w:tcPr>
          <w:p w14:paraId="05D65326" w14:textId="77777777" w:rsidR="003B5AE1" w:rsidRPr="00904B3C" w:rsidRDefault="003B5AE1" w:rsidP="007829C0">
            <w:pPr>
              <w:tabs>
                <w:tab w:val="center" w:pos="915"/>
              </w:tabs>
              <w:spacing w:after="0" w:line="259" w:lineRule="auto"/>
              <w:rPr>
                <w:rFonts w:ascii="Times New Roman" w:hAnsi="Times New Roman"/>
                <w:color w:val="000000"/>
                <w:sz w:val="14"/>
              </w:rPr>
            </w:pPr>
            <w:r w:rsidRPr="00904B3C">
              <w:rPr>
                <w:rFonts w:ascii="Times New Roman" w:hAnsi="Times New Roman"/>
                <w:color w:val="000000"/>
                <w:sz w:val="16"/>
              </w:rPr>
              <w:t>на 20 __ г.</w:t>
            </w:r>
          </w:p>
          <w:p w14:paraId="0A4089E3" w14:textId="77777777" w:rsidR="003B5AE1" w:rsidRPr="00904B3C" w:rsidRDefault="003B5AE1" w:rsidP="007829C0">
            <w:pPr>
              <w:spacing w:after="8" w:line="259" w:lineRule="auto"/>
              <w:jc w:val="center"/>
              <w:rPr>
                <w:rFonts w:ascii="Times New Roman" w:hAnsi="Times New Roman"/>
                <w:color w:val="000000"/>
                <w:sz w:val="14"/>
              </w:rPr>
            </w:pPr>
            <w:r w:rsidRPr="00904B3C">
              <w:rPr>
                <w:rFonts w:ascii="Times New Roman" w:hAnsi="Times New Roman"/>
                <w:color w:val="000000"/>
                <w:sz w:val="16"/>
              </w:rPr>
              <w:t xml:space="preserve">первый год </w:t>
            </w:r>
          </w:p>
          <w:p w14:paraId="68F67BF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планового периода</w:t>
            </w:r>
          </w:p>
        </w:tc>
        <w:tc>
          <w:tcPr>
            <w:tcW w:w="1217" w:type="dxa"/>
            <w:tcBorders>
              <w:top w:val="single" w:sz="8" w:space="0" w:color="000000"/>
              <w:left w:val="single" w:sz="8" w:space="0" w:color="000000"/>
              <w:bottom w:val="single" w:sz="8" w:space="0" w:color="000000"/>
              <w:right w:val="single" w:sz="8" w:space="0" w:color="000000"/>
            </w:tcBorders>
            <w:shd w:val="clear" w:color="auto" w:fill="auto"/>
          </w:tcPr>
          <w:p w14:paraId="52FE9CE7" w14:textId="77777777" w:rsidR="003B5AE1" w:rsidRPr="00904B3C" w:rsidRDefault="003B5AE1" w:rsidP="007829C0">
            <w:pPr>
              <w:tabs>
                <w:tab w:val="center" w:pos="916"/>
              </w:tabs>
              <w:spacing w:after="0" w:line="259" w:lineRule="auto"/>
              <w:rPr>
                <w:rFonts w:ascii="Times New Roman" w:hAnsi="Times New Roman"/>
                <w:color w:val="000000"/>
                <w:sz w:val="14"/>
              </w:rPr>
            </w:pPr>
            <w:r w:rsidRPr="00904B3C">
              <w:rPr>
                <w:rFonts w:ascii="Times New Roman" w:hAnsi="Times New Roman"/>
                <w:color w:val="000000"/>
                <w:sz w:val="16"/>
              </w:rPr>
              <w:t>на 20 ___ г.</w:t>
            </w:r>
          </w:p>
          <w:p w14:paraId="0CD63285" w14:textId="77777777" w:rsidR="003B5AE1" w:rsidRPr="00904B3C" w:rsidRDefault="003B5AE1" w:rsidP="007829C0">
            <w:pPr>
              <w:spacing w:after="8" w:line="259" w:lineRule="auto"/>
              <w:jc w:val="center"/>
              <w:rPr>
                <w:rFonts w:ascii="Times New Roman" w:hAnsi="Times New Roman"/>
                <w:color w:val="000000"/>
                <w:sz w:val="14"/>
              </w:rPr>
            </w:pPr>
            <w:r w:rsidRPr="00904B3C">
              <w:rPr>
                <w:rFonts w:ascii="Times New Roman" w:hAnsi="Times New Roman"/>
                <w:color w:val="000000"/>
                <w:sz w:val="16"/>
              </w:rPr>
              <w:t xml:space="preserve">второй год </w:t>
            </w:r>
          </w:p>
          <w:p w14:paraId="105CE1A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планового периода</w:t>
            </w:r>
          </w:p>
        </w:tc>
        <w:tc>
          <w:tcPr>
            <w:tcW w:w="1217" w:type="dxa"/>
            <w:tcBorders>
              <w:top w:val="single" w:sz="8" w:space="0" w:color="000000"/>
              <w:left w:val="single" w:sz="8" w:space="0" w:color="000000"/>
              <w:bottom w:val="single" w:sz="8" w:space="0" w:color="000000"/>
              <w:right w:val="nil"/>
            </w:tcBorders>
            <w:shd w:val="clear" w:color="auto" w:fill="auto"/>
            <w:vAlign w:val="center"/>
          </w:tcPr>
          <w:p w14:paraId="564A56A7" w14:textId="77777777" w:rsidR="003B5AE1" w:rsidRPr="00904B3C" w:rsidRDefault="003B5AE1" w:rsidP="007829C0">
            <w:pPr>
              <w:spacing w:after="8" w:line="259" w:lineRule="auto"/>
              <w:jc w:val="center"/>
              <w:rPr>
                <w:rFonts w:ascii="Times New Roman" w:hAnsi="Times New Roman"/>
                <w:color w:val="000000"/>
                <w:sz w:val="14"/>
              </w:rPr>
            </w:pPr>
            <w:r w:rsidRPr="00904B3C">
              <w:rPr>
                <w:rFonts w:ascii="Times New Roman" w:hAnsi="Times New Roman"/>
                <w:color w:val="000000"/>
                <w:sz w:val="16"/>
              </w:rPr>
              <w:t xml:space="preserve">за пределами </w:t>
            </w:r>
          </w:p>
          <w:p w14:paraId="7CEB3655"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планового периода</w:t>
            </w:r>
          </w:p>
        </w:tc>
      </w:tr>
      <w:tr w:rsidR="003B5AE1" w:rsidRPr="00904B3C" w14:paraId="0403A40F" w14:textId="77777777" w:rsidTr="007829C0">
        <w:trPr>
          <w:trHeight w:val="218"/>
          <w:tblHeader/>
        </w:trPr>
        <w:tc>
          <w:tcPr>
            <w:tcW w:w="7021" w:type="dxa"/>
            <w:tcBorders>
              <w:top w:val="single" w:sz="8" w:space="0" w:color="000000"/>
              <w:left w:val="nil"/>
              <w:bottom w:val="single" w:sz="8" w:space="0" w:color="000000"/>
              <w:right w:val="single" w:sz="8" w:space="0" w:color="000000"/>
            </w:tcBorders>
            <w:shd w:val="clear" w:color="auto" w:fill="auto"/>
          </w:tcPr>
          <w:p w14:paraId="486B042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w:t>
            </w:r>
          </w:p>
        </w:tc>
        <w:tc>
          <w:tcPr>
            <w:tcW w:w="749" w:type="dxa"/>
            <w:tcBorders>
              <w:top w:val="single" w:sz="8" w:space="0" w:color="000000"/>
              <w:left w:val="single" w:sz="8" w:space="0" w:color="000000"/>
              <w:bottom w:val="single" w:sz="2" w:space="0" w:color="000000"/>
              <w:right w:val="single" w:sz="8" w:space="0" w:color="000000"/>
            </w:tcBorders>
            <w:shd w:val="clear" w:color="auto" w:fill="auto"/>
          </w:tcPr>
          <w:p w14:paraId="4C8C049E"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w:t>
            </w:r>
          </w:p>
        </w:tc>
        <w:tc>
          <w:tcPr>
            <w:tcW w:w="1217" w:type="dxa"/>
            <w:tcBorders>
              <w:top w:val="single" w:sz="8" w:space="0" w:color="000000"/>
              <w:left w:val="single" w:sz="8" w:space="0" w:color="000000"/>
              <w:bottom w:val="single" w:sz="2" w:space="0" w:color="000000"/>
              <w:right w:val="single" w:sz="8" w:space="0" w:color="000000"/>
            </w:tcBorders>
            <w:shd w:val="clear" w:color="auto" w:fill="auto"/>
          </w:tcPr>
          <w:p w14:paraId="329A0C2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3</w:t>
            </w:r>
          </w:p>
        </w:tc>
        <w:tc>
          <w:tcPr>
            <w:tcW w:w="1217" w:type="dxa"/>
            <w:tcBorders>
              <w:top w:val="single" w:sz="8" w:space="0" w:color="000000"/>
              <w:left w:val="single" w:sz="8" w:space="0" w:color="000000"/>
              <w:bottom w:val="single" w:sz="2" w:space="0" w:color="000000"/>
              <w:right w:val="single" w:sz="8" w:space="0" w:color="000000"/>
            </w:tcBorders>
            <w:shd w:val="clear" w:color="auto" w:fill="auto"/>
          </w:tcPr>
          <w:p w14:paraId="5AD1C79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4</w:t>
            </w:r>
          </w:p>
        </w:tc>
        <w:tc>
          <w:tcPr>
            <w:tcW w:w="1217" w:type="dxa"/>
            <w:tcBorders>
              <w:top w:val="single" w:sz="8" w:space="0" w:color="000000"/>
              <w:left w:val="single" w:sz="8" w:space="0" w:color="000000"/>
              <w:bottom w:val="single" w:sz="2" w:space="0" w:color="000000"/>
              <w:right w:val="single" w:sz="8" w:space="0" w:color="000000"/>
            </w:tcBorders>
            <w:shd w:val="clear" w:color="auto" w:fill="auto"/>
          </w:tcPr>
          <w:p w14:paraId="3CE3540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5</w:t>
            </w:r>
          </w:p>
        </w:tc>
        <w:tc>
          <w:tcPr>
            <w:tcW w:w="1217" w:type="dxa"/>
            <w:tcBorders>
              <w:top w:val="single" w:sz="8" w:space="0" w:color="000000"/>
              <w:left w:val="single" w:sz="8" w:space="0" w:color="000000"/>
              <w:bottom w:val="single" w:sz="2" w:space="0" w:color="000000"/>
              <w:right w:val="single" w:sz="8" w:space="0" w:color="000000"/>
            </w:tcBorders>
            <w:shd w:val="clear" w:color="auto" w:fill="auto"/>
          </w:tcPr>
          <w:p w14:paraId="781C999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6</w:t>
            </w:r>
          </w:p>
        </w:tc>
        <w:tc>
          <w:tcPr>
            <w:tcW w:w="1217" w:type="dxa"/>
            <w:tcBorders>
              <w:top w:val="single" w:sz="8" w:space="0" w:color="000000"/>
              <w:left w:val="single" w:sz="8" w:space="0" w:color="000000"/>
              <w:bottom w:val="single" w:sz="2" w:space="0" w:color="000000"/>
              <w:right w:val="single" w:sz="8" w:space="0" w:color="000000"/>
            </w:tcBorders>
            <w:shd w:val="clear" w:color="auto" w:fill="auto"/>
          </w:tcPr>
          <w:p w14:paraId="7C3E17E3"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7</w:t>
            </w:r>
          </w:p>
        </w:tc>
        <w:tc>
          <w:tcPr>
            <w:tcW w:w="1217" w:type="dxa"/>
            <w:tcBorders>
              <w:top w:val="single" w:sz="8" w:space="0" w:color="000000"/>
              <w:left w:val="single" w:sz="8" w:space="0" w:color="000000"/>
              <w:bottom w:val="single" w:sz="2" w:space="0" w:color="000000"/>
              <w:right w:val="nil"/>
            </w:tcBorders>
            <w:shd w:val="clear" w:color="auto" w:fill="auto"/>
          </w:tcPr>
          <w:p w14:paraId="75276968"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8</w:t>
            </w:r>
          </w:p>
        </w:tc>
      </w:tr>
      <w:tr w:rsidR="003B5AE1" w:rsidRPr="00904B3C" w14:paraId="7BB90E52" w14:textId="77777777" w:rsidTr="007829C0">
        <w:trPr>
          <w:trHeight w:val="262"/>
        </w:trPr>
        <w:tc>
          <w:tcPr>
            <w:tcW w:w="7021" w:type="dxa"/>
            <w:tcBorders>
              <w:top w:val="single" w:sz="8" w:space="0" w:color="000000"/>
              <w:left w:val="nil"/>
              <w:bottom w:val="single" w:sz="8" w:space="0" w:color="000000"/>
              <w:right w:val="single" w:sz="2" w:space="0" w:color="000000"/>
            </w:tcBorders>
            <w:shd w:val="clear" w:color="auto" w:fill="auto"/>
          </w:tcPr>
          <w:p w14:paraId="1AB98ED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 xml:space="preserve">Остаток средств на начало текущего финансового года </w:t>
            </w:r>
            <w:r w:rsidRPr="00904B3C">
              <w:rPr>
                <w:rFonts w:ascii="Times New Roman" w:hAnsi="Times New Roman"/>
                <w:color w:val="000000"/>
                <w:sz w:val="11"/>
              </w:rPr>
              <w:t>5</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BAAB60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0001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F174E5E"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C263BB8"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CDFE4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19E9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D35A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A0F6596"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D7503F7" w14:textId="77777777" w:rsidTr="007829C0">
        <w:trPr>
          <w:trHeight w:val="264"/>
        </w:trPr>
        <w:tc>
          <w:tcPr>
            <w:tcW w:w="7021" w:type="dxa"/>
            <w:tcBorders>
              <w:top w:val="single" w:sz="8" w:space="0" w:color="000000"/>
              <w:left w:val="nil"/>
              <w:bottom w:val="single" w:sz="8" w:space="0" w:color="000000"/>
              <w:right w:val="single" w:sz="2" w:space="0" w:color="000000"/>
            </w:tcBorders>
            <w:shd w:val="clear" w:color="auto" w:fill="auto"/>
          </w:tcPr>
          <w:p w14:paraId="05675009"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 xml:space="preserve">Остаток средств на конец текущего финансового года </w:t>
            </w:r>
            <w:r w:rsidRPr="00904B3C">
              <w:rPr>
                <w:rFonts w:ascii="Times New Roman" w:hAnsi="Times New Roman"/>
                <w:color w:val="000000"/>
                <w:sz w:val="11"/>
              </w:rPr>
              <w:t>5</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677620A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0002</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9CF165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898A42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2DE4DD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55E5ED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686D0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2BEECC"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75A3160D" w14:textId="77777777" w:rsidTr="007829C0">
        <w:trPr>
          <w:trHeight w:val="219"/>
        </w:trPr>
        <w:tc>
          <w:tcPr>
            <w:tcW w:w="7021" w:type="dxa"/>
            <w:tcBorders>
              <w:top w:val="single" w:sz="8" w:space="0" w:color="000000"/>
              <w:left w:val="nil"/>
              <w:bottom w:val="single" w:sz="8" w:space="0" w:color="000000"/>
              <w:right w:val="single" w:sz="2" w:space="0" w:color="000000"/>
            </w:tcBorders>
            <w:shd w:val="clear" w:color="auto" w:fill="auto"/>
          </w:tcPr>
          <w:p w14:paraId="3D25FE3C"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6"/>
              </w:rPr>
              <w:t>Доходы,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7597260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1000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9AB96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4C77CC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09FE3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6B22E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25FED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AE1D34"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5D70C66E" w14:textId="77777777" w:rsidTr="007829C0">
        <w:trPr>
          <w:trHeight w:val="434"/>
        </w:trPr>
        <w:tc>
          <w:tcPr>
            <w:tcW w:w="7021" w:type="dxa"/>
            <w:tcBorders>
              <w:top w:val="single" w:sz="8" w:space="0" w:color="000000"/>
              <w:left w:val="nil"/>
              <w:bottom w:val="single" w:sz="8" w:space="0" w:color="000000"/>
              <w:right w:val="single" w:sz="2" w:space="0" w:color="000000"/>
            </w:tcBorders>
            <w:shd w:val="clear" w:color="auto" w:fill="auto"/>
          </w:tcPr>
          <w:p w14:paraId="0C91D97A"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5250CE66"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доходы от собственности,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0AF7E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1100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D5DC8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37AA91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B5F8F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1BF10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FB156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C6FF0AC"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7960E672" w14:textId="77777777" w:rsidTr="007829C0">
        <w:trPr>
          <w:trHeight w:val="127"/>
        </w:trPr>
        <w:tc>
          <w:tcPr>
            <w:tcW w:w="7021" w:type="dxa"/>
            <w:tcBorders>
              <w:top w:val="single" w:sz="8" w:space="0" w:color="000000"/>
              <w:left w:val="nil"/>
              <w:bottom w:val="single" w:sz="8" w:space="0" w:color="000000"/>
              <w:right w:val="single" w:sz="2" w:space="0" w:color="000000"/>
            </w:tcBorders>
            <w:shd w:val="clear" w:color="auto" w:fill="auto"/>
          </w:tcPr>
          <w:p w14:paraId="4A7962E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 том числе:</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D3CB7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31CA7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30BAC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79463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86BBF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E5B75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8534F"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1BB2297" w14:textId="77777777" w:rsidTr="007829C0">
        <w:trPr>
          <w:trHeight w:val="218"/>
        </w:trPr>
        <w:tc>
          <w:tcPr>
            <w:tcW w:w="7021" w:type="dxa"/>
            <w:tcBorders>
              <w:top w:val="single" w:sz="8" w:space="0" w:color="000000"/>
              <w:left w:val="nil"/>
              <w:bottom w:val="single" w:sz="4" w:space="0" w:color="auto"/>
              <w:right w:val="single" w:sz="2" w:space="0" w:color="000000"/>
            </w:tcBorders>
            <w:shd w:val="clear" w:color="auto" w:fill="auto"/>
          </w:tcPr>
          <w:p w14:paraId="1575A112"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доходы от оказания услуг, работ, компенсации затрат учреждений,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CB0FA8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1200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C887985"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AAA0A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E32A5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DC6AD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FB205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142424"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16561D44" w14:textId="77777777" w:rsidTr="007829C0">
        <w:trPr>
          <w:trHeight w:val="667"/>
        </w:trPr>
        <w:tc>
          <w:tcPr>
            <w:tcW w:w="7021" w:type="dxa"/>
            <w:tcBorders>
              <w:top w:val="single" w:sz="4" w:space="0" w:color="auto"/>
              <w:left w:val="single" w:sz="4" w:space="0" w:color="auto"/>
              <w:bottom w:val="single" w:sz="4" w:space="0" w:color="auto"/>
              <w:right w:val="single" w:sz="2" w:space="0" w:color="000000"/>
            </w:tcBorders>
            <w:shd w:val="clear" w:color="auto" w:fill="auto"/>
          </w:tcPr>
          <w:p w14:paraId="432AC675" w14:textId="77777777" w:rsidR="003B5AE1" w:rsidRPr="00904B3C" w:rsidRDefault="003B5AE1" w:rsidP="007829C0">
            <w:pPr>
              <w:spacing w:after="8" w:line="259" w:lineRule="auto"/>
              <w:rPr>
                <w:rFonts w:ascii="Times New Roman" w:hAnsi="Times New Roman"/>
                <w:color w:val="000000"/>
                <w:sz w:val="16"/>
              </w:rPr>
            </w:pPr>
            <w:r w:rsidRPr="00904B3C">
              <w:rPr>
                <w:rFonts w:ascii="Times New Roman" w:hAnsi="Times New Roman"/>
                <w:color w:val="000000"/>
                <w:sz w:val="16"/>
              </w:rPr>
              <w:t>в том числе:</w:t>
            </w:r>
          </w:p>
          <w:p w14:paraId="5B0C5AE8" w14:textId="77777777" w:rsidR="003B5AE1" w:rsidRPr="00904B3C" w:rsidRDefault="003B5AE1" w:rsidP="007829C0">
            <w:pPr>
              <w:spacing w:after="0" w:line="259" w:lineRule="auto"/>
              <w:rPr>
                <w:rFonts w:ascii="Times New Roman" w:hAnsi="Times New Roman"/>
                <w:color w:val="000000"/>
                <w:sz w:val="16"/>
              </w:rPr>
            </w:pPr>
            <w:r w:rsidRPr="00904B3C">
              <w:rPr>
                <w:rFonts w:ascii="Times New Roman" w:hAnsi="Times New Roman"/>
                <w:color w:val="000000"/>
                <w:sz w:val="16"/>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085F69" w14:textId="77777777" w:rsidR="003B5AE1" w:rsidRPr="00904B3C" w:rsidRDefault="003B5AE1" w:rsidP="007829C0">
            <w:pPr>
              <w:spacing w:after="0" w:line="259" w:lineRule="auto"/>
              <w:jc w:val="center"/>
              <w:rPr>
                <w:rFonts w:ascii="Times New Roman" w:hAnsi="Times New Roman"/>
                <w:color w:val="000000"/>
                <w:sz w:val="16"/>
              </w:rPr>
            </w:pPr>
            <w:r w:rsidRPr="00904B3C">
              <w:rPr>
                <w:rFonts w:ascii="Times New Roman" w:hAnsi="Times New Roman"/>
                <w:color w:val="000000"/>
                <w:sz w:val="16"/>
              </w:rPr>
              <w:t>1210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40EC8D" w14:textId="77777777" w:rsidR="003B5AE1" w:rsidRPr="00904B3C" w:rsidRDefault="003B5AE1" w:rsidP="007829C0">
            <w:pPr>
              <w:spacing w:after="0" w:line="259" w:lineRule="auto"/>
              <w:jc w:val="center"/>
              <w:rPr>
                <w:rFonts w:ascii="Times New Roman" w:hAnsi="Times New Roman"/>
                <w:color w:val="000000"/>
                <w:sz w:val="16"/>
              </w:rPr>
            </w:pPr>
            <w:r w:rsidRPr="00904B3C">
              <w:rPr>
                <w:rFonts w:ascii="Times New Roman" w:hAnsi="Times New Roman"/>
                <w:color w:val="000000"/>
                <w:sz w:val="16"/>
              </w:rPr>
              <w:t>130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BFB9E8" w14:textId="77777777" w:rsidR="003B5AE1" w:rsidRPr="00904B3C" w:rsidRDefault="003B5AE1" w:rsidP="007829C0">
            <w:pPr>
              <w:spacing w:after="160"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BED93" w14:textId="77777777" w:rsidR="003B5AE1" w:rsidRPr="00904B3C" w:rsidRDefault="003B5AE1" w:rsidP="007829C0">
            <w:pPr>
              <w:spacing w:after="160"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E5D049" w14:textId="77777777" w:rsidR="003B5AE1" w:rsidRPr="00904B3C" w:rsidRDefault="003B5AE1" w:rsidP="007829C0">
            <w:pPr>
              <w:spacing w:after="160"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74369E" w14:textId="77777777" w:rsidR="003B5AE1" w:rsidRPr="00904B3C" w:rsidRDefault="003B5AE1" w:rsidP="007829C0">
            <w:pPr>
              <w:spacing w:after="160"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602AC8" w14:textId="77777777" w:rsidR="003B5AE1" w:rsidRPr="00904B3C" w:rsidRDefault="003B5AE1" w:rsidP="007829C0">
            <w:pPr>
              <w:spacing w:after="160" w:line="259" w:lineRule="auto"/>
              <w:rPr>
                <w:rFonts w:ascii="Times New Roman" w:hAnsi="Times New Roman"/>
                <w:color w:val="000000"/>
                <w:sz w:val="16"/>
              </w:rPr>
            </w:pPr>
          </w:p>
        </w:tc>
      </w:tr>
      <w:tr w:rsidR="003B5AE1" w:rsidRPr="00904B3C" w14:paraId="037BE4C5" w14:textId="77777777" w:rsidTr="007829C0">
        <w:tblPrEx>
          <w:tblCellMar>
            <w:top w:w="13" w:type="dxa"/>
          </w:tblCellMar>
        </w:tblPrEx>
        <w:trPr>
          <w:trHeight w:val="454"/>
        </w:trPr>
        <w:tc>
          <w:tcPr>
            <w:tcW w:w="7021" w:type="dxa"/>
            <w:tcBorders>
              <w:top w:val="single" w:sz="4" w:space="0" w:color="auto"/>
              <w:left w:val="single" w:sz="4" w:space="0" w:color="auto"/>
              <w:bottom w:val="single" w:sz="4" w:space="0" w:color="auto"/>
              <w:right w:val="single" w:sz="2" w:space="0" w:color="000000"/>
            </w:tcBorders>
            <w:shd w:val="clear" w:color="auto" w:fill="auto"/>
          </w:tcPr>
          <w:p w14:paraId="00AD6EAE" w14:textId="77777777" w:rsidR="003B5AE1" w:rsidRPr="00904B3C" w:rsidRDefault="003B5AE1" w:rsidP="007829C0">
            <w:pPr>
              <w:spacing w:after="8" w:line="259" w:lineRule="auto"/>
              <w:rPr>
                <w:rFonts w:ascii="Times New Roman" w:hAnsi="Times New Roman"/>
                <w:color w:val="000000"/>
                <w:sz w:val="16"/>
              </w:rPr>
            </w:pPr>
            <w:r w:rsidRPr="00904B3C">
              <w:rPr>
                <w:rFonts w:ascii="Times New Roman" w:hAnsi="Times New Roman"/>
                <w:color w:val="000000"/>
                <w:sz w:val="16"/>
              </w:rPr>
              <w:t>субсидии на финансовое обеспечение выполнения государственного задания за счет средств 5 бюджета Федерального фонда обязательного медицинского страхования</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7BCCCD"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1220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06C81CE"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130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DBC9D0E"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7E202BF"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4901901"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71BF702"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6DFD1AE" w14:textId="77777777" w:rsidR="003B5AE1" w:rsidRPr="00904B3C" w:rsidRDefault="003B5AE1" w:rsidP="007829C0">
            <w:pPr>
              <w:spacing w:after="8" w:line="259" w:lineRule="auto"/>
              <w:rPr>
                <w:rFonts w:ascii="Times New Roman" w:hAnsi="Times New Roman"/>
                <w:color w:val="000000"/>
                <w:sz w:val="16"/>
              </w:rPr>
            </w:pPr>
          </w:p>
        </w:tc>
      </w:tr>
      <w:tr w:rsidR="003B5AE1" w:rsidRPr="00904B3C" w14:paraId="70DF889A" w14:textId="77777777" w:rsidTr="007829C0">
        <w:tblPrEx>
          <w:tblCellMar>
            <w:top w:w="13" w:type="dxa"/>
          </w:tblCellMar>
        </w:tblPrEx>
        <w:trPr>
          <w:trHeight w:val="214"/>
        </w:trPr>
        <w:tc>
          <w:tcPr>
            <w:tcW w:w="7021" w:type="dxa"/>
            <w:tcBorders>
              <w:top w:val="single" w:sz="4" w:space="0" w:color="auto"/>
              <w:left w:val="single" w:sz="4" w:space="0" w:color="auto"/>
              <w:bottom w:val="single" w:sz="4" w:space="0" w:color="auto"/>
              <w:right w:val="single" w:sz="2" w:space="0" w:color="000000"/>
            </w:tcBorders>
            <w:shd w:val="clear" w:color="auto" w:fill="auto"/>
          </w:tcPr>
          <w:p w14:paraId="4304040D" w14:textId="77777777" w:rsidR="003B5AE1" w:rsidRPr="00904B3C" w:rsidRDefault="003B5AE1" w:rsidP="007829C0">
            <w:pPr>
              <w:spacing w:after="8" w:line="259" w:lineRule="auto"/>
              <w:rPr>
                <w:rFonts w:ascii="Times New Roman" w:hAnsi="Times New Roman"/>
                <w:color w:val="000000"/>
                <w:sz w:val="16"/>
              </w:rPr>
            </w:pPr>
            <w:r w:rsidRPr="00904B3C">
              <w:rPr>
                <w:rFonts w:ascii="Times New Roman" w:hAnsi="Times New Roman"/>
                <w:color w:val="000000"/>
                <w:sz w:val="16"/>
              </w:rPr>
              <w:t>доходы от штрафов, пеней, иных сумм принудительного изъятия,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C1C4031"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1300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D746A2"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7BD7C7D"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B5D6D67"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A3ABF6B"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ACE2BC9"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729589" w14:textId="77777777" w:rsidR="003B5AE1" w:rsidRPr="00904B3C" w:rsidRDefault="003B5AE1" w:rsidP="007829C0">
            <w:pPr>
              <w:spacing w:after="8" w:line="259" w:lineRule="auto"/>
              <w:rPr>
                <w:rFonts w:ascii="Times New Roman" w:hAnsi="Times New Roman"/>
                <w:color w:val="000000"/>
                <w:sz w:val="16"/>
              </w:rPr>
            </w:pPr>
          </w:p>
        </w:tc>
      </w:tr>
      <w:tr w:rsidR="003B5AE1" w:rsidRPr="00904B3C" w14:paraId="2A1D809E" w14:textId="77777777" w:rsidTr="007829C0">
        <w:tblPrEx>
          <w:tblCellMar>
            <w:top w:w="13" w:type="dxa"/>
          </w:tblCellMar>
        </w:tblPrEx>
        <w:trPr>
          <w:trHeight w:val="186"/>
        </w:trPr>
        <w:tc>
          <w:tcPr>
            <w:tcW w:w="7021" w:type="dxa"/>
            <w:tcBorders>
              <w:top w:val="single" w:sz="4" w:space="0" w:color="auto"/>
              <w:left w:val="single" w:sz="4" w:space="0" w:color="auto"/>
              <w:bottom w:val="single" w:sz="4" w:space="0" w:color="auto"/>
              <w:right w:val="single" w:sz="2" w:space="0" w:color="000000"/>
            </w:tcBorders>
            <w:shd w:val="clear" w:color="auto" w:fill="auto"/>
          </w:tcPr>
          <w:p w14:paraId="4A8861FF" w14:textId="77777777" w:rsidR="003B5AE1" w:rsidRPr="00904B3C" w:rsidRDefault="003B5AE1" w:rsidP="007829C0">
            <w:pPr>
              <w:spacing w:after="8" w:line="259" w:lineRule="auto"/>
              <w:rPr>
                <w:rFonts w:ascii="Times New Roman" w:hAnsi="Times New Roman"/>
                <w:color w:val="000000"/>
                <w:sz w:val="16"/>
              </w:rPr>
            </w:pPr>
            <w:r w:rsidRPr="00904B3C">
              <w:rPr>
                <w:rFonts w:ascii="Times New Roman" w:hAnsi="Times New Roman"/>
                <w:color w:val="000000"/>
                <w:sz w:val="16"/>
              </w:rPr>
              <w:t>в том числе:</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245CC2"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1310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707789D" w14:textId="77777777" w:rsidR="003B5AE1" w:rsidRPr="00904B3C" w:rsidRDefault="003B5AE1" w:rsidP="007829C0">
            <w:pPr>
              <w:spacing w:after="8" w:line="259" w:lineRule="auto"/>
              <w:jc w:val="center"/>
              <w:rPr>
                <w:rFonts w:ascii="Times New Roman" w:hAnsi="Times New Roman"/>
                <w:color w:val="000000"/>
                <w:sz w:val="16"/>
              </w:rPr>
            </w:pPr>
            <w:r w:rsidRPr="00904B3C">
              <w:rPr>
                <w:rFonts w:ascii="Times New Roman" w:hAnsi="Times New Roman"/>
                <w:color w:val="000000"/>
                <w:sz w:val="16"/>
              </w:rPr>
              <w:t>140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4AAD582"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8CDB818"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71C185B"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BDF3844" w14:textId="77777777" w:rsidR="003B5AE1" w:rsidRPr="00904B3C" w:rsidRDefault="003B5AE1" w:rsidP="007829C0">
            <w:pPr>
              <w:spacing w:after="8" w:line="259" w:lineRule="auto"/>
              <w:rPr>
                <w:rFonts w:ascii="Times New Roman" w:hAnsi="Times New Roman"/>
                <w:color w:val="000000"/>
                <w:sz w:val="16"/>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D7E8768" w14:textId="77777777" w:rsidR="003B5AE1" w:rsidRPr="00904B3C" w:rsidRDefault="003B5AE1" w:rsidP="007829C0">
            <w:pPr>
              <w:spacing w:after="8" w:line="259" w:lineRule="auto"/>
              <w:rPr>
                <w:rFonts w:ascii="Times New Roman" w:hAnsi="Times New Roman"/>
                <w:color w:val="000000"/>
                <w:sz w:val="16"/>
              </w:rPr>
            </w:pPr>
          </w:p>
        </w:tc>
      </w:tr>
      <w:tr w:rsidR="003B5AE1" w:rsidRPr="00904B3C" w14:paraId="32BFB859" w14:textId="77777777" w:rsidTr="007829C0">
        <w:tblPrEx>
          <w:tblCellMar>
            <w:top w:w="13" w:type="dxa"/>
          </w:tblCellMar>
        </w:tblPrEx>
        <w:trPr>
          <w:trHeight w:val="214"/>
        </w:trPr>
        <w:tc>
          <w:tcPr>
            <w:tcW w:w="7021" w:type="dxa"/>
            <w:tcBorders>
              <w:top w:val="single" w:sz="4" w:space="0" w:color="auto"/>
              <w:left w:val="single" w:sz="4" w:space="0" w:color="auto"/>
              <w:bottom w:val="single" w:sz="4" w:space="0" w:color="auto"/>
              <w:right w:val="single" w:sz="2" w:space="0" w:color="000000"/>
            </w:tcBorders>
            <w:shd w:val="clear" w:color="auto" w:fill="auto"/>
          </w:tcPr>
          <w:p w14:paraId="48DBED2A"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безвозмездные денежные поступления,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38262DD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1400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BB952D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AB013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E5AFE1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3D2811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DAFF75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2AFF111"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FAF4F06" w14:textId="77777777" w:rsidTr="007829C0">
        <w:tblPrEx>
          <w:tblCellMar>
            <w:top w:w="13" w:type="dxa"/>
          </w:tblCellMar>
        </w:tblPrEx>
        <w:trPr>
          <w:trHeight w:val="427"/>
        </w:trPr>
        <w:tc>
          <w:tcPr>
            <w:tcW w:w="7021" w:type="dxa"/>
            <w:tcBorders>
              <w:top w:val="single" w:sz="4" w:space="0" w:color="auto"/>
              <w:left w:val="nil"/>
              <w:bottom w:val="single" w:sz="8" w:space="0" w:color="000000"/>
              <w:right w:val="single" w:sz="2" w:space="0" w:color="000000"/>
            </w:tcBorders>
            <w:shd w:val="clear" w:color="auto" w:fill="auto"/>
          </w:tcPr>
          <w:p w14:paraId="000FF765" w14:textId="77777777" w:rsidR="003B5AE1" w:rsidRPr="00904B3C" w:rsidRDefault="003B5AE1" w:rsidP="007829C0">
            <w:pPr>
              <w:spacing w:after="12" w:line="259" w:lineRule="auto"/>
              <w:rPr>
                <w:rFonts w:ascii="Times New Roman" w:hAnsi="Times New Roman"/>
                <w:color w:val="000000"/>
                <w:sz w:val="14"/>
              </w:rPr>
            </w:pPr>
            <w:r w:rsidRPr="00904B3C">
              <w:rPr>
                <w:rFonts w:ascii="Times New Roman" w:hAnsi="Times New Roman"/>
                <w:color w:val="000000"/>
                <w:sz w:val="16"/>
              </w:rPr>
              <w:lastRenderedPageBreak/>
              <w:t>в том числе:</w:t>
            </w:r>
          </w:p>
          <w:p w14:paraId="7F9285A0"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целевые субсидии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1D443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1410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CEA14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60D526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81FACD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237538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F8C598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6546B90"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09EA209C" w14:textId="77777777" w:rsidTr="007829C0">
        <w:tblPrEx>
          <w:tblCellMar>
            <w:top w:w="13" w:type="dxa"/>
          </w:tblCellMar>
        </w:tblPrEx>
        <w:trPr>
          <w:trHeight w:val="214"/>
        </w:trPr>
        <w:tc>
          <w:tcPr>
            <w:tcW w:w="7021" w:type="dxa"/>
            <w:tcBorders>
              <w:top w:val="single" w:sz="8" w:space="0" w:color="000000"/>
              <w:left w:val="nil"/>
              <w:bottom w:val="single" w:sz="8" w:space="0" w:color="000000"/>
              <w:right w:val="single" w:sz="2" w:space="0" w:color="000000"/>
            </w:tcBorders>
            <w:shd w:val="clear" w:color="auto" w:fill="auto"/>
          </w:tcPr>
          <w:p w14:paraId="13777F9C"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субсидии на осуществление капитальных вложений</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6A6742C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1420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6790A6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C9204C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8CD8EC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0EB04E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3286DA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104A2E5"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4C238B0" w14:textId="77777777" w:rsidTr="007829C0">
        <w:tblPrEx>
          <w:tblCellMar>
            <w:top w:w="13" w:type="dxa"/>
          </w:tblCellMar>
        </w:tblPrEx>
        <w:trPr>
          <w:trHeight w:val="214"/>
        </w:trPr>
        <w:tc>
          <w:tcPr>
            <w:tcW w:w="7021" w:type="dxa"/>
            <w:tcBorders>
              <w:top w:val="single" w:sz="8" w:space="0" w:color="000000"/>
              <w:left w:val="nil"/>
              <w:bottom w:val="single" w:sz="8" w:space="0" w:color="000000"/>
              <w:right w:val="single" w:sz="2" w:space="0" w:color="000000"/>
            </w:tcBorders>
            <w:shd w:val="clear" w:color="auto" w:fill="auto"/>
          </w:tcPr>
          <w:p w14:paraId="75F1A5FC"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прочие доходы,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2799FEB"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1500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EF8DF7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180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CA119E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6B14D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60C8F1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AD97A2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42F46F7"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044A329" w14:textId="77777777" w:rsidTr="007829C0">
        <w:tblPrEx>
          <w:tblCellMar>
            <w:top w:w="13" w:type="dxa"/>
          </w:tblCellMar>
        </w:tblPrEx>
        <w:trPr>
          <w:trHeight w:val="206"/>
        </w:trPr>
        <w:tc>
          <w:tcPr>
            <w:tcW w:w="7021" w:type="dxa"/>
            <w:tcBorders>
              <w:top w:val="single" w:sz="8" w:space="0" w:color="000000"/>
              <w:left w:val="nil"/>
              <w:bottom w:val="single" w:sz="8" w:space="0" w:color="000000"/>
              <w:right w:val="single" w:sz="2" w:space="0" w:color="000000"/>
            </w:tcBorders>
            <w:shd w:val="clear" w:color="auto" w:fill="auto"/>
          </w:tcPr>
          <w:p w14:paraId="6A05924C"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 том числе:</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72CA700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39D25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447BDE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F4D46B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9FE29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AC435C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4F4632"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7ED311F7" w14:textId="77777777" w:rsidTr="007829C0">
        <w:tblPrEx>
          <w:tblCellMar>
            <w:top w:w="13" w:type="dxa"/>
          </w:tblCellMar>
        </w:tblPrEx>
        <w:trPr>
          <w:trHeight w:val="214"/>
        </w:trPr>
        <w:tc>
          <w:tcPr>
            <w:tcW w:w="7021" w:type="dxa"/>
            <w:tcBorders>
              <w:top w:val="single" w:sz="8" w:space="0" w:color="000000"/>
              <w:left w:val="nil"/>
              <w:bottom w:val="single" w:sz="8" w:space="0" w:color="000000"/>
              <w:right w:val="single" w:sz="2" w:space="0" w:color="000000"/>
            </w:tcBorders>
            <w:shd w:val="clear" w:color="auto" w:fill="auto"/>
          </w:tcPr>
          <w:p w14:paraId="2434422C"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доходы от операций с активами,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3DB698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1900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36B335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29D29E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5E787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D3F268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AB5A13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F7BB24"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1AF8733" w14:textId="77777777" w:rsidTr="007829C0">
        <w:tblPrEx>
          <w:tblCellMar>
            <w:top w:w="13" w:type="dxa"/>
          </w:tblCellMar>
        </w:tblPrEx>
        <w:trPr>
          <w:trHeight w:val="82"/>
        </w:trPr>
        <w:tc>
          <w:tcPr>
            <w:tcW w:w="7021" w:type="dxa"/>
            <w:tcBorders>
              <w:top w:val="single" w:sz="8" w:space="0" w:color="000000"/>
              <w:left w:val="nil"/>
              <w:bottom w:val="single" w:sz="2" w:space="0" w:color="000000"/>
              <w:right w:val="single" w:sz="2" w:space="0" w:color="000000"/>
            </w:tcBorders>
            <w:shd w:val="clear" w:color="auto" w:fill="auto"/>
          </w:tcPr>
          <w:p w14:paraId="02653249"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 том числе:</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7F46D03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AAFBD6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3030CE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71237D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0F4B84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74E43B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088F86F"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32B82665" w14:textId="77777777" w:rsidTr="007829C0">
        <w:tblPrEx>
          <w:tblCellMar>
            <w:top w:w="13" w:type="dxa"/>
          </w:tblCellMar>
        </w:tblPrEx>
        <w:trPr>
          <w:trHeight w:val="247"/>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25E2974E" w14:textId="77777777" w:rsidR="003B5AE1" w:rsidRPr="00904B3C" w:rsidRDefault="003B5AE1" w:rsidP="007829C0">
            <w:pPr>
              <w:spacing w:after="0" w:line="259" w:lineRule="auto"/>
              <w:ind w:right="4375"/>
              <w:rPr>
                <w:rFonts w:ascii="Times New Roman" w:hAnsi="Times New Roman"/>
                <w:color w:val="000000"/>
                <w:sz w:val="14"/>
              </w:rPr>
            </w:pPr>
            <w:r w:rsidRPr="00904B3C">
              <w:rPr>
                <w:rFonts w:ascii="Times New Roman" w:hAnsi="Times New Roman"/>
                <w:color w:val="000000"/>
                <w:sz w:val="16"/>
              </w:rPr>
              <w:t xml:space="preserve">прочие поступления, всего </w:t>
            </w:r>
            <w:r w:rsidRPr="00904B3C">
              <w:rPr>
                <w:rFonts w:ascii="Times New Roman" w:hAnsi="Times New Roman"/>
                <w:color w:val="000000"/>
                <w:sz w:val="11"/>
              </w:rPr>
              <w:t>6</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0D354C5"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1980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667BD5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D7A02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F27CC8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4DE91D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98DB86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CE906D7"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12FBCD6" w14:textId="77777777" w:rsidTr="007829C0">
        <w:tblPrEx>
          <w:tblCellMar>
            <w:top w:w="13" w:type="dxa"/>
          </w:tblCellMar>
        </w:tblPrEx>
        <w:trPr>
          <w:trHeight w:val="653"/>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DA5C4AF"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из них:</w:t>
            </w:r>
          </w:p>
          <w:p w14:paraId="3B775F2B"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увеличение остатков денежных средств за счет возврата дебиторской задолженности прошлых лет</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D8AB62E"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1981</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D7C007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510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929C11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1E1B20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A77772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4221D0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BF9E7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A8759A5" w14:textId="77777777" w:rsidTr="007829C0">
        <w:tblPrEx>
          <w:tblCellMar>
            <w:top w:w="13" w:type="dxa"/>
          </w:tblCellMar>
        </w:tblPrEx>
        <w:trPr>
          <w:trHeight w:val="21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F6C23A6"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6"/>
              </w:rPr>
              <w:t>Расходы,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2A08333"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2000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2D62AF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D3A639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40ADA5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F67109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F3B07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2C6AA7D"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A62F448" w14:textId="77777777" w:rsidTr="007829C0">
        <w:tblPrEx>
          <w:tblCellMar>
            <w:top w:w="13" w:type="dxa"/>
          </w:tblCellMar>
        </w:tblPrEx>
        <w:trPr>
          <w:trHeight w:val="435"/>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586FFC9"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770F8A9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 выплаты персоналу,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45F65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2100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90835C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B03184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0C6927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CECB33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FA35D3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3B7E2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147760C7" w14:textId="77777777" w:rsidTr="007829C0">
        <w:tblPrEx>
          <w:tblCellMar>
            <w:top w:w="13"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14259C0" w14:textId="77777777" w:rsidR="003B5AE1" w:rsidRPr="00904B3C" w:rsidRDefault="003B5AE1" w:rsidP="007829C0">
            <w:pPr>
              <w:spacing w:after="0" w:line="259" w:lineRule="auto"/>
              <w:ind w:right="5162"/>
              <w:rPr>
                <w:rFonts w:ascii="Times New Roman" w:hAnsi="Times New Roman"/>
                <w:color w:val="000000"/>
                <w:sz w:val="14"/>
              </w:rPr>
            </w:pPr>
            <w:r w:rsidRPr="00904B3C">
              <w:rPr>
                <w:rFonts w:ascii="Times New Roman" w:hAnsi="Times New Roman"/>
                <w:color w:val="000000"/>
                <w:sz w:val="16"/>
              </w:rPr>
              <w:t>в том числе: оплата труда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97A14A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775F3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D8DFB8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AF67B6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CE7E0D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6A9CFE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B99C06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79D0347B" w14:textId="77777777" w:rsidTr="007829C0">
        <w:tblPrEx>
          <w:tblCellMar>
            <w:top w:w="13"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2C86399"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прочие выплаты персоналу, в том числе компенсационного характера</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1CA1ABFE"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14FE6B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112</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1530A9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9C941D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8EF4FA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FCEF01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0DD6DF5"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3D816B44" w14:textId="77777777" w:rsidTr="007829C0">
        <w:tblPrEx>
          <w:tblCellMar>
            <w:top w:w="13"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37A42DA"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иные выплаты, за исключением фонда оплаты труда учреждения, для выполнения отдельных полномочий</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4637BE3"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794936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9E6908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D43964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4E84E8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1A325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B0A198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2F80FE96" w14:textId="77777777" w:rsidTr="007829C0">
        <w:tblPrEx>
          <w:tblCellMar>
            <w:top w:w="13"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28FCDDC8"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7D4FF7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2140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159992E"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119</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56337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701D13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BC5366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7C3EE9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2A42DE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240B1562" w14:textId="77777777" w:rsidTr="007829C0">
        <w:tblPrEx>
          <w:tblCellMar>
            <w:top w:w="13"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2B37EE9"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3B186FE2"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 выплаты по оплате труда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38916A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2141</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36140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119</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EAC105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9FB965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3C4A04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9451DF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B9AFDE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0B383D25" w14:textId="77777777" w:rsidTr="007829C0">
        <w:tblPrEx>
          <w:tblCellMar>
            <w:top w:w="13" w:type="dxa"/>
          </w:tblCellMar>
        </w:tblPrEx>
        <w:trPr>
          <w:trHeight w:val="219"/>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8400640"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 иные выплаты работникам</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B3CA13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2142</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0008368"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119</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EBE05D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AF414B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0CBFFC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D2172A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73945D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BC5A1A9" w14:textId="77777777" w:rsidTr="007829C0">
        <w:tblPrEx>
          <w:tblCellMar>
            <w:top w:w="13" w:type="dxa"/>
          </w:tblCellMar>
        </w:tblPrEx>
        <w:trPr>
          <w:trHeight w:val="21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78E5C3B"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денежное довольствие военнослужащих и сотрудников, имеющих специальные звания</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7B75083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3C91C7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131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554FBA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84654D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D32620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0E8564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C43B00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32952851" w14:textId="77777777" w:rsidTr="007829C0">
        <w:tblPrEx>
          <w:tblCellMar>
            <w:top w:w="13"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7D7C06A"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lastRenderedPageBreak/>
              <w:t>расходы на выплаты военнослужащим и сотрудникам, имеющим специальные звания, зависящие от размера денежного довольствия</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AFD6B3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2160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705F19F"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133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A132AC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C5D72E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80DFAD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B5D95D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049999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71CF9C69" w14:textId="77777777" w:rsidTr="007829C0">
        <w:tblPrEx>
          <w:tblCellMar>
            <w:top w:w="13" w:type="dxa"/>
          </w:tblCellMar>
        </w:tblPrEx>
        <w:trPr>
          <w:trHeight w:val="233"/>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F3880B2"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иные выплаты военнослужащим и сотрудникам, имеющим специальные звания</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5ADFB43"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2170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E8D27F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134</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841D98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14425B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E6753A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D01828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DF9C38B"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60AE14D0" w14:textId="77777777" w:rsidTr="007829C0">
        <w:tblPrEx>
          <w:tblCellMar>
            <w:top w:w="13" w:type="dxa"/>
            <w:right w:w="0" w:type="dxa"/>
          </w:tblCellMar>
        </w:tblPrEx>
        <w:trPr>
          <w:trHeight w:val="425"/>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4B05E28"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 xml:space="preserve">страховые взносы на обязательное социальное страхование в части выплат персоналу, </w:t>
            </w:r>
            <w:r w:rsidRPr="00904B3C">
              <w:rPr>
                <w:rFonts w:ascii="Times New Roman" w:hAnsi="Times New Roman"/>
                <w:color w:val="000000"/>
                <w:sz w:val="16"/>
                <w:vertAlign w:val="superscript"/>
              </w:rPr>
              <w:t xml:space="preserve">5 </w:t>
            </w:r>
            <w:r w:rsidRPr="00904B3C">
              <w:rPr>
                <w:rFonts w:ascii="Times New Roman" w:hAnsi="Times New Roman"/>
                <w:color w:val="000000"/>
                <w:sz w:val="16"/>
              </w:rPr>
              <w:t>подлежащих обложению страховыми взносами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1901AB"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2180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361CE7F"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139</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A3B9BA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BCF346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719377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D72B6D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4DD1651"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2D4674D3" w14:textId="77777777" w:rsidTr="007829C0">
        <w:tblPrEx>
          <w:tblCellMar>
            <w:top w:w="13" w:type="dxa"/>
            <w:right w:w="0" w:type="dxa"/>
          </w:tblCellMar>
        </w:tblPrEx>
        <w:trPr>
          <w:trHeight w:val="421"/>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1616547"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607715FB"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 оплату труда стажеров</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931912"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2181</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D35AE0A"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139</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F62A20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5EFC68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AA11CC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1D9434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6F5C2FE"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743A5A97" w14:textId="77777777" w:rsidTr="007829C0">
        <w:tblPrEx>
          <w:tblCellMar>
            <w:top w:w="13" w:type="dxa"/>
            <w:right w:w="0" w:type="dxa"/>
          </w:tblCellMar>
        </w:tblPrEx>
        <w:trPr>
          <w:trHeight w:val="25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2FC815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социальные и иные выплаты населению,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BFBCE43"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624B562"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94F67A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648B05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DA29DE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29070B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A413FD3"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779CB808"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DB243FE"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3AE77244" w14:textId="77777777" w:rsidR="003B5AE1" w:rsidRPr="00904B3C" w:rsidRDefault="003B5AE1" w:rsidP="007829C0">
            <w:pPr>
              <w:spacing w:after="0" w:line="259" w:lineRule="auto"/>
              <w:ind w:right="113"/>
              <w:jc w:val="center"/>
              <w:rPr>
                <w:rFonts w:ascii="Times New Roman" w:hAnsi="Times New Roman"/>
                <w:color w:val="000000"/>
                <w:sz w:val="14"/>
              </w:rPr>
            </w:pPr>
            <w:r w:rsidRPr="00904B3C">
              <w:rPr>
                <w:rFonts w:ascii="Times New Roman" w:hAnsi="Times New Roman"/>
                <w:color w:val="000000"/>
                <w:sz w:val="16"/>
              </w:rPr>
              <w:t>социальные выплаты гражданам, кроме публичных нормативных социальных выплат</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C177271"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8E4DCB"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04B181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BE754A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4A6D2D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EF39C4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C05580"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19F9EFD" w14:textId="77777777" w:rsidTr="007829C0">
        <w:tblPrEx>
          <w:tblCellMar>
            <w:top w:w="13" w:type="dxa"/>
            <w:right w:w="0" w:type="dxa"/>
          </w:tblCellMar>
        </w:tblPrEx>
        <w:trPr>
          <w:trHeight w:val="653"/>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24D155F"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из них:</w:t>
            </w:r>
          </w:p>
          <w:p w14:paraId="7239D120"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пособия, компенсации и иные социальные выплаты гражданам, кроме публичных нормативных обязательств</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F189CE1"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2211</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E473F13"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321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E4BA5D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7266FE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89F539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357D3C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644B09"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0BD09010"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3A34086"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выплата стипендий, осуществление иных расходов на социальную поддержку обучающихся за счет средств стипендиального фонда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EF551B"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2220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0A0D388"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4E009B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1E2388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EA06F7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BE0CD7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A377001"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1189961E" w14:textId="77777777" w:rsidTr="007829C0">
        <w:tblPrEx>
          <w:tblCellMar>
            <w:top w:w="13" w:type="dxa"/>
            <w:right w:w="0" w:type="dxa"/>
          </w:tblCellMar>
        </w:tblPrEx>
        <w:trPr>
          <w:trHeight w:val="653"/>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B33640B"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D91D69B"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EE2E5A1"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1902BD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EF264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B9C7B1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D29E5A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B5C5DDC"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6698286A"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6650C487"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иные выплаты населению</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439061C2"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2240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5032CD7"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360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DBF40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22D3B5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C4A0BB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FB02B2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74F999"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6692BF73"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6534F6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уплата налогов, сборов и иных платежей,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751B48DC"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2300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2C723B9"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CB2372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BFB209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C1F4FD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8471AD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ADC7574"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621F1E1"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26C79697"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из них:</w:t>
            </w:r>
          </w:p>
          <w:p w14:paraId="51E8E357"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налог на имущество организаций и земельный налог</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E665B31"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2310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7C557CA"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851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8C5DD4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9C731D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9D06D7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C0405A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5ADECB"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146B98B1"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6F49204C"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 xml:space="preserve">иные налоги (включаемые в состав расходов) в бюджеты бюджетной системы Российской </w:t>
            </w:r>
          </w:p>
          <w:p w14:paraId="63690276"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Федерации, а также государственная пошлина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E9056A3"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2320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2588907"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852</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98D94E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796471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315F9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02E27C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5B824E0"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34C16C54"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ECD86AE"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уплата штрафов (в том числе административных), пеней, иных платежей</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DB4ACE2"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2330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75934B2"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853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44734E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AC6650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81DA95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4F6172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E2A42E"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4519CB74"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B65907A"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безвозмездные перечисления организациям и физическим лицам,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264A0D8"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97B3025"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F2E5B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262978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5B38C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59D3ED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C80D28B"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0EEE856F" w14:textId="77777777" w:rsidTr="007829C0">
        <w:tblPrEx>
          <w:tblCellMar>
            <w:top w:w="13" w:type="dxa"/>
            <w:right w:w="0" w:type="dxa"/>
          </w:tblCellMar>
        </w:tblPrEx>
        <w:trPr>
          <w:trHeight w:val="421"/>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99EFA62"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из них:</w:t>
            </w:r>
          </w:p>
          <w:p w14:paraId="32F841E4"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гранты, предоставляемые бюджетным учреждениям</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9049BD2"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DAB8E1"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613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1F377A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428C2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806798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B70D19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22635E7"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75F6B94A"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6F81B4BD"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гранты, предоставляемые автономным учреждениям</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DFF9717"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15444DE"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623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8E2C7A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1109D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BB31FD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1DA92A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938753F"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8CB17FD"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52F500F"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lastRenderedPageBreak/>
              <w:t xml:space="preserve">гранты, предоставляемые иным некоммерческим организациям </w:t>
            </w:r>
          </w:p>
          <w:p w14:paraId="531F12C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(за исключением бюджетных и автономных учреждений)</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21745A"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7982C7"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634</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09ADD3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025676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FD1EA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A8DE20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02439D3"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9D8FEA0" w14:textId="77777777" w:rsidTr="007829C0">
        <w:tblPrEx>
          <w:tblCellMar>
            <w:top w:w="13" w:type="dxa"/>
            <w:right w:w="0" w:type="dxa"/>
          </w:tblCellMar>
        </w:tblPrEx>
        <w:trPr>
          <w:trHeight w:val="21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32641190"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гранты, предоставляемые другим организациям и физическим лицам</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4402942F"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1FBA4DE"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810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DF0B1A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DC988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AD36D3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C11EDD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6DD10C3"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40D740F7" w14:textId="77777777" w:rsidTr="007829C0">
        <w:tblPrEx>
          <w:tblCellMar>
            <w:top w:w="13" w:type="dxa"/>
            <w:right w:w="0" w:type="dxa"/>
          </w:tblCellMar>
        </w:tblPrEx>
        <w:trPr>
          <w:trHeight w:val="21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24AD2EA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взносы в международные организации</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2E346B6"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2450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41C74A2"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862</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2B32D6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EE1143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BD084D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9856BF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E8CF672"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FD9A772"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CE41D7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платежи в целях обеспечения реализации соглашений с правительствами иностранных государств и международными организациями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64C5BD6"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2460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A6C249D"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863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1C58F4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315598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5184A4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FE5CB5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DB6FB75"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20866527" w14:textId="77777777" w:rsidTr="007829C0">
        <w:tblPrEx>
          <w:tblCellMar>
            <w:top w:w="13" w:type="dxa"/>
            <w:right w:w="0" w:type="dxa"/>
          </w:tblCellMar>
        </w:tblPrEx>
        <w:trPr>
          <w:trHeight w:val="21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BF9A8A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прочие выплаты (кроме выплат на закупку товаров, работ, услуг)</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3C76889"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2500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01F1CA"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9A597B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0B93BD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D38849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C43492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C5A5548"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24133724"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EE3534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1FE708E"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2520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930E668"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831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403F00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61D45D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C0D3382"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17DB30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E4910B9"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6FC6C304" w14:textId="77777777" w:rsidTr="007829C0">
        <w:tblPrEx>
          <w:tblCellMar>
            <w:top w:w="13" w:type="dxa"/>
            <w:right w:w="0" w:type="dxa"/>
          </w:tblCellMar>
        </w:tblPrEx>
        <w:trPr>
          <w:trHeight w:val="24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03720D2" w14:textId="77777777" w:rsidR="003B5AE1" w:rsidRPr="00904B3C" w:rsidRDefault="003B5AE1" w:rsidP="007829C0">
            <w:pPr>
              <w:spacing w:after="0" w:line="259" w:lineRule="auto"/>
              <w:ind w:right="2872"/>
              <w:rPr>
                <w:rFonts w:ascii="Times New Roman" w:hAnsi="Times New Roman"/>
                <w:color w:val="000000"/>
                <w:sz w:val="14"/>
              </w:rPr>
            </w:pPr>
            <w:r w:rsidRPr="00904B3C">
              <w:rPr>
                <w:rFonts w:ascii="Times New Roman" w:hAnsi="Times New Roman"/>
                <w:color w:val="000000"/>
                <w:sz w:val="16"/>
              </w:rPr>
              <w:t xml:space="preserve">расходы на закупку товаров, работ, услуг, всего </w:t>
            </w:r>
            <w:r w:rsidRPr="00904B3C">
              <w:rPr>
                <w:rFonts w:ascii="Times New Roman" w:hAnsi="Times New Roman"/>
                <w:color w:val="000000"/>
                <w:sz w:val="11"/>
              </w:rPr>
              <w:t>7</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DF2C95E"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2600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623F403" w14:textId="77777777" w:rsidR="003B5AE1" w:rsidRPr="00904B3C" w:rsidRDefault="003B5AE1" w:rsidP="007829C0">
            <w:pPr>
              <w:spacing w:after="0" w:line="259" w:lineRule="auto"/>
              <w:ind w:right="28"/>
              <w:jc w:val="center"/>
              <w:rPr>
                <w:rFonts w:ascii="Times New Roman" w:hAnsi="Times New Roman"/>
                <w:color w:val="000000"/>
                <w:sz w:val="14"/>
              </w:rPr>
            </w:pPr>
            <w:r w:rsidRPr="00904B3C">
              <w:rPr>
                <w:rFonts w:ascii="Times New Roman" w:hAnsi="Times New Roman"/>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C55014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41E4FF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9ED99E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B362C7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8542972"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2C49A0DC" w14:textId="77777777" w:rsidTr="007829C0">
        <w:tblPrEx>
          <w:tblCellMar>
            <w:top w:w="13" w:type="dxa"/>
            <w:right w:w="0" w:type="dxa"/>
          </w:tblCellMar>
        </w:tblPrEx>
        <w:trPr>
          <w:trHeight w:val="42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37347108"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в том числе:</w:t>
            </w:r>
          </w:p>
          <w:p w14:paraId="71E10E0E" w14:textId="77777777" w:rsidR="003B5AE1" w:rsidRPr="00904B3C" w:rsidRDefault="003B5AE1" w:rsidP="007829C0">
            <w:pPr>
              <w:spacing w:after="0" w:line="259" w:lineRule="auto"/>
              <w:ind w:right="63"/>
              <w:jc w:val="right"/>
              <w:rPr>
                <w:rFonts w:ascii="Times New Roman" w:hAnsi="Times New Roman"/>
                <w:color w:val="000000"/>
                <w:sz w:val="14"/>
              </w:rPr>
            </w:pPr>
            <w:r w:rsidRPr="00904B3C">
              <w:rPr>
                <w:rFonts w:ascii="Times New Roman" w:hAnsi="Times New Roman"/>
                <w:color w:val="000000"/>
                <w:sz w:val="16"/>
              </w:rPr>
              <w:t xml:space="preserve">в том числе: закупку научно-исследовательских, опытно-конструкторских и технологических </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61E51A3B"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2610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D2C400C"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241</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5A1D47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C5FC2D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0C2E9D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091528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21860E2"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0BA585D" w14:textId="77777777" w:rsidTr="007829C0">
        <w:tblPrEx>
          <w:tblCellMar>
            <w:top w:w="13" w:type="dxa"/>
            <w:right w:w="0" w:type="dxa"/>
          </w:tblCellMar>
        </w:tblPrEx>
        <w:trPr>
          <w:trHeight w:val="449"/>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FACDAFC"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 xml:space="preserve">закупку товаров, работ, услуг в целях капитального ремонта государственного </w:t>
            </w:r>
          </w:p>
          <w:p w14:paraId="4559BED4"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(муниципального) имущества</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EFA9738" w14:textId="77777777" w:rsidR="003B5AE1" w:rsidRPr="00904B3C" w:rsidRDefault="003B5AE1" w:rsidP="007829C0">
            <w:pPr>
              <w:spacing w:after="0" w:line="259" w:lineRule="auto"/>
              <w:ind w:right="30"/>
              <w:jc w:val="center"/>
              <w:rPr>
                <w:rFonts w:ascii="Times New Roman" w:hAnsi="Times New Roman"/>
                <w:color w:val="000000"/>
                <w:sz w:val="14"/>
              </w:rPr>
            </w:pPr>
            <w:r w:rsidRPr="00904B3C">
              <w:rPr>
                <w:rFonts w:ascii="Times New Roman" w:hAnsi="Times New Roman"/>
                <w:color w:val="000000"/>
                <w:sz w:val="16"/>
              </w:rPr>
              <w:t>2630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E880EC5" w14:textId="77777777" w:rsidR="003B5AE1" w:rsidRPr="00904B3C" w:rsidRDefault="003B5AE1" w:rsidP="007829C0">
            <w:pPr>
              <w:spacing w:after="0" w:line="259" w:lineRule="auto"/>
              <w:ind w:right="32"/>
              <w:jc w:val="center"/>
              <w:rPr>
                <w:rFonts w:ascii="Times New Roman" w:hAnsi="Times New Roman"/>
                <w:color w:val="000000"/>
                <w:sz w:val="14"/>
              </w:rPr>
            </w:pPr>
            <w:r w:rsidRPr="00904B3C">
              <w:rPr>
                <w:rFonts w:ascii="Times New Roman" w:hAnsi="Times New Roman"/>
                <w:color w:val="000000"/>
                <w:sz w:val="16"/>
              </w:rPr>
              <w:t>243</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4AB63B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E1D86F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DCFE55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B9DD6C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1457586"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292E94B7" w14:textId="77777777" w:rsidTr="007829C0">
        <w:tblPrEx>
          <w:tblCellMar>
            <w:top w:w="13" w:type="dxa"/>
            <w:right w:w="0" w:type="dxa"/>
          </w:tblCellMar>
        </w:tblPrEx>
        <w:trPr>
          <w:trHeight w:val="23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67DCDAF3" w14:textId="77777777" w:rsidR="003B5AE1" w:rsidRPr="00904B3C" w:rsidRDefault="003B5AE1" w:rsidP="007829C0">
            <w:pPr>
              <w:tabs>
                <w:tab w:val="center" w:pos="1836"/>
                <w:tab w:val="center" w:pos="3839"/>
              </w:tabs>
              <w:spacing w:after="0" w:line="259" w:lineRule="auto"/>
              <w:rPr>
                <w:rFonts w:ascii="Times New Roman" w:hAnsi="Times New Roman"/>
                <w:color w:val="000000"/>
                <w:sz w:val="14"/>
              </w:rPr>
            </w:pPr>
            <w:r w:rsidRPr="00904B3C">
              <w:rPr>
                <w:rFonts w:eastAsia="Calibri" w:cs="Calibri"/>
                <w:color w:val="000000"/>
              </w:rPr>
              <w:tab/>
            </w:r>
            <w:r w:rsidRPr="00904B3C">
              <w:rPr>
                <w:rFonts w:ascii="Times New Roman" w:hAnsi="Times New Roman"/>
                <w:color w:val="000000"/>
                <w:sz w:val="16"/>
              </w:rPr>
              <w:t>прочую закупку товаров, работ и услуг</w:t>
            </w:r>
            <w:r w:rsidRPr="00904B3C">
              <w:rPr>
                <w:rFonts w:ascii="Times New Roman" w:hAnsi="Times New Roman"/>
                <w:color w:val="000000"/>
                <w:sz w:val="16"/>
              </w:rPr>
              <w:tab/>
            </w:r>
            <w:r w:rsidRPr="00904B3C">
              <w:rPr>
                <w:rFonts w:ascii="Times New Roman" w:hAnsi="Times New Roman"/>
                <w:color w:val="000000"/>
                <w:sz w:val="16"/>
                <w:vertAlign w:val="superscript"/>
              </w:rPr>
              <w:t>5</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1EC8888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2640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E2B4EC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244</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79318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A6E0C10"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AD1C3F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C57A1D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8E8771F"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75C69272" w14:textId="77777777" w:rsidTr="007829C0">
        <w:tblPrEx>
          <w:tblCellMar>
            <w:top w:w="13" w:type="dxa"/>
            <w:right w:w="0" w:type="dxa"/>
          </w:tblCellMar>
        </w:tblPrEx>
        <w:trPr>
          <w:trHeight w:val="437"/>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7B0BE9A6" w14:textId="77777777" w:rsidR="003B5AE1" w:rsidRPr="00904B3C" w:rsidRDefault="003B5AE1" w:rsidP="007829C0">
            <w:pPr>
              <w:spacing w:after="0" w:line="259" w:lineRule="auto"/>
              <w:ind w:right="1442"/>
              <w:rPr>
                <w:rFonts w:ascii="Times New Roman" w:hAnsi="Times New Roman"/>
                <w:color w:val="000000"/>
                <w:sz w:val="14"/>
              </w:rPr>
            </w:pPr>
            <w:r w:rsidRPr="00904B3C">
              <w:rPr>
                <w:rFonts w:ascii="Times New Roman" w:hAnsi="Times New Roman"/>
                <w:color w:val="000000"/>
                <w:sz w:val="16"/>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30F75D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2650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328D91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246</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11CA68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32DC08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D40681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AE715A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E365779"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0A634887" w14:textId="77777777" w:rsidTr="007829C0">
        <w:tblPrEx>
          <w:tblCellMar>
            <w:top w:w="13" w:type="dxa"/>
            <w:right w:w="0" w:type="dxa"/>
          </w:tblCellMar>
        </w:tblPrEx>
        <w:trPr>
          <w:trHeight w:val="25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DED2948"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закупку энергетических ресурсов</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6E55916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2660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3B761D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247</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D30B3F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075F709"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892CCF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2CEF30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84D5930"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01EF4CCB" w14:textId="77777777" w:rsidTr="007829C0">
        <w:tblPrEx>
          <w:tblCellMar>
            <w:top w:w="13" w:type="dxa"/>
            <w:right w:w="0" w:type="dxa"/>
          </w:tblCellMar>
        </w:tblPrEx>
        <w:trPr>
          <w:trHeight w:val="250"/>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DE21E77"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капитальные вложения в объекты государственной (муниципальной) собственности, всего</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06B7704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2700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65B44B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400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667C9B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6B1616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DF22E3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EE3DB9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66CAB2A"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1AAF8374" w14:textId="77777777" w:rsidTr="007829C0">
        <w:tblPrEx>
          <w:tblCellMar>
            <w:top w:w="13" w:type="dxa"/>
            <w:right w:w="0" w:type="dxa"/>
          </w:tblCellMar>
        </w:tblPrEx>
        <w:trPr>
          <w:trHeight w:val="489"/>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461B5C0" w14:textId="77777777" w:rsidR="003B5AE1" w:rsidRPr="00904B3C" w:rsidRDefault="003B5AE1" w:rsidP="007829C0">
            <w:pPr>
              <w:spacing w:after="0" w:line="259" w:lineRule="auto"/>
              <w:ind w:right="247"/>
              <w:rPr>
                <w:rFonts w:ascii="Times New Roman" w:hAnsi="Times New Roman"/>
                <w:color w:val="000000"/>
                <w:sz w:val="14"/>
              </w:rPr>
            </w:pPr>
            <w:r w:rsidRPr="00904B3C">
              <w:rPr>
                <w:rFonts w:ascii="Times New Roman" w:hAnsi="Times New Roman"/>
                <w:color w:val="000000"/>
                <w:sz w:val="16"/>
              </w:rPr>
              <w:t>в том числе: приобретение объектов недвижимого имущества государственными (муниципальными) учреждениями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38674D2"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2710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83C869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406</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505053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CA5A9B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A6D3ED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C111BD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7650CFA"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0729218F" w14:textId="77777777" w:rsidTr="007829C0">
        <w:tblPrEx>
          <w:tblCellMar>
            <w:top w:w="13" w:type="dxa"/>
            <w:right w:w="0"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5A52A832"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 xml:space="preserve">строительство (реконструкция) объектов недвижимого имущества государственными </w:t>
            </w:r>
          </w:p>
          <w:p w14:paraId="300B62B4"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(муниципальными) учреждениями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FD65361"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2720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C498EB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407</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CF52AEB"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47C5FC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273FA8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6603E0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5396D77" w14:textId="77777777" w:rsidR="003B5AE1" w:rsidRPr="00904B3C" w:rsidRDefault="003B5AE1" w:rsidP="007829C0">
            <w:pPr>
              <w:spacing w:after="160" w:line="259" w:lineRule="auto"/>
              <w:rPr>
                <w:rFonts w:ascii="Times New Roman" w:hAnsi="Times New Roman"/>
                <w:color w:val="000000"/>
                <w:sz w:val="14"/>
              </w:rPr>
            </w:pPr>
          </w:p>
        </w:tc>
      </w:tr>
      <w:tr w:rsidR="003B5AE1" w:rsidRPr="00904B3C" w14:paraId="6B61E5D1" w14:textId="77777777" w:rsidTr="007829C0">
        <w:tblPrEx>
          <w:tblCellMar>
            <w:top w:w="13" w:type="dxa"/>
            <w:right w:w="0" w:type="dxa"/>
          </w:tblCellMar>
        </w:tblPrEx>
        <w:trPr>
          <w:trHeight w:val="247"/>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FF92EA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1"/>
              </w:rPr>
              <w:t>8</w:t>
            </w:r>
          </w:p>
          <w:p w14:paraId="2580D13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6"/>
              </w:rPr>
              <w:t xml:space="preserve">Выплаты, уменьшающие доход, всего </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59E6ABBA"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3000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156F7B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100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06A8FC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319E29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3177DE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74608C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4CCAEF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72C23139" w14:textId="77777777" w:rsidTr="007829C0">
        <w:tblPrEx>
          <w:tblCellMar>
            <w:top w:w="13" w:type="dxa"/>
            <w:right w:w="0"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25BA6EE6"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 том числе:</w:t>
            </w:r>
          </w:p>
          <w:p w14:paraId="7C3D3DA6" w14:textId="77777777" w:rsidR="003B5AE1" w:rsidRPr="00904B3C" w:rsidRDefault="003B5AE1" w:rsidP="007829C0">
            <w:pPr>
              <w:spacing w:after="0" w:line="259" w:lineRule="auto"/>
              <w:ind w:right="4929"/>
              <w:rPr>
                <w:rFonts w:ascii="Times New Roman" w:hAnsi="Times New Roman"/>
                <w:color w:val="000000"/>
                <w:sz w:val="14"/>
              </w:rPr>
            </w:pPr>
            <w:r w:rsidRPr="00904B3C">
              <w:rPr>
                <w:rFonts w:ascii="Times New Roman" w:hAnsi="Times New Roman"/>
                <w:color w:val="000000"/>
                <w:sz w:val="16"/>
              </w:rPr>
              <w:t xml:space="preserve">налог на прибыль </w:t>
            </w:r>
            <w:r w:rsidRPr="00904B3C">
              <w:rPr>
                <w:rFonts w:ascii="Times New Roman" w:hAnsi="Times New Roman"/>
                <w:color w:val="000000"/>
                <w:sz w:val="11"/>
              </w:rPr>
              <w:t>8</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473102D"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3010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D40666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AA4CE3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F87DD2F"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A3D3FA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2AC07D08"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358963B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7DFD870" w14:textId="77777777" w:rsidTr="007829C0">
        <w:tblPrEx>
          <w:tblCellMar>
            <w:top w:w="13" w:type="dxa"/>
            <w:right w:w="0" w:type="dxa"/>
          </w:tblCellMar>
        </w:tblPrEx>
        <w:trPr>
          <w:trHeight w:val="248"/>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1EE75331" w14:textId="77777777" w:rsidR="003B5AE1" w:rsidRPr="00904B3C" w:rsidRDefault="003B5AE1" w:rsidP="007829C0">
            <w:pPr>
              <w:spacing w:after="0" w:line="259" w:lineRule="auto"/>
              <w:ind w:right="3873"/>
              <w:rPr>
                <w:rFonts w:ascii="Times New Roman" w:hAnsi="Times New Roman"/>
                <w:color w:val="000000"/>
                <w:sz w:val="14"/>
              </w:rPr>
            </w:pPr>
            <w:r w:rsidRPr="00904B3C">
              <w:rPr>
                <w:rFonts w:ascii="Times New Roman" w:hAnsi="Times New Roman"/>
                <w:color w:val="000000"/>
                <w:sz w:val="16"/>
              </w:rPr>
              <w:t xml:space="preserve">налог на добавленную стоимость </w:t>
            </w:r>
            <w:r w:rsidRPr="00904B3C">
              <w:rPr>
                <w:rFonts w:ascii="Times New Roman" w:hAnsi="Times New Roman"/>
                <w:color w:val="000000"/>
                <w:sz w:val="11"/>
              </w:rPr>
              <w:t>8</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2B6F3F7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3020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5E288B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EA33E6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79CD2AD"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64AFC9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5C9A445"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3AFBC8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62EF352D" w14:textId="77777777" w:rsidTr="007829C0">
        <w:tblPrEx>
          <w:tblCellMar>
            <w:top w:w="13" w:type="dxa"/>
            <w:right w:w="0" w:type="dxa"/>
          </w:tblCellMar>
        </w:tblPrEx>
        <w:trPr>
          <w:trHeight w:val="247"/>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417F1B47" w14:textId="77777777" w:rsidR="003B5AE1" w:rsidRPr="00904B3C" w:rsidRDefault="003B5AE1" w:rsidP="007829C0">
            <w:pPr>
              <w:spacing w:after="0" w:line="259" w:lineRule="auto"/>
              <w:ind w:right="3523"/>
              <w:rPr>
                <w:rFonts w:ascii="Times New Roman" w:hAnsi="Times New Roman"/>
                <w:color w:val="000000"/>
                <w:sz w:val="14"/>
              </w:rPr>
            </w:pPr>
            <w:r w:rsidRPr="00904B3C">
              <w:rPr>
                <w:rFonts w:ascii="Times New Roman" w:hAnsi="Times New Roman"/>
                <w:color w:val="000000"/>
                <w:sz w:val="16"/>
              </w:rPr>
              <w:lastRenderedPageBreak/>
              <w:t xml:space="preserve">прочие налоги, уменьшающие доход </w:t>
            </w:r>
            <w:r w:rsidRPr="00904B3C">
              <w:rPr>
                <w:rFonts w:ascii="Times New Roman" w:hAnsi="Times New Roman"/>
                <w:color w:val="000000"/>
                <w:sz w:val="11"/>
              </w:rPr>
              <w:t>8</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44463D6C"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3030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5AF2EC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CA25A44"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3B6DB19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A43450C"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1BCD0FA"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3A9C4C9"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3B58267C" w14:textId="77777777" w:rsidTr="007829C0">
        <w:tblPrEx>
          <w:tblCellMar>
            <w:top w:w="13" w:type="dxa"/>
            <w:right w:w="0" w:type="dxa"/>
          </w:tblCellMar>
        </w:tblPrEx>
        <w:trPr>
          <w:trHeight w:val="247"/>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0DD7EE3F"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1"/>
              </w:rPr>
              <w:t>9</w:t>
            </w:r>
          </w:p>
          <w:p w14:paraId="2FDB93C5"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b/>
                <w:color w:val="000000"/>
                <w:sz w:val="16"/>
              </w:rPr>
              <w:t xml:space="preserve">Прочие выплаты, всего </w:t>
            </w:r>
          </w:p>
        </w:tc>
        <w:tc>
          <w:tcPr>
            <w:tcW w:w="749" w:type="dxa"/>
            <w:tcBorders>
              <w:top w:val="single" w:sz="2" w:space="0" w:color="000000"/>
              <w:left w:val="single" w:sz="2" w:space="0" w:color="000000"/>
              <w:bottom w:val="single" w:sz="2" w:space="0" w:color="000000"/>
              <w:right w:val="single" w:sz="2" w:space="0" w:color="000000"/>
            </w:tcBorders>
            <w:shd w:val="clear" w:color="auto" w:fill="auto"/>
          </w:tcPr>
          <w:p w14:paraId="15C0BED7"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4000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E660284"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b/>
                <w:color w:val="000000"/>
                <w:sz w:val="16"/>
              </w:rPr>
              <w:t>х</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A7B559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88EB726"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6152957"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4DF9DE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51B8D88B"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r w:rsidR="003B5AE1" w:rsidRPr="00904B3C" w14:paraId="5D3AF216" w14:textId="77777777" w:rsidTr="007829C0">
        <w:tblPrEx>
          <w:tblCellMar>
            <w:top w:w="13" w:type="dxa"/>
            <w:right w:w="0" w:type="dxa"/>
          </w:tblCellMar>
        </w:tblPrEx>
        <w:trPr>
          <w:trHeight w:val="434"/>
        </w:trPr>
        <w:tc>
          <w:tcPr>
            <w:tcW w:w="7021" w:type="dxa"/>
            <w:tcBorders>
              <w:top w:val="single" w:sz="2" w:space="0" w:color="000000"/>
              <w:left w:val="single" w:sz="2" w:space="0" w:color="000000"/>
              <w:bottom w:val="single" w:sz="2" w:space="0" w:color="000000"/>
              <w:right w:val="single" w:sz="2" w:space="0" w:color="000000"/>
            </w:tcBorders>
            <w:shd w:val="clear" w:color="auto" w:fill="auto"/>
          </w:tcPr>
          <w:p w14:paraId="3FC942A8" w14:textId="77777777" w:rsidR="003B5AE1" w:rsidRPr="00904B3C" w:rsidRDefault="003B5AE1" w:rsidP="007829C0">
            <w:pPr>
              <w:spacing w:after="8" w:line="259" w:lineRule="auto"/>
              <w:rPr>
                <w:rFonts w:ascii="Times New Roman" w:hAnsi="Times New Roman"/>
                <w:color w:val="000000"/>
                <w:sz w:val="14"/>
              </w:rPr>
            </w:pPr>
            <w:r w:rsidRPr="00904B3C">
              <w:rPr>
                <w:rFonts w:ascii="Times New Roman" w:hAnsi="Times New Roman"/>
                <w:color w:val="000000"/>
                <w:sz w:val="16"/>
              </w:rPr>
              <w:t>из них:</w:t>
            </w:r>
          </w:p>
          <w:p w14:paraId="270EF82E" w14:textId="77777777" w:rsidR="003B5AE1" w:rsidRPr="00904B3C" w:rsidRDefault="003B5AE1" w:rsidP="007829C0">
            <w:pPr>
              <w:spacing w:after="0" w:line="259" w:lineRule="auto"/>
              <w:rPr>
                <w:rFonts w:ascii="Times New Roman" w:hAnsi="Times New Roman"/>
                <w:color w:val="000000"/>
                <w:sz w:val="14"/>
              </w:rPr>
            </w:pPr>
            <w:r w:rsidRPr="00904B3C">
              <w:rPr>
                <w:rFonts w:ascii="Times New Roman" w:hAnsi="Times New Roman"/>
                <w:color w:val="000000"/>
                <w:sz w:val="16"/>
              </w:rPr>
              <w:t>возврат в бюджет средств субсидии</w:t>
            </w:r>
          </w:p>
        </w:tc>
        <w:tc>
          <w:tcPr>
            <w:tcW w:w="749" w:type="dxa"/>
            <w:tcBorders>
              <w:top w:val="single" w:sz="2" w:space="0" w:color="000000"/>
              <w:left w:val="single" w:sz="2" w:space="0" w:color="000000"/>
              <w:bottom w:val="single" w:sz="2" w:space="0" w:color="000000"/>
              <w:right w:val="single" w:sz="2" w:space="0" w:color="000000"/>
            </w:tcBorders>
            <w:shd w:val="clear" w:color="auto" w:fill="auto"/>
            <w:vAlign w:val="bottom"/>
          </w:tcPr>
          <w:p w14:paraId="0453CBB0"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4010</w:t>
            </w: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1DB9E3A6"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610</w:t>
            </w: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5F206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F6C26F3"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731F3661"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F761C0E" w14:textId="77777777" w:rsidR="003B5AE1" w:rsidRPr="00904B3C" w:rsidRDefault="003B5AE1" w:rsidP="007829C0">
            <w:pPr>
              <w:spacing w:after="160" w:line="259" w:lineRule="auto"/>
              <w:rPr>
                <w:rFonts w:ascii="Times New Roman" w:hAnsi="Times New Roman"/>
                <w:color w:val="000000"/>
                <w:sz w:val="14"/>
              </w:rPr>
            </w:pPr>
          </w:p>
        </w:tc>
        <w:tc>
          <w:tcPr>
            <w:tcW w:w="1217"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11EFF75" w14:textId="77777777" w:rsidR="003B5AE1" w:rsidRPr="00904B3C" w:rsidRDefault="003B5AE1" w:rsidP="007829C0">
            <w:pPr>
              <w:spacing w:after="0" w:line="259" w:lineRule="auto"/>
              <w:jc w:val="center"/>
              <w:rPr>
                <w:rFonts w:ascii="Times New Roman" w:hAnsi="Times New Roman"/>
                <w:color w:val="000000"/>
                <w:sz w:val="14"/>
              </w:rPr>
            </w:pPr>
            <w:r w:rsidRPr="00904B3C">
              <w:rPr>
                <w:rFonts w:ascii="Times New Roman" w:hAnsi="Times New Roman"/>
                <w:color w:val="000000"/>
                <w:sz w:val="16"/>
              </w:rPr>
              <w:t>х</w:t>
            </w:r>
          </w:p>
        </w:tc>
      </w:tr>
    </w:tbl>
    <w:p w14:paraId="396613E1" w14:textId="77777777" w:rsidR="003B5AE1" w:rsidRPr="00904B3C" w:rsidRDefault="003B5AE1" w:rsidP="003B5AE1">
      <w:pPr>
        <w:spacing w:after="93" w:line="271" w:lineRule="auto"/>
        <w:jc w:val="both"/>
        <w:rPr>
          <w:rFonts w:ascii="Times New Roman" w:hAnsi="Times New Roman"/>
          <w:color w:val="FFFFFF"/>
          <w:sz w:val="14"/>
        </w:rPr>
      </w:pPr>
      <w:r w:rsidRPr="00904B3C">
        <w:rPr>
          <w:rFonts w:ascii="Times New Roman" w:hAnsi="Times New Roman"/>
          <w:color w:val="FFFFFF"/>
          <w:sz w:val="14"/>
        </w:rPr>
        <w:t>__</w:t>
      </w:r>
    </w:p>
    <w:p w14:paraId="1C156912" w14:textId="77777777" w:rsidR="003B5AE1" w:rsidRPr="00904B3C" w:rsidRDefault="003B5AE1" w:rsidP="003B5AE1">
      <w:pPr>
        <w:spacing w:after="93" w:line="271" w:lineRule="auto"/>
        <w:jc w:val="both"/>
        <w:rPr>
          <w:rFonts w:ascii="Times New Roman" w:hAnsi="Times New Roman"/>
          <w:color w:val="000000"/>
          <w:sz w:val="14"/>
        </w:rPr>
      </w:pPr>
      <w:r w:rsidRPr="00904B3C">
        <w:rPr>
          <w:rFonts w:ascii="Times New Roman" w:hAnsi="Times New Roman"/>
          <w:color w:val="FFFFFF"/>
          <w:sz w:val="14"/>
        </w:rPr>
        <w:t>___</w:t>
      </w:r>
      <w:r w:rsidRPr="00904B3C">
        <w:rPr>
          <w:rFonts w:ascii="Times New Roman" w:hAnsi="Times New Roman"/>
          <w:color w:val="000000"/>
          <w:sz w:val="14"/>
          <w:vertAlign w:val="superscript"/>
        </w:rPr>
        <w:t>1</w:t>
      </w:r>
      <w:r w:rsidRPr="00904B3C">
        <w:rPr>
          <w:rFonts w:ascii="Times New Roman" w:hAnsi="Times New Roman"/>
          <w:color w:val="FFFFFF"/>
          <w:sz w:val="14"/>
        </w:rPr>
        <w:t>_</w:t>
      </w:r>
      <w:r w:rsidRPr="00904B3C">
        <w:rPr>
          <w:rFonts w:ascii="Times New Roman" w:hAnsi="Times New Roman"/>
          <w:color w:val="000000"/>
          <w:sz w:val="14"/>
        </w:rPr>
        <w:t>В случае утверждения закона (решения) о бюджете на текущий финансовый год и плановый период.</w:t>
      </w:r>
    </w:p>
    <w:p w14:paraId="7C6C9234" w14:textId="77777777" w:rsidR="003B5AE1" w:rsidRPr="00904B3C" w:rsidRDefault="003B5AE1" w:rsidP="003B5AE1">
      <w:pPr>
        <w:spacing w:after="87"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2</w:t>
      </w:r>
      <w:r w:rsidRPr="00904B3C">
        <w:rPr>
          <w:rFonts w:ascii="Times New Roman" w:hAnsi="Times New Roman"/>
          <w:color w:val="FFFFFF"/>
          <w:sz w:val="14"/>
        </w:rPr>
        <w:t>_</w:t>
      </w:r>
      <w:r w:rsidRPr="00904B3C">
        <w:rPr>
          <w:rFonts w:ascii="Times New Roman" w:hAnsi="Times New Roman"/>
          <w:color w:val="000000"/>
          <w:sz w:val="14"/>
        </w:rPr>
        <w:t>Указывается дата подписания Плана, а в случае утверждения Плана уполномоченным лицом учреждения - дата утверждения Плана.</w:t>
      </w:r>
    </w:p>
    <w:p w14:paraId="6C31DDB5"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3</w:t>
      </w:r>
      <w:r w:rsidRPr="00904B3C">
        <w:rPr>
          <w:rFonts w:ascii="Times New Roman" w:hAnsi="Times New Roman"/>
          <w:color w:val="FFFFFF"/>
          <w:sz w:val="14"/>
        </w:rPr>
        <w:t>_</w:t>
      </w:r>
      <w:r w:rsidRPr="00904B3C">
        <w:rPr>
          <w:rFonts w:ascii="Times New Roman" w:hAnsi="Times New Roman"/>
          <w:color w:val="000000"/>
          <w:sz w:val="14"/>
        </w:rPr>
        <w:t>В графе 3 отражаются:</w:t>
      </w:r>
    </w:p>
    <w:p w14:paraId="50135CAB"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rPr>
        <w:t>по строкам 1100 - 1900 - коды аналитической группы подвида доходов бюджетов классификации доходов бюджетов;</w:t>
      </w:r>
    </w:p>
    <w:p w14:paraId="11D6E5F7"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rPr>
        <w:t>по строкам 1980 - 1990 -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C40E009"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rPr>
        <w:t>по строкам 2000 - 2720 - коды видов расходов бюджетов классификации расходов бюджетов;</w:t>
      </w:r>
    </w:p>
    <w:p w14:paraId="5FDFB905"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24C9E97B" w14:textId="77777777" w:rsidR="003B5AE1" w:rsidRPr="00904B3C" w:rsidRDefault="003B5AE1" w:rsidP="003B5AE1">
      <w:pPr>
        <w:spacing w:after="113"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rPr>
        <w:t>по строкам 4000 - 4040 -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10EE667" w14:textId="77777777" w:rsidR="003B5AE1" w:rsidRPr="00904B3C" w:rsidRDefault="003B5AE1" w:rsidP="003B5AE1">
      <w:pPr>
        <w:spacing w:after="113"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4</w:t>
      </w:r>
      <w:r w:rsidRPr="00904B3C">
        <w:rPr>
          <w:rFonts w:ascii="Times New Roman" w:hAnsi="Times New Roman"/>
          <w:color w:val="FFFFFF"/>
          <w:sz w:val="14"/>
        </w:rPr>
        <w:t>_</w:t>
      </w:r>
      <w:r w:rsidRPr="00904B3C">
        <w:rPr>
          <w:rFonts w:ascii="Times New Roman" w:hAnsi="Times New Roman"/>
          <w:color w:val="000000"/>
          <w:sz w:val="14"/>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14:paraId="63A9EBA3" w14:textId="77777777" w:rsidR="003B5AE1" w:rsidRPr="00904B3C" w:rsidRDefault="003B5AE1" w:rsidP="003B5AE1">
      <w:pPr>
        <w:spacing w:after="97"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5</w:t>
      </w:r>
      <w:r w:rsidRPr="00904B3C">
        <w:rPr>
          <w:rFonts w:ascii="Times New Roman" w:hAnsi="Times New Roman"/>
          <w:color w:val="FFFFFF"/>
          <w:sz w:val="14"/>
        </w:rPr>
        <w:t>_</w:t>
      </w:r>
      <w:r w:rsidRPr="00904B3C">
        <w:rPr>
          <w:rFonts w:ascii="Times New Roman" w:hAnsi="Times New Roman"/>
          <w:color w:val="000000"/>
          <w:sz w:val="14"/>
        </w:rPr>
        <w:t xml:space="preserve">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w:t>
      </w:r>
      <w:proofErr w:type="gramStart"/>
      <w:r w:rsidRPr="00904B3C">
        <w:rPr>
          <w:rFonts w:ascii="Times New Roman" w:hAnsi="Times New Roman"/>
          <w:color w:val="000000"/>
          <w:sz w:val="14"/>
        </w:rPr>
        <w:t>Плана,  либо</w:t>
      </w:r>
      <w:proofErr w:type="gramEnd"/>
      <w:r w:rsidRPr="00904B3C">
        <w:rPr>
          <w:rFonts w:ascii="Times New Roman" w:hAnsi="Times New Roman"/>
          <w:color w:val="000000"/>
          <w:sz w:val="14"/>
        </w:rPr>
        <w:t xml:space="preserve"> указываются фактические остатки средств при внесении изменений в утвержденный План после завершения отчетного финансового года.</w:t>
      </w:r>
    </w:p>
    <w:p w14:paraId="08C1AD8D"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6</w:t>
      </w:r>
      <w:r w:rsidRPr="00904B3C">
        <w:rPr>
          <w:rFonts w:ascii="Times New Roman" w:hAnsi="Times New Roman"/>
          <w:color w:val="FFFFFF"/>
          <w:sz w:val="14"/>
        </w:rPr>
        <w:t>_</w:t>
      </w:r>
      <w:r w:rsidRPr="00904B3C">
        <w:rPr>
          <w:rFonts w:ascii="Times New Roman" w:hAnsi="Times New Roman"/>
          <w:color w:val="000000"/>
          <w:sz w:val="14"/>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w:t>
      </w:r>
      <w:proofErr w:type="spellStart"/>
      <w:r w:rsidRPr="00904B3C">
        <w:rPr>
          <w:rFonts w:ascii="Times New Roman" w:hAnsi="Times New Roman"/>
          <w:color w:val="000000"/>
          <w:sz w:val="14"/>
        </w:rPr>
        <w:t>ым</w:t>
      </w:r>
      <w:proofErr w:type="spellEnd"/>
      <w:r w:rsidRPr="00904B3C">
        <w:rPr>
          <w:rFonts w:ascii="Times New Roman" w:hAnsi="Times New Roman"/>
          <w:color w:val="000000"/>
          <w:sz w:val="14"/>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092BABD4" w14:textId="77777777" w:rsidR="003B5AE1" w:rsidRPr="00904B3C" w:rsidRDefault="003B5AE1" w:rsidP="003B5AE1">
      <w:pPr>
        <w:spacing w:after="8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7</w:t>
      </w:r>
      <w:r w:rsidRPr="00904B3C">
        <w:rPr>
          <w:rFonts w:ascii="Times New Roman" w:hAnsi="Times New Roman"/>
          <w:color w:val="FFFFFF"/>
          <w:sz w:val="14"/>
        </w:rPr>
        <w:t>_</w:t>
      </w:r>
      <w:r w:rsidRPr="00904B3C">
        <w:rPr>
          <w:rFonts w:ascii="Times New Roman" w:hAnsi="Times New Roman"/>
          <w:color w:val="000000"/>
          <w:sz w:val="14"/>
        </w:rPr>
        <w:t>Показатели выплат по расходам на закупки товаров, работ, услуг, отраженные по строкам Раздела 1 "Поступления и выплаты" Плана, подлежат детализации в Разделе 2 "Сведения по выплатам на закупку товаров, работ, услуг" Плана.</w:t>
      </w:r>
    </w:p>
    <w:p w14:paraId="6B6BA0EE" w14:textId="77777777" w:rsidR="003B5AE1" w:rsidRPr="00904B3C" w:rsidRDefault="003B5AE1" w:rsidP="003B5AE1">
      <w:pPr>
        <w:spacing w:after="132"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8</w:t>
      </w:r>
      <w:r w:rsidRPr="00904B3C">
        <w:rPr>
          <w:rFonts w:ascii="Times New Roman" w:hAnsi="Times New Roman"/>
          <w:color w:val="FFFFFF"/>
          <w:sz w:val="14"/>
        </w:rPr>
        <w:t>_</w:t>
      </w:r>
      <w:r w:rsidRPr="00904B3C">
        <w:rPr>
          <w:rFonts w:ascii="Times New Roman" w:hAnsi="Times New Roman"/>
          <w:color w:val="000000"/>
          <w:sz w:val="14"/>
        </w:rPr>
        <w:t>Показатель отражается со знаком "минус".</w:t>
      </w:r>
    </w:p>
    <w:p w14:paraId="1B09BE27" w14:textId="77777777" w:rsidR="003B5AE1" w:rsidRPr="00904B3C" w:rsidRDefault="003B5AE1" w:rsidP="003B5AE1">
      <w:pPr>
        <w:spacing w:after="49" w:line="271" w:lineRule="auto"/>
        <w:jc w:val="both"/>
        <w:rPr>
          <w:rFonts w:ascii="Times New Roman" w:hAnsi="Times New Roman"/>
          <w:color w:val="000000"/>
          <w:sz w:val="14"/>
        </w:rPr>
      </w:pPr>
      <w:r w:rsidRPr="00904B3C">
        <w:rPr>
          <w:rFonts w:ascii="Times New Roman" w:hAnsi="Times New Roman"/>
          <w:color w:val="FFFFFF"/>
          <w:sz w:val="14"/>
        </w:rPr>
        <w:t>_____</w:t>
      </w:r>
      <w:r w:rsidRPr="00904B3C">
        <w:rPr>
          <w:rFonts w:ascii="Times New Roman" w:hAnsi="Times New Roman"/>
          <w:color w:val="000000"/>
          <w:sz w:val="14"/>
          <w:vertAlign w:val="superscript"/>
        </w:rPr>
        <w:t>9</w:t>
      </w:r>
      <w:r w:rsidRPr="00904B3C">
        <w:rPr>
          <w:rFonts w:ascii="Times New Roman" w:hAnsi="Times New Roman"/>
          <w:color w:val="FFFFFF"/>
          <w:sz w:val="14"/>
        </w:rPr>
        <w:t>_</w:t>
      </w:r>
      <w:r w:rsidRPr="00904B3C">
        <w:rPr>
          <w:rFonts w:ascii="Times New Roman" w:hAnsi="Times New Roman"/>
          <w:color w:val="000000"/>
          <w:sz w:val="14"/>
        </w:rPr>
        <w:t>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904B3C">
        <w:rPr>
          <w:rFonts w:ascii="Times New Roman" w:hAnsi="Times New Roman"/>
          <w:color w:val="000000"/>
          <w:sz w:val="14"/>
        </w:rPr>
        <w:t>ым</w:t>
      </w:r>
      <w:proofErr w:type="spellEnd"/>
      <w:r w:rsidRPr="00904B3C">
        <w:rPr>
          <w:rFonts w:ascii="Times New Roman" w:hAnsi="Times New Roman"/>
          <w:color w:val="000000"/>
          <w:sz w:val="1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14:paraId="5FD0A307" w14:textId="77777777" w:rsidR="003B5AE1" w:rsidRPr="00904B3C" w:rsidRDefault="003B5AE1" w:rsidP="003B5AE1">
      <w:pPr>
        <w:spacing w:after="49" w:line="271" w:lineRule="auto"/>
        <w:jc w:val="both"/>
        <w:rPr>
          <w:rFonts w:ascii="Times New Roman" w:hAnsi="Times New Roman"/>
          <w:color w:val="000000"/>
          <w:sz w:val="14"/>
        </w:rPr>
      </w:pPr>
    </w:p>
    <w:p w14:paraId="620B1A9C" w14:textId="77777777" w:rsidR="003B5AE1" w:rsidRDefault="003B5AE1" w:rsidP="003B5AE1">
      <w:pPr>
        <w:spacing w:after="0" w:line="259" w:lineRule="auto"/>
        <w:ind w:right="5049"/>
        <w:jc w:val="center"/>
        <w:rPr>
          <w:rFonts w:ascii="Times New Roman" w:hAnsi="Times New Roman"/>
          <w:b/>
          <w:color w:val="000000"/>
          <w:sz w:val="15"/>
        </w:rPr>
      </w:pPr>
      <w:r w:rsidRPr="00904B3C">
        <w:rPr>
          <w:rFonts w:ascii="Times New Roman" w:hAnsi="Times New Roman"/>
          <w:b/>
          <w:color w:val="000000"/>
          <w:sz w:val="15"/>
        </w:rPr>
        <w:t xml:space="preserve">                                                                                                                                       </w:t>
      </w:r>
    </w:p>
    <w:p w14:paraId="5F08AF0F" w14:textId="77777777" w:rsidR="003B5AE1" w:rsidRPr="00904B3C" w:rsidRDefault="003B5AE1" w:rsidP="003B5AE1">
      <w:pPr>
        <w:spacing w:after="0" w:line="259" w:lineRule="auto"/>
        <w:ind w:right="5049"/>
        <w:jc w:val="center"/>
        <w:rPr>
          <w:rFonts w:ascii="Times New Roman" w:hAnsi="Times New Roman"/>
          <w:color w:val="000000"/>
          <w:sz w:val="13"/>
        </w:rPr>
      </w:pPr>
      <w:r>
        <w:rPr>
          <w:rFonts w:ascii="Times New Roman" w:hAnsi="Times New Roman"/>
          <w:b/>
          <w:color w:val="000000"/>
          <w:sz w:val="15"/>
        </w:rPr>
        <w:t xml:space="preserve">                                                                              </w:t>
      </w:r>
      <w:r w:rsidRPr="00904B3C">
        <w:rPr>
          <w:rFonts w:ascii="Times New Roman" w:hAnsi="Times New Roman"/>
          <w:b/>
          <w:color w:val="000000"/>
          <w:sz w:val="15"/>
        </w:rPr>
        <w:t xml:space="preserve"> Раздел 2. Сведения по выплатам на закупки товаров, работ, услуг </w:t>
      </w:r>
      <w:r w:rsidRPr="00904B3C">
        <w:rPr>
          <w:rFonts w:ascii="Times New Roman" w:hAnsi="Times New Roman"/>
          <w:b/>
          <w:color w:val="000000"/>
          <w:sz w:val="10"/>
          <w:vertAlign w:val="superscript"/>
        </w:rPr>
        <w:t>10</w:t>
      </w:r>
    </w:p>
    <w:p w14:paraId="6B30AADD" w14:textId="77777777" w:rsidR="003B5AE1" w:rsidRPr="00904B3C" w:rsidRDefault="003B5AE1" w:rsidP="003B5AE1">
      <w:pPr>
        <w:spacing w:after="0" w:line="259" w:lineRule="auto"/>
        <w:rPr>
          <w:rFonts w:ascii="Times New Roman" w:hAnsi="Times New Roman"/>
          <w:color w:val="000000"/>
          <w:sz w:val="13"/>
        </w:rPr>
      </w:pPr>
    </w:p>
    <w:tbl>
      <w:tblPr>
        <w:tblW w:w="15296" w:type="dxa"/>
        <w:tblInd w:w="-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4" w:type="dxa"/>
          <w:left w:w="28" w:type="dxa"/>
          <w:bottom w:w="22" w:type="dxa"/>
          <w:right w:w="0" w:type="dxa"/>
        </w:tblCellMar>
        <w:tblLook w:val="04A0" w:firstRow="1" w:lastRow="0" w:firstColumn="1" w:lastColumn="0" w:noHBand="0" w:noVBand="1"/>
      </w:tblPr>
      <w:tblGrid>
        <w:gridCol w:w="606"/>
        <w:gridCol w:w="7086"/>
        <w:gridCol w:w="691"/>
        <w:gridCol w:w="691"/>
        <w:gridCol w:w="1037"/>
        <w:gridCol w:w="1037"/>
        <w:gridCol w:w="1037"/>
        <w:gridCol w:w="1037"/>
        <w:gridCol w:w="1037"/>
        <w:gridCol w:w="1037"/>
      </w:tblGrid>
      <w:tr w:rsidR="003B5AE1" w:rsidRPr="00904B3C" w14:paraId="58A62F2E" w14:textId="77777777" w:rsidTr="007829C0">
        <w:trPr>
          <w:trHeight w:val="204"/>
          <w:tblHeader/>
        </w:trPr>
        <w:tc>
          <w:tcPr>
            <w:tcW w:w="606" w:type="dxa"/>
            <w:vMerge w:val="restart"/>
            <w:shd w:val="clear" w:color="auto" w:fill="auto"/>
            <w:vAlign w:val="center"/>
          </w:tcPr>
          <w:p w14:paraId="4517C703"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lastRenderedPageBreak/>
              <w:t>№</w:t>
            </w:r>
          </w:p>
          <w:p w14:paraId="3C3A9921" w14:textId="77777777" w:rsidR="003B5AE1" w:rsidRPr="00904B3C" w:rsidRDefault="003B5AE1" w:rsidP="007829C0">
            <w:pPr>
              <w:spacing w:after="0" w:line="259" w:lineRule="auto"/>
              <w:ind w:right="26"/>
              <w:jc w:val="center"/>
              <w:rPr>
                <w:rFonts w:ascii="Times New Roman" w:hAnsi="Times New Roman"/>
                <w:color w:val="000000"/>
                <w:sz w:val="13"/>
              </w:rPr>
            </w:pPr>
            <w:r w:rsidRPr="00904B3C">
              <w:rPr>
                <w:rFonts w:ascii="Times New Roman" w:hAnsi="Times New Roman"/>
                <w:color w:val="000000"/>
                <w:sz w:val="15"/>
              </w:rPr>
              <w:t>п/п</w:t>
            </w:r>
          </w:p>
        </w:tc>
        <w:tc>
          <w:tcPr>
            <w:tcW w:w="7086" w:type="dxa"/>
            <w:vMerge w:val="restart"/>
            <w:shd w:val="clear" w:color="auto" w:fill="auto"/>
            <w:vAlign w:val="center"/>
          </w:tcPr>
          <w:p w14:paraId="2F115511"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Наименование показателя</w:t>
            </w:r>
          </w:p>
        </w:tc>
        <w:tc>
          <w:tcPr>
            <w:tcW w:w="691" w:type="dxa"/>
            <w:vMerge w:val="restart"/>
            <w:shd w:val="clear" w:color="auto" w:fill="auto"/>
            <w:vAlign w:val="center"/>
          </w:tcPr>
          <w:p w14:paraId="46F92AFE"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Коды строк</w:t>
            </w:r>
          </w:p>
        </w:tc>
        <w:tc>
          <w:tcPr>
            <w:tcW w:w="691" w:type="dxa"/>
            <w:vMerge w:val="restart"/>
            <w:shd w:val="clear" w:color="auto" w:fill="auto"/>
            <w:vAlign w:val="center"/>
          </w:tcPr>
          <w:p w14:paraId="5FF3267E"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Год начала закупки</w:t>
            </w:r>
          </w:p>
        </w:tc>
        <w:tc>
          <w:tcPr>
            <w:tcW w:w="1037" w:type="dxa"/>
            <w:vMerge w:val="restart"/>
            <w:shd w:val="clear" w:color="auto" w:fill="auto"/>
          </w:tcPr>
          <w:p w14:paraId="0E188FE9" w14:textId="77777777" w:rsidR="003B5AE1" w:rsidRPr="00904B3C" w:rsidRDefault="003B5AE1" w:rsidP="007829C0">
            <w:pPr>
              <w:spacing w:after="0" w:line="271" w:lineRule="auto"/>
              <w:jc w:val="center"/>
              <w:rPr>
                <w:rFonts w:ascii="Times New Roman" w:hAnsi="Times New Roman"/>
                <w:color w:val="000000"/>
                <w:sz w:val="13"/>
              </w:rPr>
            </w:pPr>
            <w:r w:rsidRPr="00904B3C">
              <w:rPr>
                <w:rFonts w:ascii="Times New Roman" w:hAnsi="Times New Roman"/>
                <w:color w:val="000000"/>
                <w:sz w:val="15"/>
              </w:rPr>
              <w:t xml:space="preserve">Код по бюджетной </w:t>
            </w:r>
          </w:p>
          <w:p w14:paraId="5F5592D8" w14:textId="77777777" w:rsidR="003B5AE1" w:rsidRPr="00904B3C" w:rsidRDefault="003B5AE1" w:rsidP="007829C0">
            <w:pPr>
              <w:spacing w:after="8" w:line="259" w:lineRule="auto"/>
              <w:jc w:val="both"/>
              <w:rPr>
                <w:rFonts w:ascii="Times New Roman" w:hAnsi="Times New Roman"/>
                <w:color w:val="000000"/>
                <w:sz w:val="13"/>
              </w:rPr>
            </w:pPr>
            <w:r w:rsidRPr="00904B3C">
              <w:rPr>
                <w:rFonts w:ascii="Times New Roman" w:hAnsi="Times New Roman"/>
                <w:color w:val="000000"/>
                <w:sz w:val="15"/>
              </w:rPr>
              <w:t xml:space="preserve">классификации </w:t>
            </w:r>
          </w:p>
          <w:p w14:paraId="70EF40F5" w14:textId="77777777" w:rsidR="003B5AE1" w:rsidRPr="00904B3C" w:rsidRDefault="003B5AE1" w:rsidP="007829C0">
            <w:pPr>
              <w:spacing w:after="0" w:line="259" w:lineRule="auto"/>
              <w:ind w:right="23"/>
              <w:jc w:val="center"/>
              <w:rPr>
                <w:rFonts w:ascii="Times New Roman" w:hAnsi="Times New Roman"/>
                <w:color w:val="000000"/>
                <w:sz w:val="13"/>
              </w:rPr>
            </w:pPr>
            <w:r w:rsidRPr="00904B3C">
              <w:rPr>
                <w:rFonts w:ascii="Times New Roman" w:hAnsi="Times New Roman"/>
                <w:color w:val="000000"/>
                <w:sz w:val="15"/>
              </w:rPr>
              <w:t xml:space="preserve">Российской </w:t>
            </w:r>
          </w:p>
          <w:p w14:paraId="259BE4B3"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Федерации </w:t>
            </w:r>
            <w:r w:rsidRPr="00904B3C">
              <w:rPr>
                <w:rFonts w:ascii="Times New Roman" w:hAnsi="Times New Roman"/>
                <w:color w:val="000000"/>
                <w:sz w:val="10"/>
              </w:rPr>
              <w:t>10.1</w:t>
            </w:r>
          </w:p>
        </w:tc>
        <w:tc>
          <w:tcPr>
            <w:tcW w:w="1037" w:type="dxa"/>
            <w:vMerge w:val="restart"/>
            <w:shd w:val="clear" w:color="auto" w:fill="auto"/>
            <w:vAlign w:val="center"/>
          </w:tcPr>
          <w:p w14:paraId="68A17DDE"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Уникальный </w:t>
            </w:r>
          </w:p>
          <w:p w14:paraId="16669B7F"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 xml:space="preserve">код </w:t>
            </w:r>
            <w:r w:rsidRPr="00904B3C">
              <w:rPr>
                <w:rFonts w:ascii="Times New Roman" w:hAnsi="Times New Roman"/>
                <w:color w:val="000000"/>
                <w:sz w:val="10"/>
              </w:rPr>
              <w:t>10.2</w:t>
            </w:r>
          </w:p>
          <w:p w14:paraId="7968158C" w14:textId="77777777" w:rsidR="003B5AE1" w:rsidRPr="00904B3C" w:rsidRDefault="003B5AE1" w:rsidP="007829C0">
            <w:pPr>
              <w:spacing w:after="0" w:line="259" w:lineRule="auto"/>
              <w:rPr>
                <w:rFonts w:ascii="Times New Roman" w:hAnsi="Times New Roman"/>
                <w:color w:val="000000"/>
                <w:sz w:val="13"/>
              </w:rPr>
            </w:pPr>
          </w:p>
        </w:tc>
        <w:tc>
          <w:tcPr>
            <w:tcW w:w="4148" w:type="dxa"/>
            <w:gridSpan w:val="4"/>
            <w:shd w:val="clear" w:color="auto" w:fill="auto"/>
          </w:tcPr>
          <w:p w14:paraId="290FA7D4" w14:textId="77777777" w:rsidR="003B5AE1" w:rsidRPr="00904B3C" w:rsidRDefault="003B5AE1" w:rsidP="007829C0">
            <w:pPr>
              <w:spacing w:after="0" w:line="259" w:lineRule="auto"/>
              <w:ind w:right="15"/>
              <w:jc w:val="center"/>
              <w:rPr>
                <w:rFonts w:ascii="Times New Roman" w:hAnsi="Times New Roman"/>
                <w:color w:val="000000"/>
                <w:sz w:val="13"/>
              </w:rPr>
            </w:pPr>
            <w:r w:rsidRPr="00904B3C">
              <w:rPr>
                <w:rFonts w:ascii="Times New Roman" w:hAnsi="Times New Roman"/>
                <w:color w:val="000000"/>
                <w:sz w:val="15"/>
              </w:rPr>
              <w:t>Сумма</w:t>
            </w:r>
          </w:p>
        </w:tc>
      </w:tr>
      <w:tr w:rsidR="003B5AE1" w:rsidRPr="00904B3C" w14:paraId="3EE24C5C" w14:textId="77777777" w:rsidTr="007829C0">
        <w:trPr>
          <w:trHeight w:val="644"/>
          <w:tblHeader/>
        </w:trPr>
        <w:tc>
          <w:tcPr>
            <w:tcW w:w="0" w:type="auto"/>
            <w:vMerge/>
            <w:shd w:val="clear" w:color="auto" w:fill="auto"/>
          </w:tcPr>
          <w:p w14:paraId="7A6CD644" w14:textId="77777777" w:rsidR="003B5AE1" w:rsidRPr="00904B3C" w:rsidRDefault="003B5AE1" w:rsidP="007829C0">
            <w:pPr>
              <w:spacing w:after="160" w:line="259" w:lineRule="auto"/>
              <w:rPr>
                <w:rFonts w:ascii="Times New Roman" w:hAnsi="Times New Roman"/>
                <w:color w:val="000000"/>
                <w:sz w:val="13"/>
              </w:rPr>
            </w:pPr>
          </w:p>
        </w:tc>
        <w:tc>
          <w:tcPr>
            <w:tcW w:w="0" w:type="auto"/>
            <w:vMerge/>
            <w:shd w:val="clear" w:color="auto" w:fill="auto"/>
          </w:tcPr>
          <w:p w14:paraId="3C64F7BF" w14:textId="77777777" w:rsidR="003B5AE1" w:rsidRPr="00904B3C" w:rsidRDefault="003B5AE1" w:rsidP="007829C0">
            <w:pPr>
              <w:spacing w:after="160" w:line="259" w:lineRule="auto"/>
              <w:rPr>
                <w:rFonts w:ascii="Times New Roman" w:hAnsi="Times New Roman"/>
                <w:color w:val="000000"/>
                <w:sz w:val="13"/>
              </w:rPr>
            </w:pPr>
          </w:p>
        </w:tc>
        <w:tc>
          <w:tcPr>
            <w:tcW w:w="0" w:type="auto"/>
            <w:vMerge/>
            <w:shd w:val="clear" w:color="auto" w:fill="auto"/>
            <w:vAlign w:val="center"/>
          </w:tcPr>
          <w:p w14:paraId="08813CC5" w14:textId="77777777" w:rsidR="003B5AE1" w:rsidRPr="00904B3C" w:rsidRDefault="003B5AE1" w:rsidP="007829C0">
            <w:pPr>
              <w:spacing w:after="160" w:line="259" w:lineRule="auto"/>
              <w:rPr>
                <w:rFonts w:ascii="Times New Roman" w:hAnsi="Times New Roman"/>
                <w:color w:val="000000"/>
                <w:sz w:val="13"/>
              </w:rPr>
            </w:pPr>
          </w:p>
        </w:tc>
        <w:tc>
          <w:tcPr>
            <w:tcW w:w="0" w:type="auto"/>
            <w:vMerge/>
            <w:shd w:val="clear" w:color="auto" w:fill="auto"/>
            <w:vAlign w:val="bottom"/>
          </w:tcPr>
          <w:p w14:paraId="610517FF" w14:textId="77777777" w:rsidR="003B5AE1" w:rsidRPr="00904B3C" w:rsidRDefault="003B5AE1" w:rsidP="007829C0">
            <w:pPr>
              <w:spacing w:after="160" w:line="259" w:lineRule="auto"/>
              <w:rPr>
                <w:rFonts w:ascii="Times New Roman" w:hAnsi="Times New Roman"/>
                <w:color w:val="000000"/>
                <w:sz w:val="13"/>
              </w:rPr>
            </w:pPr>
          </w:p>
        </w:tc>
        <w:tc>
          <w:tcPr>
            <w:tcW w:w="0" w:type="auto"/>
            <w:vMerge/>
            <w:shd w:val="clear" w:color="auto" w:fill="auto"/>
          </w:tcPr>
          <w:p w14:paraId="1B7687F3" w14:textId="77777777" w:rsidR="003B5AE1" w:rsidRPr="00904B3C" w:rsidRDefault="003B5AE1" w:rsidP="007829C0">
            <w:pPr>
              <w:spacing w:after="160" w:line="259" w:lineRule="auto"/>
              <w:rPr>
                <w:rFonts w:ascii="Times New Roman" w:hAnsi="Times New Roman"/>
                <w:color w:val="000000"/>
                <w:sz w:val="13"/>
              </w:rPr>
            </w:pPr>
          </w:p>
        </w:tc>
        <w:tc>
          <w:tcPr>
            <w:tcW w:w="0" w:type="auto"/>
            <w:vMerge/>
            <w:shd w:val="clear" w:color="auto" w:fill="auto"/>
          </w:tcPr>
          <w:p w14:paraId="2D4A47D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5B3301E" w14:textId="77777777" w:rsidR="003B5AE1" w:rsidRPr="00904B3C" w:rsidRDefault="003B5AE1" w:rsidP="007829C0">
            <w:pPr>
              <w:tabs>
                <w:tab w:val="right" w:pos="1009"/>
              </w:tabs>
              <w:spacing w:after="0" w:line="259" w:lineRule="auto"/>
              <w:rPr>
                <w:rFonts w:ascii="Times New Roman" w:hAnsi="Times New Roman"/>
                <w:color w:val="000000"/>
                <w:sz w:val="13"/>
              </w:rPr>
            </w:pPr>
            <w:r w:rsidRPr="00904B3C">
              <w:rPr>
                <w:rFonts w:ascii="Times New Roman" w:hAnsi="Times New Roman"/>
                <w:color w:val="000000"/>
                <w:sz w:val="15"/>
              </w:rPr>
              <w:t>на 20__ г.</w:t>
            </w:r>
          </w:p>
          <w:p w14:paraId="1649B209"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(текущий финансовый год)</w:t>
            </w:r>
          </w:p>
        </w:tc>
        <w:tc>
          <w:tcPr>
            <w:tcW w:w="1037" w:type="dxa"/>
            <w:shd w:val="clear" w:color="auto" w:fill="auto"/>
          </w:tcPr>
          <w:p w14:paraId="243FD385" w14:textId="77777777" w:rsidR="003B5AE1" w:rsidRPr="00904B3C" w:rsidRDefault="003B5AE1" w:rsidP="007829C0">
            <w:pPr>
              <w:tabs>
                <w:tab w:val="right" w:pos="1009"/>
              </w:tabs>
              <w:spacing w:after="0" w:line="259" w:lineRule="auto"/>
              <w:rPr>
                <w:rFonts w:ascii="Times New Roman" w:hAnsi="Times New Roman"/>
                <w:color w:val="000000"/>
                <w:sz w:val="13"/>
              </w:rPr>
            </w:pPr>
            <w:r w:rsidRPr="00904B3C">
              <w:rPr>
                <w:rFonts w:ascii="Times New Roman" w:hAnsi="Times New Roman"/>
                <w:color w:val="000000"/>
                <w:sz w:val="15"/>
              </w:rPr>
              <w:t>на 20___ г.</w:t>
            </w:r>
          </w:p>
          <w:p w14:paraId="3FA25D66"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(первый год планового периода)</w:t>
            </w:r>
          </w:p>
        </w:tc>
        <w:tc>
          <w:tcPr>
            <w:tcW w:w="1037" w:type="dxa"/>
            <w:shd w:val="clear" w:color="auto" w:fill="auto"/>
          </w:tcPr>
          <w:p w14:paraId="52E5E1DA" w14:textId="77777777" w:rsidR="003B5AE1" w:rsidRPr="00904B3C" w:rsidRDefault="003B5AE1" w:rsidP="007829C0">
            <w:pPr>
              <w:tabs>
                <w:tab w:val="right" w:pos="1010"/>
              </w:tabs>
              <w:spacing w:after="0" w:line="259" w:lineRule="auto"/>
              <w:rPr>
                <w:rFonts w:ascii="Times New Roman" w:hAnsi="Times New Roman"/>
                <w:color w:val="000000"/>
                <w:sz w:val="13"/>
              </w:rPr>
            </w:pPr>
            <w:r w:rsidRPr="00904B3C">
              <w:rPr>
                <w:rFonts w:ascii="Times New Roman" w:hAnsi="Times New Roman"/>
                <w:color w:val="000000"/>
                <w:sz w:val="15"/>
              </w:rPr>
              <w:t>на 20__ г.</w:t>
            </w:r>
          </w:p>
          <w:p w14:paraId="58165331"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(второй год планового периода)</w:t>
            </w:r>
          </w:p>
        </w:tc>
        <w:tc>
          <w:tcPr>
            <w:tcW w:w="1037" w:type="dxa"/>
            <w:shd w:val="clear" w:color="auto" w:fill="auto"/>
            <w:vAlign w:val="center"/>
          </w:tcPr>
          <w:p w14:paraId="6B826753"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 xml:space="preserve">за пределами </w:t>
            </w:r>
          </w:p>
          <w:p w14:paraId="04C2C3E8" w14:textId="77777777" w:rsidR="003B5AE1" w:rsidRPr="00904B3C" w:rsidRDefault="003B5AE1" w:rsidP="007829C0">
            <w:pPr>
              <w:spacing w:after="0" w:line="259" w:lineRule="auto"/>
              <w:jc w:val="center"/>
              <w:rPr>
                <w:rFonts w:ascii="Times New Roman" w:hAnsi="Times New Roman"/>
                <w:color w:val="000000"/>
                <w:sz w:val="13"/>
              </w:rPr>
            </w:pPr>
            <w:r w:rsidRPr="00904B3C">
              <w:rPr>
                <w:rFonts w:ascii="Times New Roman" w:hAnsi="Times New Roman"/>
                <w:color w:val="000000"/>
                <w:sz w:val="15"/>
              </w:rPr>
              <w:t>планового периода</w:t>
            </w:r>
          </w:p>
        </w:tc>
      </w:tr>
      <w:tr w:rsidR="003B5AE1" w:rsidRPr="00904B3C" w14:paraId="2B63118B" w14:textId="77777777" w:rsidTr="007829C0">
        <w:trPr>
          <w:trHeight w:val="216"/>
          <w:tblHeader/>
        </w:trPr>
        <w:tc>
          <w:tcPr>
            <w:tcW w:w="606" w:type="dxa"/>
            <w:shd w:val="clear" w:color="auto" w:fill="auto"/>
          </w:tcPr>
          <w:p w14:paraId="0A983E4A"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w:t>
            </w:r>
          </w:p>
        </w:tc>
        <w:tc>
          <w:tcPr>
            <w:tcW w:w="7086" w:type="dxa"/>
            <w:shd w:val="clear" w:color="auto" w:fill="auto"/>
          </w:tcPr>
          <w:p w14:paraId="0D9A60B2"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w:t>
            </w:r>
          </w:p>
        </w:tc>
        <w:tc>
          <w:tcPr>
            <w:tcW w:w="691" w:type="dxa"/>
            <w:shd w:val="clear" w:color="auto" w:fill="auto"/>
          </w:tcPr>
          <w:p w14:paraId="767C4EE6"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3</w:t>
            </w:r>
          </w:p>
        </w:tc>
        <w:tc>
          <w:tcPr>
            <w:tcW w:w="691" w:type="dxa"/>
            <w:shd w:val="clear" w:color="auto" w:fill="auto"/>
          </w:tcPr>
          <w:p w14:paraId="19EBBD47"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4</w:t>
            </w:r>
          </w:p>
        </w:tc>
        <w:tc>
          <w:tcPr>
            <w:tcW w:w="1037" w:type="dxa"/>
            <w:shd w:val="clear" w:color="auto" w:fill="auto"/>
          </w:tcPr>
          <w:p w14:paraId="03C8F9AE"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4.1</w:t>
            </w:r>
          </w:p>
        </w:tc>
        <w:tc>
          <w:tcPr>
            <w:tcW w:w="1037" w:type="dxa"/>
            <w:shd w:val="clear" w:color="auto" w:fill="auto"/>
          </w:tcPr>
          <w:p w14:paraId="501F341E" w14:textId="77777777" w:rsidR="003B5AE1" w:rsidRPr="00904B3C" w:rsidRDefault="003B5AE1" w:rsidP="007829C0">
            <w:pPr>
              <w:spacing w:after="0" w:line="259" w:lineRule="auto"/>
              <w:ind w:right="11"/>
              <w:jc w:val="center"/>
              <w:rPr>
                <w:rFonts w:ascii="Times New Roman" w:hAnsi="Times New Roman"/>
                <w:color w:val="000000"/>
                <w:sz w:val="13"/>
              </w:rPr>
            </w:pPr>
            <w:r w:rsidRPr="00904B3C">
              <w:rPr>
                <w:rFonts w:ascii="Times New Roman" w:hAnsi="Times New Roman"/>
                <w:color w:val="000000"/>
                <w:sz w:val="15"/>
              </w:rPr>
              <w:t>4.2</w:t>
            </w:r>
          </w:p>
        </w:tc>
        <w:tc>
          <w:tcPr>
            <w:tcW w:w="1037" w:type="dxa"/>
            <w:shd w:val="clear" w:color="auto" w:fill="auto"/>
          </w:tcPr>
          <w:p w14:paraId="581F4DA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5</w:t>
            </w:r>
          </w:p>
        </w:tc>
        <w:tc>
          <w:tcPr>
            <w:tcW w:w="1037" w:type="dxa"/>
            <w:shd w:val="clear" w:color="auto" w:fill="auto"/>
          </w:tcPr>
          <w:p w14:paraId="43F3931B"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6</w:t>
            </w:r>
          </w:p>
        </w:tc>
        <w:tc>
          <w:tcPr>
            <w:tcW w:w="1037" w:type="dxa"/>
            <w:shd w:val="clear" w:color="auto" w:fill="auto"/>
          </w:tcPr>
          <w:p w14:paraId="725F418E"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7</w:t>
            </w:r>
          </w:p>
        </w:tc>
        <w:tc>
          <w:tcPr>
            <w:tcW w:w="1037" w:type="dxa"/>
            <w:shd w:val="clear" w:color="auto" w:fill="auto"/>
          </w:tcPr>
          <w:p w14:paraId="4B62E11E"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8</w:t>
            </w:r>
          </w:p>
        </w:tc>
      </w:tr>
      <w:tr w:rsidR="003B5AE1" w:rsidRPr="00904B3C" w14:paraId="4BB8890F" w14:textId="77777777" w:rsidTr="007829C0">
        <w:trPr>
          <w:trHeight w:val="230"/>
        </w:trPr>
        <w:tc>
          <w:tcPr>
            <w:tcW w:w="606" w:type="dxa"/>
            <w:shd w:val="clear" w:color="auto" w:fill="auto"/>
          </w:tcPr>
          <w:p w14:paraId="12A4CC94"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b/>
                <w:color w:val="000000"/>
                <w:sz w:val="15"/>
              </w:rPr>
              <w:t>1</w:t>
            </w:r>
          </w:p>
        </w:tc>
        <w:tc>
          <w:tcPr>
            <w:tcW w:w="7086" w:type="dxa"/>
            <w:shd w:val="clear" w:color="auto" w:fill="auto"/>
          </w:tcPr>
          <w:p w14:paraId="5748FD64" w14:textId="77777777" w:rsidR="003B5AE1" w:rsidRPr="00904B3C" w:rsidRDefault="003B5AE1" w:rsidP="007829C0">
            <w:pPr>
              <w:spacing w:after="0" w:line="259" w:lineRule="auto"/>
              <w:ind w:right="213"/>
              <w:jc w:val="center"/>
              <w:rPr>
                <w:rFonts w:ascii="Times New Roman" w:hAnsi="Times New Roman"/>
                <w:color w:val="000000"/>
                <w:sz w:val="13"/>
              </w:rPr>
            </w:pPr>
            <w:r w:rsidRPr="00904B3C">
              <w:rPr>
                <w:rFonts w:ascii="Times New Roman" w:hAnsi="Times New Roman"/>
                <w:b/>
                <w:color w:val="000000"/>
                <w:sz w:val="10"/>
              </w:rPr>
              <w:t>11</w:t>
            </w:r>
          </w:p>
          <w:p w14:paraId="262DC4F0"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b/>
                <w:color w:val="000000"/>
                <w:sz w:val="15"/>
              </w:rPr>
              <w:t xml:space="preserve">Выплаты на закупку товаров, работ, услуг, всего </w:t>
            </w:r>
          </w:p>
        </w:tc>
        <w:tc>
          <w:tcPr>
            <w:tcW w:w="691" w:type="dxa"/>
            <w:shd w:val="clear" w:color="auto" w:fill="auto"/>
          </w:tcPr>
          <w:p w14:paraId="44E8FC56"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b/>
                <w:color w:val="000000"/>
                <w:sz w:val="15"/>
              </w:rPr>
              <w:t>26000</w:t>
            </w:r>
          </w:p>
        </w:tc>
        <w:tc>
          <w:tcPr>
            <w:tcW w:w="691" w:type="dxa"/>
            <w:shd w:val="clear" w:color="auto" w:fill="auto"/>
          </w:tcPr>
          <w:p w14:paraId="39253E38"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64D0AF0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4D8753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F15A39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C326F5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5E6242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90624A5"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5F30F8DA" w14:textId="77777777" w:rsidTr="007829C0">
        <w:trPr>
          <w:trHeight w:val="1623"/>
        </w:trPr>
        <w:tc>
          <w:tcPr>
            <w:tcW w:w="606" w:type="dxa"/>
            <w:shd w:val="clear" w:color="auto" w:fill="auto"/>
            <w:vAlign w:val="bottom"/>
          </w:tcPr>
          <w:p w14:paraId="016EEA5B" w14:textId="77777777" w:rsidR="003B5AE1" w:rsidRPr="00904B3C" w:rsidRDefault="003B5AE1" w:rsidP="007829C0">
            <w:pPr>
              <w:spacing w:after="0" w:line="259" w:lineRule="auto"/>
              <w:ind w:right="10"/>
              <w:jc w:val="center"/>
              <w:rPr>
                <w:rFonts w:ascii="Times New Roman" w:hAnsi="Times New Roman"/>
                <w:color w:val="000000"/>
                <w:sz w:val="13"/>
              </w:rPr>
            </w:pPr>
            <w:r w:rsidRPr="00904B3C">
              <w:rPr>
                <w:rFonts w:ascii="Times New Roman" w:hAnsi="Times New Roman"/>
                <w:color w:val="000000"/>
                <w:sz w:val="15"/>
              </w:rPr>
              <w:t>1.1</w:t>
            </w:r>
          </w:p>
        </w:tc>
        <w:tc>
          <w:tcPr>
            <w:tcW w:w="7086" w:type="dxa"/>
            <w:shd w:val="clear" w:color="auto" w:fill="auto"/>
          </w:tcPr>
          <w:p w14:paraId="172159BC" w14:textId="77777777" w:rsidR="003B5AE1" w:rsidRPr="00904B3C" w:rsidRDefault="003B5AE1" w:rsidP="007829C0">
            <w:pPr>
              <w:spacing w:after="9" w:line="259" w:lineRule="auto"/>
              <w:rPr>
                <w:rFonts w:ascii="Times New Roman" w:hAnsi="Times New Roman"/>
                <w:color w:val="000000"/>
                <w:sz w:val="13"/>
              </w:rPr>
            </w:pPr>
            <w:r w:rsidRPr="00904B3C">
              <w:rPr>
                <w:rFonts w:ascii="Times New Roman" w:hAnsi="Times New Roman"/>
                <w:color w:val="000000"/>
                <w:sz w:val="15"/>
              </w:rPr>
              <w:t>в том числе:</w:t>
            </w:r>
          </w:p>
          <w:p w14:paraId="757C4F5F" w14:textId="77777777" w:rsidR="003B5AE1" w:rsidRPr="00904B3C" w:rsidRDefault="003B5AE1" w:rsidP="007829C0">
            <w:pPr>
              <w:spacing w:after="0" w:line="271" w:lineRule="auto"/>
              <w:rPr>
                <w:rFonts w:ascii="Times New Roman" w:hAnsi="Times New Roman"/>
                <w:color w:val="000000"/>
                <w:sz w:val="13"/>
              </w:rPr>
            </w:pPr>
            <w:r w:rsidRPr="00904B3C">
              <w:rPr>
                <w:rFonts w:ascii="Times New Roman" w:hAnsi="Times New Roman"/>
                <w:color w:val="000000"/>
                <w:sz w:val="15"/>
              </w:rPr>
              <w:t xml:space="preserve">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w:t>
            </w:r>
          </w:p>
          <w:p w14:paraId="3CFDDF31"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 xml:space="preserve">Федерации, 2013, № 14, ст. 1652; 2018, № 32, ст. 5104) (далее - Федеральный закон № 44-ФЗ) и </w:t>
            </w:r>
          </w:p>
          <w:p w14:paraId="72683DC7" w14:textId="77777777" w:rsidR="003B5AE1" w:rsidRPr="00904B3C" w:rsidRDefault="003B5AE1" w:rsidP="007829C0">
            <w:pPr>
              <w:spacing w:after="0" w:line="271" w:lineRule="auto"/>
              <w:rPr>
                <w:rFonts w:ascii="Times New Roman" w:hAnsi="Times New Roman"/>
                <w:color w:val="000000"/>
                <w:sz w:val="15"/>
              </w:rPr>
            </w:pPr>
            <w:r w:rsidRPr="00904B3C">
              <w:rPr>
                <w:rFonts w:ascii="Times New Roman" w:hAnsi="Times New Roman"/>
                <w:color w:val="000000"/>
                <w:sz w:val="15"/>
              </w:rPr>
              <w:t>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w:t>
            </w:r>
          </w:p>
          <w:p w14:paraId="2416F979" w14:textId="77777777" w:rsidR="003B5AE1" w:rsidRPr="00904B3C" w:rsidRDefault="003B5AE1" w:rsidP="007829C0">
            <w:pPr>
              <w:spacing w:after="0" w:line="271" w:lineRule="auto"/>
              <w:rPr>
                <w:rFonts w:ascii="Times New Roman" w:hAnsi="Times New Roman"/>
                <w:color w:val="000000"/>
                <w:sz w:val="13"/>
              </w:rPr>
            </w:pPr>
            <w:r w:rsidRPr="00904B3C">
              <w:rPr>
                <w:rFonts w:ascii="Times New Roman" w:hAnsi="Times New Roman"/>
                <w:color w:val="000000"/>
                <w:sz w:val="15"/>
              </w:rPr>
              <w:t>12 ст. 5135) (далее - Федеральный закон № 223-ФЗ)</w:t>
            </w:r>
          </w:p>
        </w:tc>
        <w:tc>
          <w:tcPr>
            <w:tcW w:w="691" w:type="dxa"/>
            <w:shd w:val="clear" w:color="auto" w:fill="auto"/>
            <w:vAlign w:val="bottom"/>
          </w:tcPr>
          <w:p w14:paraId="206D6C4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26100</w:t>
            </w:r>
          </w:p>
        </w:tc>
        <w:tc>
          <w:tcPr>
            <w:tcW w:w="691" w:type="dxa"/>
            <w:shd w:val="clear" w:color="auto" w:fill="auto"/>
            <w:vAlign w:val="bottom"/>
          </w:tcPr>
          <w:p w14:paraId="20E09B8B"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63BBE79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AB1036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3DCFF1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033837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347C2E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30CDAC1"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66DE3B38" w14:textId="77777777" w:rsidTr="007829C0">
        <w:trPr>
          <w:trHeight w:val="342"/>
        </w:trPr>
        <w:tc>
          <w:tcPr>
            <w:tcW w:w="606" w:type="dxa"/>
            <w:shd w:val="clear" w:color="auto" w:fill="auto"/>
            <w:vAlign w:val="bottom"/>
          </w:tcPr>
          <w:p w14:paraId="74C79BC2" w14:textId="77777777" w:rsidR="003B5AE1" w:rsidRPr="00904B3C" w:rsidRDefault="003B5AE1" w:rsidP="007829C0">
            <w:pPr>
              <w:spacing w:after="0" w:line="259" w:lineRule="auto"/>
              <w:ind w:right="10"/>
              <w:jc w:val="center"/>
              <w:rPr>
                <w:rFonts w:ascii="Times New Roman" w:hAnsi="Times New Roman"/>
                <w:color w:val="000000"/>
                <w:sz w:val="13"/>
              </w:rPr>
            </w:pPr>
            <w:r w:rsidRPr="00904B3C">
              <w:rPr>
                <w:rFonts w:ascii="Times New Roman" w:hAnsi="Times New Roman"/>
                <w:color w:val="000000"/>
                <w:sz w:val="15"/>
              </w:rPr>
              <w:t>1.2</w:t>
            </w:r>
          </w:p>
        </w:tc>
        <w:tc>
          <w:tcPr>
            <w:tcW w:w="7086" w:type="dxa"/>
            <w:shd w:val="clear" w:color="auto" w:fill="auto"/>
          </w:tcPr>
          <w:p w14:paraId="28AF5624"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r w:rsidRPr="00904B3C">
              <w:rPr>
                <w:rFonts w:ascii="Times New Roman" w:hAnsi="Times New Roman"/>
                <w:color w:val="000000"/>
                <w:sz w:val="10"/>
              </w:rPr>
              <w:t>12</w:t>
            </w:r>
          </w:p>
        </w:tc>
        <w:tc>
          <w:tcPr>
            <w:tcW w:w="691" w:type="dxa"/>
            <w:shd w:val="clear" w:color="auto" w:fill="auto"/>
            <w:vAlign w:val="bottom"/>
          </w:tcPr>
          <w:p w14:paraId="698875DF"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26200</w:t>
            </w:r>
          </w:p>
        </w:tc>
        <w:tc>
          <w:tcPr>
            <w:tcW w:w="691" w:type="dxa"/>
            <w:shd w:val="clear" w:color="auto" w:fill="auto"/>
            <w:vAlign w:val="bottom"/>
          </w:tcPr>
          <w:p w14:paraId="331EE133"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42B23EA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B1AD12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ED5C2DE"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9A19D5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81E9CA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96D72EA"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40EA11EE" w14:textId="77777777" w:rsidTr="007829C0">
        <w:trPr>
          <w:trHeight w:val="348"/>
        </w:trPr>
        <w:tc>
          <w:tcPr>
            <w:tcW w:w="606" w:type="dxa"/>
            <w:shd w:val="clear" w:color="auto" w:fill="auto"/>
            <w:vAlign w:val="bottom"/>
          </w:tcPr>
          <w:p w14:paraId="7692C6BB" w14:textId="77777777" w:rsidR="003B5AE1" w:rsidRPr="00904B3C" w:rsidRDefault="003B5AE1" w:rsidP="007829C0">
            <w:pPr>
              <w:spacing w:after="0" w:line="259" w:lineRule="auto"/>
              <w:ind w:right="10"/>
              <w:jc w:val="center"/>
              <w:rPr>
                <w:rFonts w:ascii="Times New Roman" w:hAnsi="Times New Roman"/>
                <w:color w:val="000000"/>
                <w:sz w:val="13"/>
              </w:rPr>
            </w:pPr>
            <w:r w:rsidRPr="00904B3C">
              <w:rPr>
                <w:rFonts w:ascii="Times New Roman" w:hAnsi="Times New Roman"/>
                <w:color w:val="000000"/>
                <w:sz w:val="15"/>
              </w:rPr>
              <w:t>1.3</w:t>
            </w:r>
          </w:p>
        </w:tc>
        <w:tc>
          <w:tcPr>
            <w:tcW w:w="7086" w:type="dxa"/>
            <w:shd w:val="clear" w:color="auto" w:fill="auto"/>
          </w:tcPr>
          <w:p w14:paraId="77DEE9A5"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r w:rsidRPr="00904B3C">
              <w:rPr>
                <w:rFonts w:ascii="Times New Roman" w:hAnsi="Times New Roman"/>
                <w:color w:val="000000"/>
                <w:sz w:val="10"/>
              </w:rPr>
              <w:t>13</w:t>
            </w:r>
          </w:p>
        </w:tc>
        <w:tc>
          <w:tcPr>
            <w:tcW w:w="691" w:type="dxa"/>
            <w:shd w:val="clear" w:color="auto" w:fill="auto"/>
            <w:vAlign w:val="bottom"/>
          </w:tcPr>
          <w:p w14:paraId="3DB64691"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26300</w:t>
            </w:r>
          </w:p>
        </w:tc>
        <w:tc>
          <w:tcPr>
            <w:tcW w:w="691" w:type="dxa"/>
            <w:shd w:val="clear" w:color="auto" w:fill="auto"/>
            <w:vAlign w:val="bottom"/>
          </w:tcPr>
          <w:p w14:paraId="14BE0A9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59A9C5A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110A6B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6D83E1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0D2545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FF9731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FC197D0"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6898CF51" w14:textId="77777777" w:rsidTr="007829C0">
        <w:trPr>
          <w:trHeight w:val="360"/>
        </w:trPr>
        <w:tc>
          <w:tcPr>
            <w:tcW w:w="606" w:type="dxa"/>
            <w:shd w:val="clear" w:color="auto" w:fill="auto"/>
            <w:vAlign w:val="bottom"/>
          </w:tcPr>
          <w:p w14:paraId="6EBEAB9A"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1.3.1</w:t>
            </w:r>
          </w:p>
        </w:tc>
        <w:tc>
          <w:tcPr>
            <w:tcW w:w="7086" w:type="dxa"/>
            <w:shd w:val="clear" w:color="auto" w:fill="auto"/>
          </w:tcPr>
          <w:p w14:paraId="23CA327A"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в том числе:</w:t>
            </w:r>
          </w:p>
          <w:p w14:paraId="1EFF2BCB"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44-ФЗ</w:t>
            </w:r>
          </w:p>
        </w:tc>
        <w:tc>
          <w:tcPr>
            <w:tcW w:w="691" w:type="dxa"/>
            <w:shd w:val="clear" w:color="auto" w:fill="auto"/>
            <w:vAlign w:val="bottom"/>
          </w:tcPr>
          <w:p w14:paraId="3E3FCA70"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26310</w:t>
            </w:r>
          </w:p>
        </w:tc>
        <w:tc>
          <w:tcPr>
            <w:tcW w:w="691" w:type="dxa"/>
            <w:shd w:val="clear" w:color="auto" w:fill="auto"/>
            <w:vAlign w:val="bottom"/>
          </w:tcPr>
          <w:p w14:paraId="3045ED4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vAlign w:val="bottom"/>
          </w:tcPr>
          <w:p w14:paraId="05AD68CF" w14:textId="77777777" w:rsidR="003B5AE1" w:rsidRPr="00904B3C" w:rsidRDefault="003B5AE1" w:rsidP="007829C0">
            <w:pPr>
              <w:spacing w:after="0" w:line="259" w:lineRule="auto"/>
              <w:ind w:right="14"/>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vAlign w:val="bottom"/>
          </w:tcPr>
          <w:p w14:paraId="689A8BC3"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0BF0AB62"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AEB858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86E44FE"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959798D"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2D4CA605" w14:textId="77777777" w:rsidTr="007829C0">
        <w:trPr>
          <w:trHeight w:val="311"/>
        </w:trPr>
        <w:tc>
          <w:tcPr>
            <w:tcW w:w="606" w:type="dxa"/>
            <w:shd w:val="clear" w:color="auto" w:fill="auto"/>
          </w:tcPr>
          <w:p w14:paraId="49564000"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0CE21738"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10.1</w:t>
            </w:r>
          </w:p>
        </w:tc>
        <w:tc>
          <w:tcPr>
            <w:tcW w:w="691" w:type="dxa"/>
            <w:shd w:val="clear" w:color="auto" w:fill="auto"/>
          </w:tcPr>
          <w:p w14:paraId="58A1834D"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26310.1</w:t>
            </w:r>
          </w:p>
        </w:tc>
        <w:tc>
          <w:tcPr>
            <w:tcW w:w="691" w:type="dxa"/>
            <w:shd w:val="clear" w:color="auto" w:fill="auto"/>
          </w:tcPr>
          <w:p w14:paraId="47371782"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78DBDB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3B3765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6CE9F5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FC2F8D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5D100B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E1601B6"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66F8140A" w14:textId="77777777" w:rsidTr="007829C0">
        <w:trPr>
          <w:trHeight w:val="249"/>
        </w:trPr>
        <w:tc>
          <w:tcPr>
            <w:tcW w:w="606" w:type="dxa"/>
            <w:shd w:val="clear" w:color="auto" w:fill="auto"/>
          </w:tcPr>
          <w:p w14:paraId="7089CDE1"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71AC1630"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10.2</w:t>
            </w:r>
          </w:p>
        </w:tc>
        <w:tc>
          <w:tcPr>
            <w:tcW w:w="691" w:type="dxa"/>
            <w:shd w:val="clear" w:color="auto" w:fill="auto"/>
          </w:tcPr>
          <w:p w14:paraId="71DC2D8A"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26310.2</w:t>
            </w:r>
          </w:p>
        </w:tc>
        <w:tc>
          <w:tcPr>
            <w:tcW w:w="691" w:type="dxa"/>
            <w:shd w:val="clear" w:color="auto" w:fill="auto"/>
          </w:tcPr>
          <w:p w14:paraId="26CBFBF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A8D53A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ACECDE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ABD5B8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D6C15C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68BD8FE"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E106B7A"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57F3853A" w14:textId="77777777" w:rsidTr="007829C0">
        <w:trPr>
          <w:trHeight w:val="188"/>
        </w:trPr>
        <w:tc>
          <w:tcPr>
            <w:tcW w:w="606" w:type="dxa"/>
            <w:shd w:val="clear" w:color="auto" w:fill="auto"/>
          </w:tcPr>
          <w:p w14:paraId="5625B2FA"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1.3.2</w:t>
            </w:r>
          </w:p>
        </w:tc>
        <w:tc>
          <w:tcPr>
            <w:tcW w:w="7086" w:type="dxa"/>
            <w:shd w:val="clear" w:color="auto" w:fill="auto"/>
          </w:tcPr>
          <w:p w14:paraId="7F4FF782"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223-ФЗ</w:t>
            </w:r>
          </w:p>
        </w:tc>
        <w:tc>
          <w:tcPr>
            <w:tcW w:w="691" w:type="dxa"/>
            <w:shd w:val="clear" w:color="auto" w:fill="auto"/>
          </w:tcPr>
          <w:p w14:paraId="39D73C80"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26320</w:t>
            </w:r>
          </w:p>
        </w:tc>
        <w:tc>
          <w:tcPr>
            <w:tcW w:w="691" w:type="dxa"/>
            <w:shd w:val="clear" w:color="auto" w:fill="auto"/>
          </w:tcPr>
          <w:p w14:paraId="1138C129"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49570062" w14:textId="77777777" w:rsidR="003B5AE1" w:rsidRPr="00904B3C" w:rsidRDefault="003B5AE1" w:rsidP="007829C0">
            <w:pPr>
              <w:spacing w:after="0" w:line="259" w:lineRule="auto"/>
              <w:ind w:right="14"/>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29B69C2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5D92256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AB14C4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EC7858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7594D34"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409CB5D9" w14:textId="77777777" w:rsidTr="007829C0">
        <w:trPr>
          <w:trHeight w:val="574"/>
        </w:trPr>
        <w:tc>
          <w:tcPr>
            <w:tcW w:w="606" w:type="dxa"/>
            <w:shd w:val="clear" w:color="auto" w:fill="auto"/>
            <w:vAlign w:val="bottom"/>
          </w:tcPr>
          <w:p w14:paraId="344AEAE5" w14:textId="77777777" w:rsidR="003B5AE1" w:rsidRPr="00904B3C" w:rsidRDefault="003B5AE1" w:rsidP="007829C0">
            <w:pPr>
              <w:spacing w:after="0" w:line="259" w:lineRule="auto"/>
              <w:ind w:right="10"/>
              <w:jc w:val="center"/>
              <w:rPr>
                <w:rFonts w:ascii="Times New Roman" w:hAnsi="Times New Roman"/>
                <w:color w:val="000000"/>
                <w:sz w:val="13"/>
              </w:rPr>
            </w:pPr>
            <w:r w:rsidRPr="00904B3C">
              <w:rPr>
                <w:rFonts w:ascii="Times New Roman" w:hAnsi="Times New Roman"/>
                <w:color w:val="000000"/>
                <w:sz w:val="15"/>
              </w:rPr>
              <w:t>1.4</w:t>
            </w:r>
          </w:p>
        </w:tc>
        <w:tc>
          <w:tcPr>
            <w:tcW w:w="7086" w:type="dxa"/>
            <w:shd w:val="clear" w:color="auto" w:fill="auto"/>
          </w:tcPr>
          <w:p w14:paraId="39223174"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по контрактам (договорам), планируемым к заключению в соответствующем финансовом году с учетом </w:t>
            </w:r>
          </w:p>
          <w:p w14:paraId="6FCFF5F2" w14:textId="77777777" w:rsidR="003B5AE1" w:rsidRPr="00904B3C" w:rsidRDefault="003B5AE1" w:rsidP="007829C0">
            <w:pPr>
              <w:spacing w:after="0" w:line="259" w:lineRule="auto"/>
              <w:ind w:right="1109"/>
              <w:rPr>
                <w:rFonts w:ascii="Times New Roman" w:hAnsi="Times New Roman"/>
                <w:color w:val="000000"/>
                <w:sz w:val="13"/>
              </w:rPr>
            </w:pPr>
            <w:r w:rsidRPr="00904B3C">
              <w:rPr>
                <w:rFonts w:ascii="Times New Roman" w:hAnsi="Times New Roman"/>
                <w:color w:val="000000"/>
                <w:sz w:val="10"/>
              </w:rPr>
              <w:t xml:space="preserve">13 </w:t>
            </w:r>
            <w:r w:rsidRPr="00904B3C">
              <w:rPr>
                <w:rFonts w:ascii="Times New Roman" w:hAnsi="Times New Roman"/>
                <w:color w:val="000000"/>
                <w:sz w:val="15"/>
              </w:rPr>
              <w:t xml:space="preserve">требований Федерального закона № 44-ФЗ и Федерального закона № 223-ФЗ </w:t>
            </w:r>
          </w:p>
        </w:tc>
        <w:tc>
          <w:tcPr>
            <w:tcW w:w="691" w:type="dxa"/>
            <w:shd w:val="clear" w:color="auto" w:fill="auto"/>
            <w:vAlign w:val="bottom"/>
          </w:tcPr>
          <w:p w14:paraId="181B37B5"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26400</w:t>
            </w:r>
          </w:p>
        </w:tc>
        <w:tc>
          <w:tcPr>
            <w:tcW w:w="691" w:type="dxa"/>
            <w:shd w:val="clear" w:color="auto" w:fill="auto"/>
            <w:vAlign w:val="bottom"/>
          </w:tcPr>
          <w:p w14:paraId="6734D8B8"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716AECF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E12F0E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7B0373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2E43116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DFF366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2D781D6"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34D7630E" w14:textId="77777777" w:rsidTr="007829C0">
        <w:trPr>
          <w:trHeight w:val="574"/>
        </w:trPr>
        <w:tc>
          <w:tcPr>
            <w:tcW w:w="606" w:type="dxa"/>
            <w:shd w:val="clear" w:color="auto" w:fill="auto"/>
            <w:vAlign w:val="bottom"/>
          </w:tcPr>
          <w:p w14:paraId="56F92E22"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1.4.1</w:t>
            </w:r>
          </w:p>
        </w:tc>
        <w:tc>
          <w:tcPr>
            <w:tcW w:w="7086" w:type="dxa"/>
            <w:shd w:val="clear" w:color="auto" w:fill="auto"/>
          </w:tcPr>
          <w:p w14:paraId="306BA233"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в том числе:</w:t>
            </w:r>
          </w:p>
          <w:p w14:paraId="2C3A3BD2"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 xml:space="preserve">за счет субсидий, предоставляемых на финансовое обеспечение выполнения государственного </w:t>
            </w:r>
          </w:p>
          <w:p w14:paraId="5115B118"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(муниципального) задания</w:t>
            </w:r>
          </w:p>
        </w:tc>
        <w:tc>
          <w:tcPr>
            <w:tcW w:w="691" w:type="dxa"/>
            <w:shd w:val="clear" w:color="auto" w:fill="auto"/>
            <w:vAlign w:val="bottom"/>
          </w:tcPr>
          <w:p w14:paraId="4837BC56"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26410</w:t>
            </w:r>
          </w:p>
        </w:tc>
        <w:tc>
          <w:tcPr>
            <w:tcW w:w="691" w:type="dxa"/>
            <w:shd w:val="clear" w:color="auto" w:fill="auto"/>
            <w:vAlign w:val="bottom"/>
          </w:tcPr>
          <w:p w14:paraId="1D41082F"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62E3BDD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5F738A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8460E9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2AA136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1B7A69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D7DF973"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2D4ABD4" w14:textId="77777777" w:rsidTr="007829C0">
        <w:trPr>
          <w:trHeight w:val="428"/>
        </w:trPr>
        <w:tc>
          <w:tcPr>
            <w:tcW w:w="606" w:type="dxa"/>
            <w:shd w:val="clear" w:color="auto" w:fill="auto"/>
            <w:vAlign w:val="bottom"/>
          </w:tcPr>
          <w:p w14:paraId="45FFE55B"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1.4.1.1</w:t>
            </w:r>
          </w:p>
        </w:tc>
        <w:tc>
          <w:tcPr>
            <w:tcW w:w="7086" w:type="dxa"/>
            <w:shd w:val="clear" w:color="auto" w:fill="auto"/>
          </w:tcPr>
          <w:p w14:paraId="050EA2AA" w14:textId="77777777" w:rsidR="003B5AE1" w:rsidRPr="00904B3C" w:rsidRDefault="003B5AE1" w:rsidP="007829C0">
            <w:pPr>
              <w:spacing w:after="9" w:line="259" w:lineRule="auto"/>
              <w:rPr>
                <w:rFonts w:ascii="Times New Roman" w:hAnsi="Times New Roman"/>
                <w:color w:val="000000"/>
                <w:sz w:val="13"/>
              </w:rPr>
            </w:pPr>
            <w:r w:rsidRPr="00904B3C">
              <w:rPr>
                <w:rFonts w:ascii="Times New Roman" w:hAnsi="Times New Roman"/>
                <w:color w:val="000000"/>
                <w:sz w:val="15"/>
              </w:rPr>
              <w:t>в том числе:</w:t>
            </w:r>
          </w:p>
          <w:p w14:paraId="1D82F5A1"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44-ФЗ</w:t>
            </w:r>
          </w:p>
        </w:tc>
        <w:tc>
          <w:tcPr>
            <w:tcW w:w="691" w:type="dxa"/>
            <w:shd w:val="clear" w:color="auto" w:fill="auto"/>
            <w:vAlign w:val="bottom"/>
          </w:tcPr>
          <w:p w14:paraId="4415D8D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26411</w:t>
            </w:r>
          </w:p>
        </w:tc>
        <w:tc>
          <w:tcPr>
            <w:tcW w:w="691" w:type="dxa"/>
            <w:shd w:val="clear" w:color="auto" w:fill="auto"/>
            <w:vAlign w:val="bottom"/>
          </w:tcPr>
          <w:p w14:paraId="152D52AE"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06C9A02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010A6F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9E24C8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99F18D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bottom"/>
          </w:tcPr>
          <w:p w14:paraId="07879A0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82DDF19"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19324E4" w14:textId="77777777" w:rsidTr="007829C0">
        <w:trPr>
          <w:trHeight w:val="243"/>
        </w:trPr>
        <w:tc>
          <w:tcPr>
            <w:tcW w:w="606" w:type="dxa"/>
            <w:shd w:val="clear" w:color="auto" w:fill="auto"/>
          </w:tcPr>
          <w:p w14:paraId="03D09B18"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1.4.1.2</w:t>
            </w:r>
          </w:p>
        </w:tc>
        <w:tc>
          <w:tcPr>
            <w:tcW w:w="7086" w:type="dxa"/>
            <w:shd w:val="clear" w:color="auto" w:fill="auto"/>
          </w:tcPr>
          <w:p w14:paraId="74DA883C" w14:textId="77777777" w:rsidR="003B5AE1" w:rsidRPr="00904B3C" w:rsidRDefault="003B5AE1" w:rsidP="007829C0">
            <w:pPr>
              <w:spacing w:after="0" w:line="259" w:lineRule="auto"/>
              <w:ind w:right="3149"/>
              <w:rPr>
                <w:rFonts w:ascii="Times New Roman" w:hAnsi="Times New Roman"/>
                <w:color w:val="000000"/>
                <w:sz w:val="13"/>
              </w:rPr>
            </w:pPr>
            <w:r w:rsidRPr="00904B3C">
              <w:rPr>
                <w:rFonts w:ascii="Times New Roman" w:hAnsi="Times New Roman"/>
                <w:color w:val="000000"/>
                <w:sz w:val="10"/>
              </w:rPr>
              <w:t xml:space="preserve">14 </w:t>
            </w:r>
            <w:r w:rsidRPr="00904B3C">
              <w:rPr>
                <w:rFonts w:ascii="Times New Roman" w:hAnsi="Times New Roman"/>
                <w:color w:val="000000"/>
                <w:sz w:val="15"/>
              </w:rPr>
              <w:t xml:space="preserve">в соответствии с Федеральным законом № 223-ФЗ </w:t>
            </w:r>
          </w:p>
        </w:tc>
        <w:tc>
          <w:tcPr>
            <w:tcW w:w="691" w:type="dxa"/>
            <w:shd w:val="clear" w:color="auto" w:fill="auto"/>
          </w:tcPr>
          <w:p w14:paraId="7EA95F8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26412</w:t>
            </w:r>
          </w:p>
        </w:tc>
        <w:tc>
          <w:tcPr>
            <w:tcW w:w="691" w:type="dxa"/>
            <w:shd w:val="clear" w:color="auto" w:fill="auto"/>
          </w:tcPr>
          <w:p w14:paraId="42C3AADE"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677EF03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BD291E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834F50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2AA10A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14C8B3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0867715"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419E3365" w14:textId="77777777" w:rsidTr="007829C0">
        <w:trPr>
          <w:trHeight w:val="323"/>
        </w:trPr>
        <w:tc>
          <w:tcPr>
            <w:tcW w:w="606" w:type="dxa"/>
            <w:shd w:val="clear" w:color="auto" w:fill="auto"/>
            <w:vAlign w:val="bottom"/>
          </w:tcPr>
          <w:p w14:paraId="54FB0483"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1.4.2</w:t>
            </w:r>
          </w:p>
        </w:tc>
        <w:tc>
          <w:tcPr>
            <w:tcW w:w="7086" w:type="dxa"/>
            <w:shd w:val="clear" w:color="auto" w:fill="auto"/>
          </w:tcPr>
          <w:p w14:paraId="3CE8EC95"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за счет субсидий, предоставляемых в соответствии с абзацем вторым пункта 1 статьи 78.1 Бюджетного кодекса Российской Федерации</w:t>
            </w:r>
          </w:p>
        </w:tc>
        <w:tc>
          <w:tcPr>
            <w:tcW w:w="691" w:type="dxa"/>
            <w:shd w:val="clear" w:color="auto" w:fill="auto"/>
            <w:vAlign w:val="bottom"/>
          </w:tcPr>
          <w:p w14:paraId="4EC8E58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26420</w:t>
            </w:r>
          </w:p>
        </w:tc>
        <w:tc>
          <w:tcPr>
            <w:tcW w:w="691" w:type="dxa"/>
            <w:shd w:val="clear" w:color="auto" w:fill="auto"/>
            <w:vAlign w:val="bottom"/>
          </w:tcPr>
          <w:p w14:paraId="0C1B0866"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041DF10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bottom"/>
          </w:tcPr>
          <w:p w14:paraId="0BB5117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C6C776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82D441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B9B185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8020C4A"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46326488" w14:textId="77777777" w:rsidTr="007829C0">
        <w:trPr>
          <w:trHeight w:val="402"/>
        </w:trPr>
        <w:tc>
          <w:tcPr>
            <w:tcW w:w="606" w:type="dxa"/>
            <w:shd w:val="clear" w:color="auto" w:fill="auto"/>
            <w:vAlign w:val="bottom"/>
          </w:tcPr>
          <w:p w14:paraId="6D269297"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1.4.2.1</w:t>
            </w:r>
          </w:p>
        </w:tc>
        <w:tc>
          <w:tcPr>
            <w:tcW w:w="7086" w:type="dxa"/>
            <w:shd w:val="clear" w:color="auto" w:fill="auto"/>
          </w:tcPr>
          <w:p w14:paraId="7BD29015"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в том числе:</w:t>
            </w:r>
          </w:p>
          <w:p w14:paraId="57EE5EC1"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44-ФЗ</w:t>
            </w:r>
          </w:p>
        </w:tc>
        <w:tc>
          <w:tcPr>
            <w:tcW w:w="691" w:type="dxa"/>
            <w:shd w:val="clear" w:color="auto" w:fill="auto"/>
            <w:vAlign w:val="bottom"/>
          </w:tcPr>
          <w:p w14:paraId="6EB5E5F5"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26421</w:t>
            </w:r>
          </w:p>
        </w:tc>
        <w:tc>
          <w:tcPr>
            <w:tcW w:w="691" w:type="dxa"/>
            <w:shd w:val="clear" w:color="auto" w:fill="auto"/>
            <w:vAlign w:val="bottom"/>
          </w:tcPr>
          <w:p w14:paraId="5343CBA8"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6AE8DC5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25A26E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792A35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F900D8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463E03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69E6917"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0E9AB6D5" w14:textId="77777777" w:rsidTr="007829C0">
        <w:trPr>
          <w:trHeight w:val="354"/>
        </w:trPr>
        <w:tc>
          <w:tcPr>
            <w:tcW w:w="606" w:type="dxa"/>
            <w:shd w:val="clear" w:color="auto" w:fill="auto"/>
          </w:tcPr>
          <w:p w14:paraId="164792B2"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52D36F9C"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10.1</w:t>
            </w:r>
          </w:p>
        </w:tc>
        <w:tc>
          <w:tcPr>
            <w:tcW w:w="691" w:type="dxa"/>
            <w:shd w:val="clear" w:color="auto" w:fill="auto"/>
          </w:tcPr>
          <w:p w14:paraId="146D8F50"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26321.1</w:t>
            </w:r>
          </w:p>
        </w:tc>
        <w:tc>
          <w:tcPr>
            <w:tcW w:w="691" w:type="dxa"/>
            <w:shd w:val="clear" w:color="auto" w:fill="auto"/>
          </w:tcPr>
          <w:p w14:paraId="4A1FA92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BA94D1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8FFDC0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AA8BC8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654710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0814DB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B906C62"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7DF8DEAF" w14:textId="77777777" w:rsidTr="007829C0">
        <w:trPr>
          <w:trHeight w:val="360"/>
        </w:trPr>
        <w:tc>
          <w:tcPr>
            <w:tcW w:w="606" w:type="dxa"/>
            <w:shd w:val="clear" w:color="auto" w:fill="auto"/>
          </w:tcPr>
          <w:p w14:paraId="6064CAF1"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lastRenderedPageBreak/>
              <w:t>1.4.2.2</w:t>
            </w:r>
          </w:p>
        </w:tc>
        <w:tc>
          <w:tcPr>
            <w:tcW w:w="7086" w:type="dxa"/>
            <w:shd w:val="clear" w:color="auto" w:fill="auto"/>
          </w:tcPr>
          <w:p w14:paraId="15CA56EC" w14:textId="77777777" w:rsidR="003B5AE1" w:rsidRPr="00904B3C" w:rsidRDefault="003B5AE1" w:rsidP="007829C0">
            <w:pPr>
              <w:spacing w:after="0" w:line="259" w:lineRule="auto"/>
              <w:ind w:right="3149"/>
              <w:rPr>
                <w:rFonts w:ascii="Times New Roman" w:hAnsi="Times New Roman"/>
                <w:color w:val="000000"/>
                <w:sz w:val="13"/>
              </w:rPr>
            </w:pPr>
            <w:r w:rsidRPr="00904B3C">
              <w:rPr>
                <w:rFonts w:ascii="Times New Roman" w:hAnsi="Times New Roman"/>
                <w:color w:val="000000"/>
                <w:sz w:val="15"/>
              </w:rPr>
              <w:t xml:space="preserve">в соответствии с Федеральным законом № 223-ФЗ </w:t>
            </w:r>
            <w:r w:rsidRPr="00904B3C">
              <w:rPr>
                <w:rFonts w:ascii="Times New Roman" w:hAnsi="Times New Roman"/>
                <w:color w:val="000000"/>
                <w:sz w:val="10"/>
              </w:rPr>
              <w:t>14</w:t>
            </w:r>
          </w:p>
        </w:tc>
        <w:tc>
          <w:tcPr>
            <w:tcW w:w="691" w:type="dxa"/>
            <w:shd w:val="clear" w:color="auto" w:fill="auto"/>
          </w:tcPr>
          <w:p w14:paraId="0E754745"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26422</w:t>
            </w:r>
          </w:p>
        </w:tc>
        <w:tc>
          <w:tcPr>
            <w:tcW w:w="691" w:type="dxa"/>
            <w:shd w:val="clear" w:color="auto" w:fill="auto"/>
          </w:tcPr>
          <w:p w14:paraId="443BE9FF"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498CC3D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842C22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41F86A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87E3DE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E1A142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983BD0F"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520BB5C4" w14:textId="77777777" w:rsidTr="007829C0">
        <w:trPr>
          <w:trHeight w:val="237"/>
        </w:trPr>
        <w:tc>
          <w:tcPr>
            <w:tcW w:w="606" w:type="dxa"/>
            <w:shd w:val="clear" w:color="auto" w:fill="auto"/>
          </w:tcPr>
          <w:p w14:paraId="4F83D18A"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1.4.3</w:t>
            </w:r>
          </w:p>
        </w:tc>
        <w:tc>
          <w:tcPr>
            <w:tcW w:w="7086" w:type="dxa"/>
            <w:shd w:val="clear" w:color="auto" w:fill="auto"/>
          </w:tcPr>
          <w:p w14:paraId="0F0A7F9D" w14:textId="77777777" w:rsidR="003B5AE1" w:rsidRPr="00904B3C" w:rsidRDefault="003B5AE1" w:rsidP="007829C0">
            <w:pPr>
              <w:spacing w:after="0" w:line="259" w:lineRule="auto"/>
              <w:ind w:right="1518"/>
              <w:rPr>
                <w:rFonts w:ascii="Times New Roman" w:hAnsi="Times New Roman"/>
                <w:color w:val="000000"/>
                <w:sz w:val="13"/>
              </w:rPr>
            </w:pPr>
            <w:r w:rsidRPr="00904B3C">
              <w:rPr>
                <w:rFonts w:ascii="Times New Roman" w:hAnsi="Times New Roman"/>
                <w:color w:val="000000"/>
                <w:sz w:val="10"/>
              </w:rPr>
              <w:t xml:space="preserve">15 </w:t>
            </w:r>
            <w:r w:rsidRPr="00904B3C">
              <w:rPr>
                <w:rFonts w:ascii="Times New Roman" w:hAnsi="Times New Roman"/>
                <w:color w:val="000000"/>
                <w:sz w:val="15"/>
              </w:rPr>
              <w:t xml:space="preserve">за счет субсидий, предоставляемых на осуществление капитальных вложений </w:t>
            </w:r>
          </w:p>
        </w:tc>
        <w:tc>
          <w:tcPr>
            <w:tcW w:w="691" w:type="dxa"/>
            <w:shd w:val="clear" w:color="auto" w:fill="auto"/>
          </w:tcPr>
          <w:p w14:paraId="20CE73C4"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26430</w:t>
            </w:r>
          </w:p>
        </w:tc>
        <w:tc>
          <w:tcPr>
            <w:tcW w:w="691" w:type="dxa"/>
            <w:shd w:val="clear" w:color="auto" w:fill="auto"/>
          </w:tcPr>
          <w:p w14:paraId="2B3BF5DA"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36538942"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DC5736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AE8383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9C25A7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01687E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B68E451"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76488AE3" w14:textId="77777777" w:rsidTr="007829C0">
        <w:trPr>
          <w:trHeight w:val="254"/>
        </w:trPr>
        <w:tc>
          <w:tcPr>
            <w:tcW w:w="606" w:type="dxa"/>
            <w:shd w:val="clear" w:color="auto" w:fill="auto"/>
          </w:tcPr>
          <w:p w14:paraId="2648FED7"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59654164"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10.1</w:t>
            </w:r>
          </w:p>
        </w:tc>
        <w:tc>
          <w:tcPr>
            <w:tcW w:w="691" w:type="dxa"/>
            <w:shd w:val="clear" w:color="auto" w:fill="auto"/>
          </w:tcPr>
          <w:p w14:paraId="1C8A7784"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26430.1</w:t>
            </w:r>
          </w:p>
        </w:tc>
        <w:tc>
          <w:tcPr>
            <w:tcW w:w="691" w:type="dxa"/>
            <w:shd w:val="clear" w:color="auto" w:fill="auto"/>
          </w:tcPr>
          <w:p w14:paraId="0717C2C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598B64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E963F3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5036D3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F81506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EF5C06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4E31279"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3DFCD910" w14:textId="77777777" w:rsidTr="007829C0">
        <w:trPr>
          <w:trHeight w:val="174"/>
        </w:trPr>
        <w:tc>
          <w:tcPr>
            <w:tcW w:w="606" w:type="dxa"/>
            <w:shd w:val="clear" w:color="auto" w:fill="auto"/>
          </w:tcPr>
          <w:p w14:paraId="58052BFC"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597556C2"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10.2</w:t>
            </w:r>
          </w:p>
        </w:tc>
        <w:tc>
          <w:tcPr>
            <w:tcW w:w="691" w:type="dxa"/>
            <w:shd w:val="clear" w:color="auto" w:fill="auto"/>
          </w:tcPr>
          <w:p w14:paraId="058E461E"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26430.2</w:t>
            </w:r>
          </w:p>
        </w:tc>
        <w:tc>
          <w:tcPr>
            <w:tcW w:w="691" w:type="dxa"/>
            <w:shd w:val="clear" w:color="auto" w:fill="auto"/>
          </w:tcPr>
          <w:p w14:paraId="3E24A71E"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F2C08E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75E926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2238FB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bottom"/>
          </w:tcPr>
          <w:p w14:paraId="294D946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2044333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36D2A4E"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2E6C25D6" w14:textId="77777777" w:rsidTr="007829C0">
        <w:trPr>
          <w:trHeight w:val="216"/>
        </w:trPr>
        <w:tc>
          <w:tcPr>
            <w:tcW w:w="606" w:type="dxa"/>
            <w:shd w:val="clear" w:color="auto" w:fill="auto"/>
          </w:tcPr>
          <w:p w14:paraId="282015DA"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1.4.4</w:t>
            </w:r>
          </w:p>
        </w:tc>
        <w:tc>
          <w:tcPr>
            <w:tcW w:w="7086" w:type="dxa"/>
            <w:shd w:val="clear" w:color="auto" w:fill="auto"/>
          </w:tcPr>
          <w:p w14:paraId="71F31A45"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за счет средств обязательного медицинского страхования</w:t>
            </w:r>
          </w:p>
        </w:tc>
        <w:tc>
          <w:tcPr>
            <w:tcW w:w="691" w:type="dxa"/>
            <w:shd w:val="clear" w:color="auto" w:fill="auto"/>
          </w:tcPr>
          <w:p w14:paraId="1643AD40"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26440</w:t>
            </w:r>
          </w:p>
        </w:tc>
        <w:tc>
          <w:tcPr>
            <w:tcW w:w="691" w:type="dxa"/>
            <w:shd w:val="clear" w:color="auto" w:fill="auto"/>
          </w:tcPr>
          <w:p w14:paraId="3D5A1E2E"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4544B1D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766500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B180F3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50D0E6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0EE08D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6D6EDC2"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693D457" w14:textId="77777777" w:rsidTr="007829C0">
        <w:trPr>
          <w:trHeight w:val="432"/>
        </w:trPr>
        <w:tc>
          <w:tcPr>
            <w:tcW w:w="606" w:type="dxa"/>
            <w:shd w:val="clear" w:color="auto" w:fill="auto"/>
            <w:vAlign w:val="bottom"/>
          </w:tcPr>
          <w:p w14:paraId="05F44E0D"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1.4.4.1</w:t>
            </w:r>
          </w:p>
        </w:tc>
        <w:tc>
          <w:tcPr>
            <w:tcW w:w="7086" w:type="dxa"/>
            <w:shd w:val="clear" w:color="auto" w:fill="auto"/>
          </w:tcPr>
          <w:p w14:paraId="0862EAE5"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в том числе:</w:t>
            </w:r>
          </w:p>
          <w:p w14:paraId="55DA0013"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44-ФЗ</w:t>
            </w:r>
          </w:p>
        </w:tc>
        <w:tc>
          <w:tcPr>
            <w:tcW w:w="691" w:type="dxa"/>
            <w:shd w:val="clear" w:color="auto" w:fill="auto"/>
            <w:vAlign w:val="bottom"/>
          </w:tcPr>
          <w:p w14:paraId="2741AB2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26441</w:t>
            </w:r>
          </w:p>
        </w:tc>
        <w:tc>
          <w:tcPr>
            <w:tcW w:w="691" w:type="dxa"/>
            <w:shd w:val="clear" w:color="auto" w:fill="auto"/>
            <w:vAlign w:val="bottom"/>
          </w:tcPr>
          <w:p w14:paraId="1D50A1C2"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395A631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B9884D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52CB58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F3D915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7FE0D3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84D3FC3"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00FB083A" w14:textId="77777777" w:rsidTr="007829C0">
        <w:trPr>
          <w:trHeight w:val="231"/>
        </w:trPr>
        <w:tc>
          <w:tcPr>
            <w:tcW w:w="606" w:type="dxa"/>
            <w:shd w:val="clear" w:color="auto" w:fill="auto"/>
          </w:tcPr>
          <w:p w14:paraId="4045BF6F"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1.4.4.2</w:t>
            </w:r>
          </w:p>
        </w:tc>
        <w:tc>
          <w:tcPr>
            <w:tcW w:w="7086" w:type="dxa"/>
            <w:shd w:val="clear" w:color="auto" w:fill="auto"/>
          </w:tcPr>
          <w:p w14:paraId="4ECDD725" w14:textId="77777777" w:rsidR="003B5AE1" w:rsidRPr="00904B3C" w:rsidRDefault="003B5AE1" w:rsidP="007829C0">
            <w:pPr>
              <w:spacing w:after="0" w:line="259" w:lineRule="auto"/>
              <w:ind w:right="3149"/>
              <w:rPr>
                <w:rFonts w:ascii="Times New Roman" w:hAnsi="Times New Roman"/>
                <w:color w:val="000000"/>
                <w:sz w:val="13"/>
              </w:rPr>
            </w:pPr>
            <w:r w:rsidRPr="00904B3C">
              <w:rPr>
                <w:rFonts w:ascii="Times New Roman" w:hAnsi="Times New Roman"/>
                <w:color w:val="000000"/>
                <w:sz w:val="10"/>
              </w:rPr>
              <w:t xml:space="preserve">14 </w:t>
            </w:r>
            <w:r w:rsidRPr="00904B3C">
              <w:rPr>
                <w:rFonts w:ascii="Times New Roman" w:hAnsi="Times New Roman"/>
                <w:color w:val="000000"/>
                <w:sz w:val="15"/>
              </w:rPr>
              <w:t xml:space="preserve">в соответствии с Федеральным законом № 223-ФЗ </w:t>
            </w:r>
          </w:p>
        </w:tc>
        <w:tc>
          <w:tcPr>
            <w:tcW w:w="691" w:type="dxa"/>
            <w:shd w:val="clear" w:color="auto" w:fill="auto"/>
          </w:tcPr>
          <w:p w14:paraId="49C38DC4"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26442</w:t>
            </w:r>
          </w:p>
        </w:tc>
        <w:tc>
          <w:tcPr>
            <w:tcW w:w="691" w:type="dxa"/>
            <w:shd w:val="clear" w:color="auto" w:fill="auto"/>
          </w:tcPr>
          <w:p w14:paraId="6E22848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3D43E1B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037619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7A74FC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8AC0CB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B707B4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53658D7"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22C2621A" w14:textId="77777777" w:rsidTr="007829C0">
        <w:trPr>
          <w:trHeight w:val="181"/>
        </w:trPr>
        <w:tc>
          <w:tcPr>
            <w:tcW w:w="606" w:type="dxa"/>
            <w:shd w:val="clear" w:color="auto" w:fill="auto"/>
          </w:tcPr>
          <w:p w14:paraId="39773D90"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1.4.5</w:t>
            </w:r>
          </w:p>
        </w:tc>
        <w:tc>
          <w:tcPr>
            <w:tcW w:w="7086" w:type="dxa"/>
            <w:shd w:val="clear" w:color="auto" w:fill="auto"/>
          </w:tcPr>
          <w:p w14:paraId="2E818266"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за счет прочих источников финансового обеспечения</w:t>
            </w:r>
          </w:p>
        </w:tc>
        <w:tc>
          <w:tcPr>
            <w:tcW w:w="691" w:type="dxa"/>
            <w:shd w:val="clear" w:color="auto" w:fill="auto"/>
          </w:tcPr>
          <w:p w14:paraId="39745421"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26450</w:t>
            </w:r>
          </w:p>
        </w:tc>
        <w:tc>
          <w:tcPr>
            <w:tcW w:w="691" w:type="dxa"/>
            <w:shd w:val="clear" w:color="auto" w:fill="auto"/>
          </w:tcPr>
          <w:p w14:paraId="3ECC3DFF"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3C73287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8E44C5A"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951DA7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4378CF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227588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A7C6F30"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4315B5B6" w14:textId="77777777" w:rsidTr="007829C0">
        <w:trPr>
          <w:trHeight w:val="432"/>
        </w:trPr>
        <w:tc>
          <w:tcPr>
            <w:tcW w:w="606" w:type="dxa"/>
            <w:shd w:val="clear" w:color="auto" w:fill="auto"/>
            <w:vAlign w:val="bottom"/>
          </w:tcPr>
          <w:p w14:paraId="163A34DF"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1.4.5.1</w:t>
            </w:r>
          </w:p>
        </w:tc>
        <w:tc>
          <w:tcPr>
            <w:tcW w:w="7086" w:type="dxa"/>
            <w:shd w:val="clear" w:color="auto" w:fill="auto"/>
          </w:tcPr>
          <w:p w14:paraId="520B160B"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в том числе:</w:t>
            </w:r>
          </w:p>
          <w:p w14:paraId="0E598555"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44-ФЗ</w:t>
            </w:r>
          </w:p>
        </w:tc>
        <w:tc>
          <w:tcPr>
            <w:tcW w:w="691" w:type="dxa"/>
            <w:shd w:val="clear" w:color="auto" w:fill="auto"/>
            <w:vAlign w:val="bottom"/>
          </w:tcPr>
          <w:p w14:paraId="1B5CBF7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26451</w:t>
            </w:r>
          </w:p>
        </w:tc>
        <w:tc>
          <w:tcPr>
            <w:tcW w:w="691" w:type="dxa"/>
            <w:shd w:val="clear" w:color="auto" w:fill="auto"/>
            <w:vAlign w:val="bottom"/>
          </w:tcPr>
          <w:p w14:paraId="502AB4F7"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116D350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599454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404BEC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517419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83C164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42F3BCC"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0A569D59" w14:textId="77777777" w:rsidTr="007829C0">
        <w:trPr>
          <w:trHeight w:val="257"/>
        </w:trPr>
        <w:tc>
          <w:tcPr>
            <w:tcW w:w="606" w:type="dxa"/>
            <w:shd w:val="clear" w:color="auto" w:fill="auto"/>
          </w:tcPr>
          <w:p w14:paraId="32E8CE3A"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283C4902"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10.1</w:t>
            </w:r>
          </w:p>
        </w:tc>
        <w:tc>
          <w:tcPr>
            <w:tcW w:w="691" w:type="dxa"/>
            <w:shd w:val="clear" w:color="auto" w:fill="auto"/>
          </w:tcPr>
          <w:p w14:paraId="2BC9A593"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26451.1</w:t>
            </w:r>
          </w:p>
        </w:tc>
        <w:tc>
          <w:tcPr>
            <w:tcW w:w="691" w:type="dxa"/>
            <w:shd w:val="clear" w:color="auto" w:fill="auto"/>
          </w:tcPr>
          <w:p w14:paraId="71E1B5B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B04377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BD0CD4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460498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CF0A79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759270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323A86EA"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7908C7F2" w14:textId="77777777" w:rsidTr="007829C0">
        <w:trPr>
          <w:trHeight w:val="271"/>
        </w:trPr>
        <w:tc>
          <w:tcPr>
            <w:tcW w:w="606" w:type="dxa"/>
            <w:shd w:val="clear" w:color="auto" w:fill="auto"/>
            <w:vAlign w:val="center"/>
          </w:tcPr>
          <w:p w14:paraId="37DF06BF"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021295B2" w14:textId="77777777" w:rsidR="003B5AE1" w:rsidRPr="00904B3C" w:rsidRDefault="003B5AE1" w:rsidP="007829C0">
            <w:pPr>
              <w:spacing w:after="0" w:line="259" w:lineRule="auto"/>
              <w:ind w:right="5803"/>
              <w:rPr>
                <w:rFonts w:ascii="Times New Roman" w:hAnsi="Times New Roman"/>
                <w:color w:val="000000"/>
                <w:sz w:val="13"/>
              </w:rPr>
            </w:pPr>
            <w:r w:rsidRPr="00904B3C">
              <w:rPr>
                <w:rFonts w:ascii="Times New Roman" w:hAnsi="Times New Roman"/>
                <w:color w:val="000000"/>
                <w:sz w:val="15"/>
              </w:rPr>
              <w:t xml:space="preserve">из </w:t>
            </w:r>
            <w:proofErr w:type="gramStart"/>
            <w:r w:rsidRPr="00904B3C">
              <w:rPr>
                <w:rFonts w:ascii="Times New Roman" w:hAnsi="Times New Roman"/>
                <w:color w:val="000000"/>
                <w:sz w:val="15"/>
              </w:rPr>
              <w:t>них :</w:t>
            </w:r>
            <w:proofErr w:type="gramEnd"/>
            <w:r w:rsidRPr="00904B3C">
              <w:rPr>
                <w:rFonts w:ascii="Times New Roman" w:hAnsi="Times New Roman"/>
                <w:color w:val="000000"/>
                <w:sz w:val="10"/>
              </w:rPr>
              <w:t xml:space="preserve"> 10.2</w:t>
            </w:r>
          </w:p>
        </w:tc>
        <w:tc>
          <w:tcPr>
            <w:tcW w:w="691" w:type="dxa"/>
            <w:shd w:val="clear" w:color="auto" w:fill="auto"/>
          </w:tcPr>
          <w:p w14:paraId="1E058C02"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26451.2</w:t>
            </w:r>
          </w:p>
        </w:tc>
        <w:tc>
          <w:tcPr>
            <w:tcW w:w="691" w:type="dxa"/>
            <w:shd w:val="clear" w:color="auto" w:fill="auto"/>
            <w:vAlign w:val="center"/>
          </w:tcPr>
          <w:p w14:paraId="55D8E10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7C3C974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3B84C70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6FD33206"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1433070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04A1019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vAlign w:val="center"/>
          </w:tcPr>
          <w:p w14:paraId="2FC6CF3B"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C94E8E9" w14:textId="77777777" w:rsidTr="007829C0">
        <w:trPr>
          <w:trHeight w:val="204"/>
        </w:trPr>
        <w:tc>
          <w:tcPr>
            <w:tcW w:w="606" w:type="dxa"/>
            <w:shd w:val="clear" w:color="auto" w:fill="auto"/>
          </w:tcPr>
          <w:p w14:paraId="60EB93FC"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1.4.5.2</w:t>
            </w:r>
          </w:p>
        </w:tc>
        <w:tc>
          <w:tcPr>
            <w:tcW w:w="7086" w:type="dxa"/>
            <w:shd w:val="clear" w:color="auto" w:fill="auto"/>
          </w:tcPr>
          <w:p w14:paraId="48991B2A"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соответствии с Федеральным законом № 223-ФЗ</w:t>
            </w:r>
          </w:p>
        </w:tc>
        <w:tc>
          <w:tcPr>
            <w:tcW w:w="691" w:type="dxa"/>
            <w:shd w:val="clear" w:color="auto" w:fill="auto"/>
          </w:tcPr>
          <w:p w14:paraId="34B3F453"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26452</w:t>
            </w:r>
          </w:p>
        </w:tc>
        <w:tc>
          <w:tcPr>
            <w:tcW w:w="691" w:type="dxa"/>
            <w:shd w:val="clear" w:color="auto" w:fill="auto"/>
          </w:tcPr>
          <w:p w14:paraId="76B0D45D"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vAlign w:val="center"/>
          </w:tcPr>
          <w:p w14:paraId="78CFE72C"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AE478B2"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9F72C4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A6AF4B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43BD90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702416E"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592C149" w14:textId="77777777" w:rsidTr="007829C0">
        <w:trPr>
          <w:trHeight w:val="380"/>
        </w:trPr>
        <w:tc>
          <w:tcPr>
            <w:tcW w:w="606" w:type="dxa"/>
            <w:shd w:val="clear" w:color="auto" w:fill="auto"/>
            <w:vAlign w:val="bottom"/>
          </w:tcPr>
          <w:p w14:paraId="17B80538"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2</w:t>
            </w:r>
          </w:p>
        </w:tc>
        <w:tc>
          <w:tcPr>
            <w:tcW w:w="7086" w:type="dxa"/>
            <w:shd w:val="clear" w:color="auto" w:fill="auto"/>
          </w:tcPr>
          <w:p w14:paraId="09ACEF44"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 xml:space="preserve">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w:t>
            </w:r>
            <w:r w:rsidRPr="00904B3C">
              <w:rPr>
                <w:rFonts w:ascii="Times New Roman" w:hAnsi="Times New Roman"/>
                <w:color w:val="000000"/>
                <w:sz w:val="10"/>
              </w:rPr>
              <w:t>16</w:t>
            </w:r>
          </w:p>
        </w:tc>
        <w:tc>
          <w:tcPr>
            <w:tcW w:w="691" w:type="dxa"/>
            <w:shd w:val="clear" w:color="auto" w:fill="auto"/>
            <w:vAlign w:val="bottom"/>
          </w:tcPr>
          <w:p w14:paraId="4A63C6D7"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26500</w:t>
            </w:r>
          </w:p>
        </w:tc>
        <w:tc>
          <w:tcPr>
            <w:tcW w:w="691" w:type="dxa"/>
            <w:shd w:val="clear" w:color="auto" w:fill="auto"/>
            <w:vAlign w:val="bottom"/>
          </w:tcPr>
          <w:p w14:paraId="70CFF65A"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752AC92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5733A0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085F13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1D82A5B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81B365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6FF920D"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63FCC85B" w14:textId="77777777" w:rsidTr="007829C0">
        <w:trPr>
          <w:trHeight w:val="274"/>
        </w:trPr>
        <w:tc>
          <w:tcPr>
            <w:tcW w:w="606" w:type="dxa"/>
            <w:shd w:val="clear" w:color="auto" w:fill="auto"/>
          </w:tcPr>
          <w:p w14:paraId="3A0DC8B7"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3DD9DAFD"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том числе по году начала закупки:</w:t>
            </w:r>
          </w:p>
        </w:tc>
        <w:tc>
          <w:tcPr>
            <w:tcW w:w="691" w:type="dxa"/>
            <w:shd w:val="clear" w:color="auto" w:fill="auto"/>
            <w:vAlign w:val="bottom"/>
          </w:tcPr>
          <w:p w14:paraId="69B2F2D3"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26510</w:t>
            </w:r>
          </w:p>
        </w:tc>
        <w:tc>
          <w:tcPr>
            <w:tcW w:w="691" w:type="dxa"/>
            <w:shd w:val="clear" w:color="auto" w:fill="auto"/>
            <w:vAlign w:val="bottom"/>
          </w:tcPr>
          <w:p w14:paraId="111A7D78" w14:textId="77777777" w:rsidR="003B5AE1" w:rsidRPr="00904B3C" w:rsidRDefault="003B5AE1" w:rsidP="007829C0">
            <w:pPr>
              <w:spacing w:after="0" w:line="259" w:lineRule="auto"/>
              <w:ind w:right="11"/>
              <w:jc w:val="center"/>
              <w:rPr>
                <w:rFonts w:ascii="Times New Roman" w:hAnsi="Times New Roman"/>
                <w:color w:val="000000"/>
                <w:sz w:val="13"/>
              </w:rPr>
            </w:pPr>
          </w:p>
        </w:tc>
        <w:tc>
          <w:tcPr>
            <w:tcW w:w="1037" w:type="dxa"/>
            <w:shd w:val="clear" w:color="auto" w:fill="auto"/>
          </w:tcPr>
          <w:p w14:paraId="404C1EE3"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349D071"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1CE611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56E466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28FC1F9"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0115528"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009ADC6E" w14:textId="77777777" w:rsidTr="007829C0">
        <w:trPr>
          <w:trHeight w:val="432"/>
        </w:trPr>
        <w:tc>
          <w:tcPr>
            <w:tcW w:w="606" w:type="dxa"/>
            <w:shd w:val="clear" w:color="auto" w:fill="auto"/>
            <w:vAlign w:val="bottom"/>
          </w:tcPr>
          <w:p w14:paraId="739F2964" w14:textId="77777777" w:rsidR="003B5AE1" w:rsidRPr="00904B3C" w:rsidRDefault="003B5AE1" w:rsidP="007829C0">
            <w:pPr>
              <w:spacing w:after="0" w:line="259" w:lineRule="auto"/>
              <w:ind w:right="12"/>
              <w:jc w:val="center"/>
              <w:rPr>
                <w:rFonts w:ascii="Times New Roman" w:hAnsi="Times New Roman"/>
                <w:color w:val="000000"/>
                <w:sz w:val="13"/>
              </w:rPr>
            </w:pPr>
            <w:r w:rsidRPr="00904B3C">
              <w:rPr>
                <w:rFonts w:ascii="Times New Roman" w:hAnsi="Times New Roman"/>
                <w:color w:val="000000"/>
                <w:sz w:val="15"/>
              </w:rPr>
              <w:t>3</w:t>
            </w:r>
          </w:p>
        </w:tc>
        <w:tc>
          <w:tcPr>
            <w:tcW w:w="7086" w:type="dxa"/>
            <w:shd w:val="clear" w:color="auto" w:fill="auto"/>
          </w:tcPr>
          <w:p w14:paraId="3C03D578" w14:textId="77777777" w:rsidR="003B5AE1" w:rsidRPr="00904B3C" w:rsidRDefault="003B5AE1" w:rsidP="007829C0">
            <w:pPr>
              <w:spacing w:after="8" w:line="259" w:lineRule="auto"/>
              <w:rPr>
                <w:rFonts w:ascii="Times New Roman" w:hAnsi="Times New Roman"/>
                <w:color w:val="000000"/>
                <w:sz w:val="13"/>
              </w:rPr>
            </w:pPr>
            <w:r w:rsidRPr="00904B3C">
              <w:rPr>
                <w:rFonts w:ascii="Times New Roman" w:hAnsi="Times New Roman"/>
                <w:color w:val="000000"/>
                <w:sz w:val="15"/>
              </w:rPr>
              <w:t xml:space="preserve">Итого по договорам, планируемым к заключению в соответствующем финансовом году в соответствии с </w:t>
            </w:r>
          </w:p>
          <w:p w14:paraId="7A21250C"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Федеральным законом № 223-ФЗ, по соответствующему году закупки</w:t>
            </w:r>
          </w:p>
        </w:tc>
        <w:tc>
          <w:tcPr>
            <w:tcW w:w="691" w:type="dxa"/>
            <w:shd w:val="clear" w:color="auto" w:fill="auto"/>
            <w:vAlign w:val="bottom"/>
          </w:tcPr>
          <w:p w14:paraId="64972FFF"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26600</w:t>
            </w:r>
          </w:p>
        </w:tc>
        <w:tc>
          <w:tcPr>
            <w:tcW w:w="691" w:type="dxa"/>
            <w:shd w:val="clear" w:color="auto" w:fill="auto"/>
            <w:vAlign w:val="bottom"/>
          </w:tcPr>
          <w:p w14:paraId="1719468C"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х</w:t>
            </w:r>
          </w:p>
        </w:tc>
        <w:tc>
          <w:tcPr>
            <w:tcW w:w="1037" w:type="dxa"/>
            <w:shd w:val="clear" w:color="auto" w:fill="auto"/>
          </w:tcPr>
          <w:p w14:paraId="3FB41478"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7A820E7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A72DBE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536A13FD"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78DB52B"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026BE773" w14:textId="77777777" w:rsidR="003B5AE1" w:rsidRPr="00904B3C" w:rsidRDefault="003B5AE1" w:rsidP="007829C0">
            <w:pPr>
              <w:spacing w:after="160" w:line="259" w:lineRule="auto"/>
              <w:rPr>
                <w:rFonts w:ascii="Times New Roman" w:hAnsi="Times New Roman"/>
                <w:color w:val="000000"/>
                <w:sz w:val="13"/>
              </w:rPr>
            </w:pPr>
          </w:p>
        </w:tc>
      </w:tr>
      <w:tr w:rsidR="003B5AE1" w:rsidRPr="00904B3C" w14:paraId="14F84EF7" w14:textId="77777777" w:rsidTr="007829C0">
        <w:trPr>
          <w:trHeight w:val="108"/>
        </w:trPr>
        <w:tc>
          <w:tcPr>
            <w:tcW w:w="606" w:type="dxa"/>
            <w:shd w:val="clear" w:color="auto" w:fill="auto"/>
          </w:tcPr>
          <w:p w14:paraId="50071D89" w14:textId="77777777" w:rsidR="003B5AE1" w:rsidRPr="00904B3C" w:rsidRDefault="003B5AE1" w:rsidP="007829C0">
            <w:pPr>
              <w:spacing w:after="160" w:line="259" w:lineRule="auto"/>
              <w:rPr>
                <w:rFonts w:ascii="Times New Roman" w:hAnsi="Times New Roman"/>
                <w:color w:val="000000"/>
                <w:sz w:val="13"/>
              </w:rPr>
            </w:pPr>
          </w:p>
        </w:tc>
        <w:tc>
          <w:tcPr>
            <w:tcW w:w="7086" w:type="dxa"/>
            <w:shd w:val="clear" w:color="auto" w:fill="auto"/>
          </w:tcPr>
          <w:p w14:paraId="3C04FCBC" w14:textId="77777777" w:rsidR="003B5AE1" w:rsidRPr="00904B3C" w:rsidRDefault="003B5AE1" w:rsidP="007829C0">
            <w:pPr>
              <w:spacing w:after="0" w:line="259" w:lineRule="auto"/>
              <w:rPr>
                <w:rFonts w:ascii="Times New Roman" w:hAnsi="Times New Roman"/>
                <w:color w:val="000000"/>
                <w:sz w:val="13"/>
              </w:rPr>
            </w:pPr>
            <w:r w:rsidRPr="00904B3C">
              <w:rPr>
                <w:rFonts w:ascii="Times New Roman" w:hAnsi="Times New Roman"/>
                <w:color w:val="000000"/>
                <w:sz w:val="15"/>
              </w:rPr>
              <w:t>в том числе по году начала закупки:</w:t>
            </w:r>
          </w:p>
        </w:tc>
        <w:tc>
          <w:tcPr>
            <w:tcW w:w="691" w:type="dxa"/>
            <w:shd w:val="clear" w:color="auto" w:fill="auto"/>
            <w:vAlign w:val="bottom"/>
          </w:tcPr>
          <w:p w14:paraId="26609B94" w14:textId="77777777" w:rsidR="003B5AE1" w:rsidRPr="00904B3C" w:rsidRDefault="003B5AE1" w:rsidP="007829C0">
            <w:pPr>
              <w:spacing w:after="0" w:line="259" w:lineRule="auto"/>
              <w:ind w:right="13"/>
              <w:jc w:val="center"/>
              <w:rPr>
                <w:rFonts w:ascii="Times New Roman" w:hAnsi="Times New Roman"/>
                <w:color w:val="000000"/>
                <w:sz w:val="13"/>
              </w:rPr>
            </w:pPr>
            <w:r w:rsidRPr="00904B3C">
              <w:rPr>
                <w:rFonts w:ascii="Times New Roman" w:hAnsi="Times New Roman"/>
                <w:color w:val="000000"/>
                <w:sz w:val="15"/>
              </w:rPr>
              <w:t>26610</w:t>
            </w:r>
          </w:p>
        </w:tc>
        <w:tc>
          <w:tcPr>
            <w:tcW w:w="691" w:type="dxa"/>
            <w:shd w:val="clear" w:color="auto" w:fill="auto"/>
          </w:tcPr>
          <w:p w14:paraId="633D4A17"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1503F9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EA3E7D5"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3101B2C4"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2933E19F"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46635120" w14:textId="77777777" w:rsidR="003B5AE1" w:rsidRPr="00904B3C" w:rsidRDefault="003B5AE1" w:rsidP="007829C0">
            <w:pPr>
              <w:spacing w:after="160" w:line="259" w:lineRule="auto"/>
              <w:rPr>
                <w:rFonts w:ascii="Times New Roman" w:hAnsi="Times New Roman"/>
                <w:color w:val="000000"/>
                <w:sz w:val="13"/>
              </w:rPr>
            </w:pPr>
          </w:p>
        </w:tc>
        <w:tc>
          <w:tcPr>
            <w:tcW w:w="1037" w:type="dxa"/>
            <w:shd w:val="clear" w:color="auto" w:fill="auto"/>
          </w:tcPr>
          <w:p w14:paraId="6B2C1396" w14:textId="77777777" w:rsidR="003B5AE1" w:rsidRPr="00904B3C" w:rsidRDefault="003B5AE1" w:rsidP="007829C0">
            <w:pPr>
              <w:spacing w:after="160" w:line="259" w:lineRule="auto"/>
              <w:rPr>
                <w:rFonts w:ascii="Times New Roman" w:hAnsi="Times New Roman"/>
                <w:color w:val="000000"/>
                <w:sz w:val="13"/>
              </w:rPr>
            </w:pPr>
          </w:p>
        </w:tc>
      </w:tr>
    </w:tbl>
    <w:p w14:paraId="14FA1BBF" w14:textId="77777777" w:rsidR="003B5AE1" w:rsidRPr="00904B3C" w:rsidRDefault="003B5AE1" w:rsidP="003B5AE1">
      <w:pPr>
        <w:spacing w:after="51" w:line="259" w:lineRule="auto"/>
        <w:rPr>
          <w:rFonts w:ascii="Times New Roman" w:hAnsi="Times New Roman"/>
          <w:color w:val="000000"/>
          <w:sz w:val="13"/>
        </w:rPr>
      </w:pPr>
    </w:p>
    <w:p w14:paraId="5A0722D6" w14:textId="0CBBA474" w:rsidR="003B5AE1" w:rsidRPr="00904B3C" w:rsidRDefault="003B5AE1" w:rsidP="003B5AE1">
      <w:pPr>
        <w:spacing w:after="51" w:line="259" w:lineRule="auto"/>
        <w:rPr>
          <w:rFonts w:ascii="Times New Roman" w:hAnsi="Times New Roman"/>
          <w:color w:val="000000"/>
          <w:sz w:val="13"/>
        </w:rPr>
      </w:pPr>
      <w:r w:rsidRPr="00904B3C">
        <w:rPr>
          <w:rFonts w:ascii="Times New Roman" w:hAnsi="Times New Roman"/>
          <w:noProof/>
          <w:color w:val="000000"/>
          <w:sz w:val="13"/>
        </w:rPr>
        <w:lastRenderedPageBreak/>
        <w:drawing>
          <wp:inline distT="0" distB="0" distL="0" distR="0" wp14:anchorId="4D9D17F0" wp14:editId="64DCFBFA">
            <wp:extent cx="5286375" cy="2057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14:paraId="5ED04B46" w14:textId="77777777" w:rsidR="003B5AE1" w:rsidRPr="00904B3C" w:rsidRDefault="003B5AE1" w:rsidP="003B5AE1">
      <w:pPr>
        <w:spacing w:after="127"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10</w:t>
      </w:r>
      <w:r w:rsidRPr="00904B3C">
        <w:rPr>
          <w:rFonts w:ascii="Times New Roman" w:hAnsi="Times New Roman"/>
          <w:color w:val="FFFFFF"/>
          <w:sz w:val="13"/>
        </w:rPr>
        <w:t>_</w:t>
      </w:r>
      <w:r w:rsidRPr="00904B3C">
        <w:rPr>
          <w:rFonts w:ascii="Times New Roman" w:hAnsi="Times New Roman"/>
          <w:color w:val="000000"/>
          <w:sz w:val="13"/>
        </w:rPr>
        <w:t>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14:paraId="77E4ACF8" w14:textId="77777777" w:rsidR="003B5AE1" w:rsidRPr="00904B3C" w:rsidRDefault="003B5AE1" w:rsidP="003B5AE1">
      <w:pPr>
        <w:spacing w:after="92"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10.1</w:t>
      </w:r>
      <w:r w:rsidRPr="00904B3C">
        <w:rPr>
          <w:rFonts w:ascii="Times New Roman" w:hAnsi="Times New Roman"/>
          <w:color w:val="FFFFFF"/>
          <w:sz w:val="13"/>
        </w:rPr>
        <w:t>_</w:t>
      </w:r>
      <w:r w:rsidRPr="00904B3C">
        <w:rPr>
          <w:rFonts w:ascii="Times New Roman" w:hAnsi="Times New Roman"/>
          <w:color w:val="000000"/>
          <w:sz w:val="13"/>
        </w:rPr>
        <w:t>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14:paraId="1ACC9F8E" w14:textId="77777777" w:rsidR="003B5AE1" w:rsidRPr="00904B3C" w:rsidRDefault="003B5AE1" w:rsidP="003B5AE1">
      <w:pPr>
        <w:spacing w:after="145"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 xml:space="preserve">10.2 </w:t>
      </w:r>
      <w:r w:rsidRPr="00904B3C">
        <w:rPr>
          <w:rFonts w:ascii="Times New Roman" w:hAnsi="Times New Roman"/>
          <w:color w:val="000000"/>
          <w:sz w:val="13"/>
        </w:rPr>
        <w:t xml:space="preserve">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904B3C">
        <w:rPr>
          <w:rFonts w:ascii="Times New Roman" w:hAnsi="Times New Roman"/>
          <w:color w:val="000000"/>
          <w:sz w:val="13"/>
        </w:rPr>
        <w:t>софинансирования</w:t>
      </w:r>
      <w:proofErr w:type="spellEnd"/>
      <w:r w:rsidRPr="00904B3C">
        <w:rPr>
          <w:rFonts w:ascii="Times New Roman" w:hAnsi="Times New Roman"/>
          <w:color w:val="000000"/>
          <w:sz w:val="13"/>
        </w:rPr>
        <w:t xml:space="preserve"> расходных обязательств субъекта Российской Федерации (муниципального образования).</w:t>
      </w:r>
    </w:p>
    <w:p w14:paraId="3711CEFF" w14:textId="77777777" w:rsidR="003B5AE1" w:rsidRPr="00904B3C" w:rsidRDefault="003B5AE1" w:rsidP="003B5AE1">
      <w:pPr>
        <w:spacing w:after="32"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11</w:t>
      </w:r>
      <w:r w:rsidRPr="00904B3C">
        <w:rPr>
          <w:rFonts w:ascii="Times New Roman" w:hAnsi="Times New Roman"/>
          <w:color w:val="FFFFFF"/>
          <w:sz w:val="13"/>
        </w:rPr>
        <w:t>_</w:t>
      </w:r>
      <w:r w:rsidRPr="00904B3C">
        <w:rPr>
          <w:rFonts w:ascii="Times New Roman" w:hAnsi="Times New Roman"/>
          <w:color w:val="000000"/>
          <w:sz w:val="13"/>
        </w:rPr>
        <w:t>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r w:rsidRPr="00904B3C">
        <w:rPr>
          <w:rFonts w:ascii="Times New Roman" w:hAnsi="Times New Roman"/>
          <w:color w:val="000000"/>
          <w:sz w:val="13"/>
          <w:vertAlign w:val="subscript"/>
        </w:rPr>
        <w:t>12</w:t>
      </w:r>
    </w:p>
    <w:p w14:paraId="413EE042" w14:textId="77777777" w:rsidR="003B5AE1" w:rsidRPr="00904B3C" w:rsidRDefault="003B5AE1" w:rsidP="003B5AE1">
      <w:pPr>
        <w:spacing w:after="65" w:line="259" w:lineRule="auto"/>
        <w:jc w:val="both"/>
        <w:rPr>
          <w:rFonts w:ascii="Times New Roman" w:hAnsi="Times New Roman"/>
          <w:color w:val="000000"/>
          <w:sz w:val="13"/>
        </w:rPr>
      </w:pPr>
      <w:r w:rsidRPr="00904B3C">
        <w:rPr>
          <w:rFonts w:ascii="Times New Roman" w:hAnsi="Times New Roman"/>
          <w:color w:val="FFFFFF"/>
          <w:sz w:val="13"/>
        </w:rPr>
        <w:t>_____ _</w:t>
      </w:r>
      <w:r w:rsidRPr="00904B3C">
        <w:rPr>
          <w:rFonts w:ascii="Times New Roman" w:hAnsi="Times New Roman"/>
          <w:color w:val="000000"/>
          <w:sz w:val="13"/>
        </w:rPr>
        <w:t>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14:paraId="242E12BA" w14:textId="77777777" w:rsidR="003B5AE1" w:rsidRPr="00904B3C" w:rsidRDefault="003B5AE1" w:rsidP="003B5AE1">
      <w:pPr>
        <w:spacing w:after="92"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13</w:t>
      </w:r>
      <w:r w:rsidRPr="00904B3C">
        <w:rPr>
          <w:rFonts w:ascii="Times New Roman" w:hAnsi="Times New Roman"/>
          <w:color w:val="FFFFFF"/>
          <w:sz w:val="13"/>
        </w:rPr>
        <w:t>_</w:t>
      </w:r>
      <w:r w:rsidRPr="00904B3C">
        <w:rPr>
          <w:rFonts w:ascii="Times New Roman" w:hAnsi="Times New Roman"/>
          <w:color w:val="000000"/>
          <w:sz w:val="13"/>
        </w:rPr>
        <w:t>Указывается сумма закупок товаров, работ, услуг, осуществляемых в соответствии с Федеральным законом № 44-ФЗ и Федеральным законом № 223-ФЗ.</w:t>
      </w:r>
    </w:p>
    <w:p w14:paraId="16913FBE" w14:textId="77777777" w:rsidR="003B5AE1" w:rsidRPr="00904B3C" w:rsidRDefault="003B5AE1" w:rsidP="003B5AE1">
      <w:pPr>
        <w:spacing w:after="92"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14</w:t>
      </w:r>
      <w:r w:rsidRPr="00904B3C">
        <w:rPr>
          <w:rFonts w:ascii="Times New Roman" w:hAnsi="Times New Roman"/>
          <w:color w:val="FFFFFF"/>
          <w:sz w:val="13"/>
        </w:rPr>
        <w:t>_</w:t>
      </w:r>
      <w:r w:rsidRPr="00904B3C">
        <w:rPr>
          <w:rFonts w:ascii="Times New Roman" w:hAnsi="Times New Roman"/>
          <w:color w:val="000000"/>
          <w:sz w:val="13"/>
        </w:rPr>
        <w:t>Государственным (муниципальным) бюджетным учреждением показатель не формируется.</w:t>
      </w:r>
    </w:p>
    <w:p w14:paraId="5D470B27" w14:textId="77777777" w:rsidR="003B5AE1" w:rsidRPr="00904B3C" w:rsidRDefault="003B5AE1" w:rsidP="003B5AE1">
      <w:pPr>
        <w:spacing w:after="126"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15</w:t>
      </w:r>
      <w:r w:rsidRPr="00904B3C">
        <w:rPr>
          <w:rFonts w:ascii="Times New Roman" w:hAnsi="Times New Roman"/>
          <w:color w:val="FFFFFF"/>
          <w:sz w:val="13"/>
        </w:rPr>
        <w:t>_</w:t>
      </w:r>
      <w:r w:rsidRPr="00904B3C">
        <w:rPr>
          <w:rFonts w:ascii="Times New Roman" w:hAnsi="Times New Roman"/>
          <w:color w:val="000000"/>
          <w:sz w:val="13"/>
        </w:rPr>
        <w:t>Указывается сумма закупок товаров, работ, услуг, осуществляемых в соответствии с Федеральным законом № 44-ФЗ.</w:t>
      </w:r>
    </w:p>
    <w:p w14:paraId="0983BAAD" w14:textId="77777777" w:rsidR="003B5AE1" w:rsidRPr="00904B3C" w:rsidRDefault="003B5AE1" w:rsidP="003B5AE1">
      <w:pPr>
        <w:spacing w:after="92" w:line="259" w:lineRule="auto"/>
        <w:jc w:val="both"/>
        <w:rPr>
          <w:rFonts w:ascii="Times New Roman" w:hAnsi="Times New Roman"/>
          <w:color w:val="000000"/>
          <w:sz w:val="13"/>
        </w:rPr>
      </w:pPr>
      <w:r w:rsidRPr="00904B3C">
        <w:rPr>
          <w:rFonts w:ascii="Times New Roman" w:hAnsi="Times New Roman"/>
          <w:color w:val="FFFFFF"/>
          <w:sz w:val="13"/>
        </w:rPr>
        <w:t>_____</w:t>
      </w:r>
      <w:r w:rsidRPr="00904B3C">
        <w:rPr>
          <w:rFonts w:ascii="Times New Roman" w:hAnsi="Times New Roman"/>
          <w:color w:val="000000"/>
          <w:sz w:val="13"/>
          <w:vertAlign w:val="superscript"/>
        </w:rPr>
        <w:t>16</w:t>
      </w:r>
      <w:r w:rsidRPr="00904B3C">
        <w:rPr>
          <w:rFonts w:ascii="Times New Roman" w:hAnsi="Times New Roman"/>
          <w:color w:val="FFFFFF"/>
          <w:sz w:val="13"/>
        </w:rPr>
        <w:t>_</w:t>
      </w:r>
      <w:r w:rsidRPr="00904B3C">
        <w:rPr>
          <w:rFonts w:ascii="Times New Roman" w:hAnsi="Times New Roman"/>
          <w:color w:val="000000"/>
          <w:sz w:val="13"/>
        </w:rPr>
        <w:t>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14:paraId="1D9D3AB8" w14:textId="77777777" w:rsidR="003B5AE1" w:rsidRPr="00904B3C" w:rsidRDefault="003B5AE1" w:rsidP="003B5AE1">
      <w:pPr>
        <w:spacing w:after="49" w:line="271" w:lineRule="auto"/>
        <w:jc w:val="both"/>
        <w:rPr>
          <w:rFonts w:ascii="Times New Roman" w:hAnsi="Times New Roman"/>
          <w:color w:val="000000"/>
          <w:sz w:val="14"/>
        </w:rPr>
      </w:pPr>
    </w:p>
    <w:p w14:paraId="3B79EC7B" w14:textId="77777777" w:rsidR="003B5AE1" w:rsidRDefault="003B5AE1" w:rsidP="003B5AE1">
      <w:pPr>
        <w:jc w:val="center"/>
        <w:rPr>
          <w:rFonts w:ascii="Times New Roman" w:hAnsi="Times New Roman" w:cs="Times New Roman"/>
          <w:b/>
          <w:sz w:val="28"/>
          <w:szCs w:val="28"/>
        </w:rPr>
      </w:pPr>
    </w:p>
    <w:p w14:paraId="5E29CDD7" w14:textId="77777777" w:rsidR="008E05D9" w:rsidRPr="003B5AE1" w:rsidRDefault="008E05D9" w:rsidP="003B5AE1"/>
    <w:sectPr w:rsidR="008E05D9" w:rsidRPr="003B5AE1" w:rsidSect="00D235C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D57" w14:textId="77777777" w:rsidR="0036170A" w:rsidRDefault="00D235C0">
    <w:pPr>
      <w:pStyle w:val="afe"/>
      <w:jc w:val="right"/>
    </w:pPr>
  </w:p>
  <w:p w14:paraId="0E23AACD" w14:textId="77777777" w:rsidR="0036170A" w:rsidRDefault="00D235C0">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C1"/>
    <w:multiLevelType w:val="hybridMultilevel"/>
    <w:tmpl w:val="7A42CCDA"/>
    <w:lvl w:ilvl="0" w:tplc="4D9CCBFE">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270F45"/>
    <w:multiLevelType w:val="multilevel"/>
    <w:tmpl w:val="E5E2B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E62D7C"/>
    <w:multiLevelType w:val="hybridMultilevel"/>
    <w:tmpl w:val="21D8B05C"/>
    <w:lvl w:ilvl="0" w:tplc="BDE8FF98">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163E03"/>
    <w:multiLevelType w:val="multilevel"/>
    <w:tmpl w:val="97F06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C4EC6"/>
    <w:multiLevelType w:val="hybridMultilevel"/>
    <w:tmpl w:val="36BC57A8"/>
    <w:lvl w:ilvl="0" w:tplc="CE02A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8777D3"/>
    <w:multiLevelType w:val="hybridMultilevel"/>
    <w:tmpl w:val="EED87EE8"/>
    <w:lvl w:ilvl="0" w:tplc="F120EB4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01256"/>
    <w:multiLevelType w:val="multilevel"/>
    <w:tmpl w:val="20BC5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E311FC"/>
    <w:multiLevelType w:val="hybridMultilevel"/>
    <w:tmpl w:val="6EB48C42"/>
    <w:lvl w:ilvl="0" w:tplc="4F3409BA">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3214E92"/>
    <w:multiLevelType w:val="hybridMultilevel"/>
    <w:tmpl w:val="D6564CFA"/>
    <w:lvl w:ilvl="0" w:tplc="06EA9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B107F1"/>
    <w:multiLevelType w:val="hybridMultilevel"/>
    <w:tmpl w:val="B298E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B161A40"/>
    <w:multiLevelType w:val="multilevel"/>
    <w:tmpl w:val="3F145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D2115D9"/>
    <w:multiLevelType w:val="hybridMultilevel"/>
    <w:tmpl w:val="C02E32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D148A"/>
    <w:multiLevelType w:val="hybridMultilevel"/>
    <w:tmpl w:val="60984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94501"/>
    <w:multiLevelType w:val="hybridMultilevel"/>
    <w:tmpl w:val="1494D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57A45"/>
    <w:multiLevelType w:val="hybridMultilevel"/>
    <w:tmpl w:val="BC9073BA"/>
    <w:lvl w:ilvl="0" w:tplc="EE0012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FFD73A6"/>
    <w:multiLevelType w:val="hybridMultilevel"/>
    <w:tmpl w:val="502895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2"/>
  </w:num>
  <w:num w:numId="10">
    <w:abstractNumId w:val="11"/>
  </w:num>
  <w:num w:numId="11">
    <w:abstractNumId w:val="15"/>
  </w:num>
  <w:num w:numId="12">
    <w:abstractNumId w:val="13"/>
  </w:num>
  <w:num w:numId="13">
    <w:abstractNumId w:val="7"/>
  </w:num>
  <w:num w:numId="14">
    <w:abstractNumId w:val="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E1"/>
    <w:rsid w:val="00067EFF"/>
    <w:rsid w:val="003B5AE1"/>
    <w:rsid w:val="008E05D9"/>
    <w:rsid w:val="00D2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113F"/>
  <w15:chartTrackingRefBased/>
  <w15:docId w15:val="{34CC8378-C1CF-4296-970A-B68A8E4D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AE1"/>
    <w:pPr>
      <w:spacing w:after="200" w:line="276" w:lineRule="auto"/>
    </w:pPr>
    <w:rPr>
      <w:rFonts w:eastAsiaTheme="minorEastAsia"/>
      <w:lang w:eastAsia="ru-RU"/>
    </w:rPr>
  </w:style>
  <w:style w:type="paragraph" w:styleId="1">
    <w:name w:val="heading 1"/>
    <w:basedOn w:val="a"/>
    <w:next w:val="a"/>
    <w:link w:val="10"/>
    <w:uiPriority w:val="9"/>
    <w:qFormat/>
    <w:rsid w:val="003B5AE1"/>
    <w:pPr>
      <w:keepNext/>
      <w:keepLines/>
      <w:spacing w:before="320" w:after="0" w:line="240" w:lineRule="auto"/>
      <w:outlineLvl w:val="0"/>
    </w:pPr>
    <w:rPr>
      <w:rFonts w:ascii="Calibri Light" w:eastAsia="SimSun" w:hAnsi="Calibri Light" w:cs="Times New Roman"/>
      <w:color w:val="2E74B5"/>
      <w:sz w:val="32"/>
      <w:szCs w:val="32"/>
      <w:lang w:val="x-none" w:eastAsia="x-none"/>
    </w:rPr>
  </w:style>
  <w:style w:type="paragraph" w:styleId="2">
    <w:name w:val="heading 2"/>
    <w:basedOn w:val="a"/>
    <w:next w:val="a"/>
    <w:link w:val="20"/>
    <w:uiPriority w:val="9"/>
    <w:semiHidden/>
    <w:unhideWhenUsed/>
    <w:qFormat/>
    <w:rsid w:val="003B5AE1"/>
    <w:pPr>
      <w:keepNext/>
      <w:keepLines/>
      <w:spacing w:before="80" w:after="0" w:line="240" w:lineRule="auto"/>
      <w:outlineLvl w:val="1"/>
    </w:pPr>
    <w:rPr>
      <w:rFonts w:ascii="Calibri Light" w:eastAsia="SimSun" w:hAnsi="Calibri Light" w:cs="Times New Roman"/>
      <w:color w:val="404040"/>
      <w:sz w:val="28"/>
      <w:szCs w:val="28"/>
      <w:lang w:val="x-none" w:eastAsia="x-none"/>
    </w:rPr>
  </w:style>
  <w:style w:type="paragraph" w:styleId="3">
    <w:name w:val="heading 3"/>
    <w:basedOn w:val="a"/>
    <w:next w:val="a"/>
    <w:link w:val="30"/>
    <w:uiPriority w:val="9"/>
    <w:semiHidden/>
    <w:unhideWhenUsed/>
    <w:qFormat/>
    <w:rsid w:val="003B5AE1"/>
    <w:pPr>
      <w:keepNext/>
      <w:keepLines/>
      <w:spacing w:before="40" w:after="0" w:line="240" w:lineRule="auto"/>
      <w:outlineLvl w:val="2"/>
    </w:pPr>
    <w:rPr>
      <w:rFonts w:ascii="Calibri Light" w:eastAsia="SimSun" w:hAnsi="Calibri Light" w:cs="Times New Roman"/>
      <w:color w:val="44546A"/>
      <w:sz w:val="24"/>
      <w:szCs w:val="24"/>
      <w:lang w:val="x-none" w:eastAsia="x-none"/>
    </w:rPr>
  </w:style>
  <w:style w:type="paragraph" w:styleId="4">
    <w:name w:val="heading 4"/>
    <w:basedOn w:val="a"/>
    <w:next w:val="a"/>
    <w:link w:val="40"/>
    <w:uiPriority w:val="9"/>
    <w:semiHidden/>
    <w:unhideWhenUsed/>
    <w:qFormat/>
    <w:rsid w:val="003B5AE1"/>
    <w:pPr>
      <w:keepNext/>
      <w:keepLines/>
      <w:spacing w:before="40" w:after="0" w:line="264" w:lineRule="auto"/>
      <w:outlineLvl w:val="3"/>
    </w:pPr>
    <w:rPr>
      <w:rFonts w:ascii="Calibri Light" w:eastAsia="SimSun" w:hAnsi="Calibri Light" w:cs="Times New Roman"/>
      <w:lang w:val="x-none" w:eastAsia="x-none"/>
    </w:rPr>
  </w:style>
  <w:style w:type="paragraph" w:styleId="5">
    <w:name w:val="heading 5"/>
    <w:basedOn w:val="a"/>
    <w:next w:val="a"/>
    <w:link w:val="50"/>
    <w:uiPriority w:val="9"/>
    <w:semiHidden/>
    <w:unhideWhenUsed/>
    <w:qFormat/>
    <w:rsid w:val="003B5AE1"/>
    <w:pPr>
      <w:keepNext/>
      <w:keepLines/>
      <w:spacing w:before="40" w:after="0" w:line="264" w:lineRule="auto"/>
      <w:outlineLvl w:val="4"/>
    </w:pPr>
    <w:rPr>
      <w:rFonts w:ascii="Calibri Light" w:eastAsia="SimSun" w:hAnsi="Calibri Light" w:cs="Times New Roman"/>
      <w:color w:val="44546A"/>
      <w:lang w:val="x-none" w:eastAsia="x-none"/>
    </w:rPr>
  </w:style>
  <w:style w:type="paragraph" w:styleId="6">
    <w:name w:val="heading 6"/>
    <w:basedOn w:val="a"/>
    <w:next w:val="a"/>
    <w:link w:val="60"/>
    <w:uiPriority w:val="9"/>
    <w:semiHidden/>
    <w:unhideWhenUsed/>
    <w:qFormat/>
    <w:rsid w:val="003B5AE1"/>
    <w:pPr>
      <w:keepNext/>
      <w:keepLines/>
      <w:spacing w:before="40" w:after="0" w:line="264" w:lineRule="auto"/>
      <w:outlineLvl w:val="5"/>
    </w:pPr>
    <w:rPr>
      <w:rFonts w:ascii="Calibri Light" w:eastAsia="SimSun" w:hAnsi="Calibri Light" w:cs="Times New Roman"/>
      <w:i/>
      <w:iCs/>
      <w:color w:val="44546A"/>
      <w:sz w:val="21"/>
      <w:szCs w:val="21"/>
      <w:lang w:val="x-none" w:eastAsia="x-none"/>
    </w:rPr>
  </w:style>
  <w:style w:type="paragraph" w:styleId="7">
    <w:name w:val="heading 7"/>
    <w:basedOn w:val="a"/>
    <w:next w:val="a"/>
    <w:link w:val="70"/>
    <w:uiPriority w:val="9"/>
    <w:semiHidden/>
    <w:unhideWhenUsed/>
    <w:qFormat/>
    <w:rsid w:val="003B5AE1"/>
    <w:pPr>
      <w:keepNext/>
      <w:keepLines/>
      <w:spacing w:before="40" w:after="0" w:line="264" w:lineRule="auto"/>
      <w:outlineLvl w:val="6"/>
    </w:pPr>
    <w:rPr>
      <w:rFonts w:ascii="Calibri Light" w:eastAsia="SimSun" w:hAnsi="Calibri Light" w:cs="Times New Roman"/>
      <w:i/>
      <w:iCs/>
      <w:color w:val="1F4E79"/>
      <w:sz w:val="21"/>
      <w:szCs w:val="21"/>
      <w:lang w:val="x-none" w:eastAsia="x-none"/>
    </w:rPr>
  </w:style>
  <w:style w:type="paragraph" w:styleId="8">
    <w:name w:val="heading 8"/>
    <w:basedOn w:val="a"/>
    <w:next w:val="a"/>
    <w:link w:val="80"/>
    <w:uiPriority w:val="9"/>
    <w:semiHidden/>
    <w:unhideWhenUsed/>
    <w:qFormat/>
    <w:rsid w:val="003B5AE1"/>
    <w:pPr>
      <w:keepNext/>
      <w:keepLines/>
      <w:spacing w:before="40" w:after="0" w:line="264" w:lineRule="auto"/>
      <w:outlineLvl w:val="7"/>
    </w:pPr>
    <w:rPr>
      <w:rFonts w:ascii="Calibri Light" w:eastAsia="SimSun" w:hAnsi="Calibri Light" w:cs="Times New Roman"/>
      <w:b/>
      <w:bCs/>
      <w:color w:val="44546A"/>
      <w:sz w:val="20"/>
      <w:szCs w:val="20"/>
      <w:lang w:val="x-none" w:eastAsia="x-none"/>
    </w:rPr>
  </w:style>
  <w:style w:type="paragraph" w:styleId="9">
    <w:name w:val="heading 9"/>
    <w:basedOn w:val="a"/>
    <w:next w:val="a"/>
    <w:link w:val="90"/>
    <w:uiPriority w:val="9"/>
    <w:semiHidden/>
    <w:unhideWhenUsed/>
    <w:qFormat/>
    <w:rsid w:val="003B5AE1"/>
    <w:pPr>
      <w:keepNext/>
      <w:keepLines/>
      <w:spacing w:before="40" w:after="0" w:line="264" w:lineRule="auto"/>
      <w:outlineLvl w:val="8"/>
    </w:pPr>
    <w:rPr>
      <w:rFonts w:ascii="Calibri Light" w:eastAsia="SimSun" w:hAnsi="Calibri Light" w:cs="Times New Roman"/>
      <w:b/>
      <w:bCs/>
      <w:i/>
      <w:iCs/>
      <w:color w:val="44546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AE1"/>
    <w:rPr>
      <w:rFonts w:ascii="Calibri Light" w:eastAsia="SimSun" w:hAnsi="Calibri Light" w:cs="Times New Roman"/>
      <w:color w:val="2E74B5"/>
      <w:sz w:val="32"/>
      <w:szCs w:val="32"/>
      <w:lang w:val="x-none" w:eastAsia="x-none"/>
    </w:rPr>
  </w:style>
  <w:style w:type="character" w:customStyle="1" w:styleId="20">
    <w:name w:val="Заголовок 2 Знак"/>
    <w:basedOn w:val="a0"/>
    <w:link w:val="2"/>
    <w:uiPriority w:val="9"/>
    <w:semiHidden/>
    <w:rsid w:val="003B5AE1"/>
    <w:rPr>
      <w:rFonts w:ascii="Calibri Light" w:eastAsia="SimSun" w:hAnsi="Calibri Light" w:cs="Times New Roman"/>
      <w:color w:val="404040"/>
      <w:sz w:val="28"/>
      <w:szCs w:val="28"/>
      <w:lang w:val="x-none" w:eastAsia="x-none"/>
    </w:rPr>
  </w:style>
  <w:style w:type="character" w:customStyle="1" w:styleId="30">
    <w:name w:val="Заголовок 3 Знак"/>
    <w:basedOn w:val="a0"/>
    <w:link w:val="3"/>
    <w:uiPriority w:val="9"/>
    <w:semiHidden/>
    <w:rsid w:val="003B5AE1"/>
    <w:rPr>
      <w:rFonts w:ascii="Calibri Light" w:eastAsia="SimSun" w:hAnsi="Calibri Light" w:cs="Times New Roman"/>
      <w:color w:val="44546A"/>
      <w:sz w:val="24"/>
      <w:szCs w:val="24"/>
      <w:lang w:val="x-none" w:eastAsia="x-none"/>
    </w:rPr>
  </w:style>
  <w:style w:type="character" w:customStyle="1" w:styleId="40">
    <w:name w:val="Заголовок 4 Знак"/>
    <w:basedOn w:val="a0"/>
    <w:link w:val="4"/>
    <w:uiPriority w:val="9"/>
    <w:semiHidden/>
    <w:rsid w:val="003B5AE1"/>
    <w:rPr>
      <w:rFonts w:ascii="Calibri Light" w:eastAsia="SimSun" w:hAnsi="Calibri Light" w:cs="Times New Roman"/>
      <w:lang w:val="x-none" w:eastAsia="x-none"/>
    </w:rPr>
  </w:style>
  <w:style w:type="character" w:customStyle="1" w:styleId="50">
    <w:name w:val="Заголовок 5 Знак"/>
    <w:basedOn w:val="a0"/>
    <w:link w:val="5"/>
    <w:uiPriority w:val="9"/>
    <w:semiHidden/>
    <w:rsid w:val="003B5AE1"/>
    <w:rPr>
      <w:rFonts w:ascii="Calibri Light" w:eastAsia="SimSun" w:hAnsi="Calibri Light" w:cs="Times New Roman"/>
      <w:color w:val="44546A"/>
      <w:lang w:val="x-none" w:eastAsia="x-none"/>
    </w:rPr>
  </w:style>
  <w:style w:type="character" w:customStyle="1" w:styleId="60">
    <w:name w:val="Заголовок 6 Знак"/>
    <w:basedOn w:val="a0"/>
    <w:link w:val="6"/>
    <w:uiPriority w:val="9"/>
    <w:semiHidden/>
    <w:rsid w:val="003B5AE1"/>
    <w:rPr>
      <w:rFonts w:ascii="Calibri Light" w:eastAsia="SimSun" w:hAnsi="Calibri Light" w:cs="Times New Roman"/>
      <w:i/>
      <w:iCs/>
      <w:color w:val="44546A"/>
      <w:sz w:val="21"/>
      <w:szCs w:val="21"/>
      <w:lang w:val="x-none" w:eastAsia="x-none"/>
    </w:rPr>
  </w:style>
  <w:style w:type="character" w:customStyle="1" w:styleId="70">
    <w:name w:val="Заголовок 7 Знак"/>
    <w:basedOn w:val="a0"/>
    <w:link w:val="7"/>
    <w:uiPriority w:val="9"/>
    <w:semiHidden/>
    <w:rsid w:val="003B5AE1"/>
    <w:rPr>
      <w:rFonts w:ascii="Calibri Light" w:eastAsia="SimSun" w:hAnsi="Calibri Light" w:cs="Times New Roman"/>
      <w:i/>
      <w:iCs/>
      <w:color w:val="1F4E79"/>
      <w:sz w:val="21"/>
      <w:szCs w:val="21"/>
      <w:lang w:val="x-none" w:eastAsia="x-none"/>
    </w:rPr>
  </w:style>
  <w:style w:type="character" w:customStyle="1" w:styleId="80">
    <w:name w:val="Заголовок 8 Знак"/>
    <w:basedOn w:val="a0"/>
    <w:link w:val="8"/>
    <w:uiPriority w:val="9"/>
    <w:semiHidden/>
    <w:rsid w:val="003B5AE1"/>
    <w:rPr>
      <w:rFonts w:ascii="Calibri Light" w:eastAsia="SimSun" w:hAnsi="Calibri Light" w:cs="Times New Roman"/>
      <w:b/>
      <w:bCs/>
      <w:color w:val="44546A"/>
      <w:sz w:val="20"/>
      <w:szCs w:val="20"/>
      <w:lang w:val="x-none" w:eastAsia="x-none"/>
    </w:rPr>
  </w:style>
  <w:style w:type="character" w:customStyle="1" w:styleId="90">
    <w:name w:val="Заголовок 9 Знак"/>
    <w:basedOn w:val="a0"/>
    <w:link w:val="9"/>
    <w:uiPriority w:val="9"/>
    <w:semiHidden/>
    <w:rsid w:val="003B5AE1"/>
    <w:rPr>
      <w:rFonts w:ascii="Calibri Light" w:eastAsia="SimSun" w:hAnsi="Calibri Light" w:cs="Times New Roman"/>
      <w:b/>
      <w:bCs/>
      <w:i/>
      <w:iCs/>
      <w:color w:val="44546A"/>
      <w:sz w:val="20"/>
      <w:szCs w:val="20"/>
      <w:lang w:val="x-none" w:eastAsia="x-none"/>
    </w:rPr>
  </w:style>
  <w:style w:type="paragraph" w:customStyle="1" w:styleId="ConsPlusNormal">
    <w:name w:val="ConsPlusNormal"/>
    <w:rsid w:val="003B5AE1"/>
    <w:pPr>
      <w:widowControl w:val="0"/>
      <w:autoSpaceDE w:val="0"/>
      <w:autoSpaceDN w:val="0"/>
      <w:adjustRightInd w:val="0"/>
      <w:spacing w:after="120" w:line="264"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B5AE1"/>
    <w:pPr>
      <w:widowControl w:val="0"/>
      <w:autoSpaceDE w:val="0"/>
      <w:autoSpaceDN w:val="0"/>
      <w:adjustRightInd w:val="0"/>
      <w:spacing w:after="120" w:line="264"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5AE1"/>
    <w:pPr>
      <w:widowControl w:val="0"/>
      <w:autoSpaceDE w:val="0"/>
      <w:autoSpaceDN w:val="0"/>
      <w:adjustRightInd w:val="0"/>
      <w:spacing w:after="120" w:line="264" w:lineRule="auto"/>
    </w:pPr>
    <w:rPr>
      <w:rFonts w:ascii="Arial" w:eastAsia="Times New Roman" w:hAnsi="Arial" w:cs="Arial"/>
      <w:b/>
      <w:bCs/>
      <w:sz w:val="20"/>
      <w:szCs w:val="20"/>
      <w:lang w:eastAsia="ru-RU"/>
    </w:rPr>
  </w:style>
  <w:style w:type="paragraph" w:customStyle="1" w:styleId="ConsPlusCell">
    <w:name w:val="ConsPlusCell"/>
    <w:uiPriority w:val="99"/>
    <w:rsid w:val="003B5AE1"/>
    <w:pPr>
      <w:widowControl w:val="0"/>
      <w:autoSpaceDE w:val="0"/>
      <w:autoSpaceDN w:val="0"/>
      <w:adjustRightInd w:val="0"/>
      <w:spacing w:after="120" w:line="264" w:lineRule="auto"/>
    </w:pPr>
    <w:rPr>
      <w:rFonts w:ascii="Arial" w:eastAsia="Times New Roman" w:hAnsi="Arial" w:cs="Arial"/>
      <w:sz w:val="20"/>
      <w:szCs w:val="20"/>
      <w:lang w:eastAsia="ru-RU"/>
    </w:rPr>
  </w:style>
  <w:style w:type="paragraph" w:customStyle="1" w:styleId="ConsPlusDocList">
    <w:name w:val="ConsPlusDocList"/>
    <w:uiPriority w:val="99"/>
    <w:rsid w:val="003B5AE1"/>
    <w:pPr>
      <w:widowControl w:val="0"/>
      <w:autoSpaceDE w:val="0"/>
      <w:autoSpaceDN w:val="0"/>
      <w:adjustRightInd w:val="0"/>
      <w:spacing w:after="120" w:line="264" w:lineRule="auto"/>
    </w:pPr>
    <w:rPr>
      <w:rFonts w:ascii="Courier New" w:eastAsia="Times New Roman" w:hAnsi="Courier New" w:cs="Courier New"/>
      <w:sz w:val="20"/>
      <w:szCs w:val="20"/>
      <w:lang w:eastAsia="ru-RU"/>
    </w:rPr>
  </w:style>
  <w:style w:type="paragraph" w:styleId="a3">
    <w:name w:val="Body Text Indent"/>
    <w:basedOn w:val="a"/>
    <w:link w:val="a4"/>
    <w:rsid w:val="003B5AE1"/>
    <w:pPr>
      <w:widowControl w:val="0"/>
      <w:shd w:val="clear" w:color="auto" w:fill="FFFFFF"/>
      <w:tabs>
        <w:tab w:val="left" w:pos="0"/>
        <w:tab w:val="left" w:pos="1056"/>
      </w:tabs>
      <w:autoSpaceDE w:val="0"/>
      <w:autoSpaceDN w:val="0"/>
      <w:adjustRightInd w:val="0"/>
      <w:spacing w:after="0" w:line="480" w:lineRule="auto"/>
      <w:ind w:firstLine="720"/>
      <w:jc w:val="both"/>
    </w:pPr>
    <w:rPr>
      <w:rFonts w:ascii="Times New Roman" w:eastAsia="Times New Roman" w:hAnsi="Times New Roman" w:cs="Times New Roman"/>
      <w:sz w:val="30"/>
      <w:szCs w:val="30"/>
      <w:lang w:val="x-none" w:eastAsia="x-none"/>
    </w:rPr>
  </w:style>
  <w:style w:type="character" w:customStyle="1" w:styleId="a4">
    <w:name w:val="Основной текст с отступом Знак"/>
    <w:basedOn w:val="a0"/>
    <w:link w:val="a3"/>
    <w:rsid w:val="003B5AE1"/>
    <w:rPr>
      <w:rFonts w:ascii="Times New Roman" w:eastAsia="Times New Roman" w:hAnsi="Times New Roman" w:cs="Times New Roman"/>
      <w:sz w:val="30"/>
      <w:szCs w:val="30"/>
      <w:shd w:val="clear" w:color="auto" w:fill="FFFFFF"/>
      <w:lang w:val="x-none" w:eastAsia="x-none"/>
    </w:rPr>
  </w:style>
  <w:style w:type="paragraph" w:styleId="a5">
    <w:name w:val="Body Text"/>
    <w:basedOn w:val="a"/>
    <w:link w:val="a6"/>
    <w:uiPriority w:val="99"/>
    <w:rsid w:val="003B5AE1"/>
    <w:pPr>
      <w:widowControl w:val="0"/>
      <w:autoSpaceDE w:val="0"/>
      <w:autoSpaceDN w:val="0"/>
      <w:adjustRightInd w:val="0"/>
      <w:spacing w:after="120" w:line="240" w:lineRule="auto"/>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0"/>
    <w:link w:val="a5"/>
    <w:uiPriority w:val="99"/>
    <w:rsid w:val="003B5AE1"/>
    <w:rPr>
      <w:rFonts w:ascii="Times New Roman" w:eastAsia="Times New Roman" w:hAnsi="Times New Roman" w:cs="Times New Roman"/>
      <w:sz w:val="20"/>
      <w:szCs w:val="20"/>
      <w:lang w:val="x-none" w:eastAsia="x-none"/>
    </w:rPr>
  </w:style>
  <w:style w:type="character" w:customStyle="1" w:styleId="21">
    <w:name w:val="Заголовок №2_"/>
    <w:link w:val="22"/>
    <w:locked/>
    <w:rsid w:val="003B5AE1"/>
    <w:rPr>
      <w:rFonts w:ascii="Times New Roman" w:hAnsi="Times New Roman" w:cs="Times New Roman"/>
      <w:sz w:val="19"/>
      <w:szCs w:val="19"/>
      <w:shd w:val="clear" w:color="auto" w:fill="FFFFFF"/>
    </w:rPr>
  </w:style>
  <w:style w:type="character" w:customStyle="1" w:styleId="23">
    <w:name w:val="Заголовок №2 + Не полужирный"/>
    <w:rsid w:val="003B5AE1"/>
    <w:rPr>
      <w:rFonts w:ascii="Times New Roman" w:hAnsi="Times New Roman" w:cs="Times New Roman"/>
      <w:b/>
      <w:bCs/>
      <w:sz w:val="19"/>
      <w:szCs w:val="19"/>
      <w:shd w:val="clear" w:color="auto" w:fill="FFFFFF"/>
    </w:rPr>
  </w:style>
  <w:style w:type="character" w:customStyle="1" w:styleId="a7">
    <w:name w:val="Основной текст_"/>
    <w:link w:val="31"/>
    <w:locked/>
    <w:rsid w:val="003B5AE1"/>
    <w:rPr>
      <w:rFonts w:ascii="Times New Roman" w:hAnsi="Times New Roman" w:cs="Times New Roman"/>
      <w:sz w:val="19"/>
      <w:szCs w:val="19"/>
      <w:shd w:val="clear" w:color="auto" w:fill="FFFFFF"/>
    </w:rPr>
  </w:style>
  <w:style w:type="character" w:customStyle="1" w:styleId="11">
    <w:name w:val="Основной текст1"/>
    <w:basedOn w:val="a7"/>
    <w:rsid w:val="003B5AE1"/>
    <w:rPr>
      <w:rFonts w:ascii="Times New Roman" w:hAnsi="Times New Roman" w:cs="Times New Roman"/>
      <w:sz w:val="19"/>
      <w:szCs w:val="19"/>
      <w:shd w:val="clear" w:color="auto" w:fill="FFFFFF"/>
    </w:rPr>
  </w:style>
  <w:style w:type="paragraph" w:customStyle="1" w:styleId="22">
    <w:name w:val="Заголовок №2"/>
    <w:basedOn w:val="a"/>
    <w:link w:val="21"/>
    <w:rsid w:val="003B5AE1"/>
    <w:pPr>
      <w:shd w:val="clear" w:color="auto" w:fill="FFFFFF"/>
      <w:spacing w:before="60" w:after="240" w:line="240" w:lineRule="atLeast"/>
      <w:ind w:firstLine="540"/>
      <w:jc w:val="both"/>
      <w:outlineLvl w:val="1"/>
    </w:pPr>
    <w:rPr>
      <w:rFonts w:ascii="Times New Roman" w:eastAsiaTheme="minorHAnsi" w:hAnsi="Times New Roman" w:cs="Times New Roman"/>
      <w:sz w:val="19"/>
      <w:szCs w:val="19"/>
      <w:lang w:eastAsia="en-US"/>
    </w:rPr>
  </w:style>
  <w:style w:type="paragraph" w:customStyle="1" w:styleId="31">
    <w:name w:val="Основной текст3"/>
    <w:basedOn w:val="a"/>
    <w:link w:val="a7"/>
    <w:rsid w:val="003B5AE1"/>
    <w:pPr>
      <w:shd w:val="clear" w:color="auto" w:fill="FFFFFF"/>
      <w:spacing w:before="240" w:after="120" w:line="245" w:lineRule="exact"/>
      <w:jc w:val="both"/>
    </w:pPr>
    <w:rPr>
      <w:rFonts w:ascii="Times New Roman" w:eastAsiaTheme="minorHAnsi" w:hAnsi="Times New Roman" w:cs="Times New Roman"/>
      <w:sz w:val="19"/>
      <w:szCs w:val="19"/>
      <w:lang w:eastAsia="en-US"/>
    </w:rPr>
  </w:style>
  <w:style w:type="paragraph" w:styleId="a8">
    <w:basedOn w:val="a"/>
    <w:next w:val="a"/>
    <w:uiPriority w:val="10"/>
    <w:qFormat/>
    <w:rsid w:val="003B5AE1"/>
    <w:pPr>
      <w:spacing w:after="0" w:line="240" w:lineRule="auto"/>
      <w:contextualSpacing/>
    </w:pPr>
    <w:rPr>
      <w:rFonts w:ascii="Calibri Light" w:eastAsia="SimSun" w:hAnsi="Calibri Light" w:cs="Times New Roman"/>
      <w:color w:val="5B9BD5"/>
      <w:spacing w:val="-10"/>
      <w:sz w:val="56"/>
      <w:szCs w:val="56"/>
      <w:lang w:val="x-none" w:eastAsia="x-none"/>
    </w:rPr>
  </w:style>
  <w:style w:type="paragraph" w:styleId="a9">
    <w:name w:val="Balloon Text"/>
    <w:basedOn w:val="a"/>
    <w:link w:val="aa"/>
    <w:uiPriority w:val="99"/>
    <w:semiHidden/>
    <w:unhideWhenUsed/>
    <w:rsid w:val="003B5AE1"/>
    <w:pPr>
      <w:spacing w:after="0" w:line="240" w:lineRule="auto"/>
    </w:pPr>
    <w:rPr>
      <w:rFonts w:ascii="Segoe UI" w:eastAsia="Times New Roman" w:hAnsi="Segoe UI" w:cs="Times New Roman"/>
      <w:sz w:val="18"/>
      <w:szCs w:val="18"/>
      <w:lang w:val="x-none" w:eastAsia="x-none"/>
    </w:rPr>
  </w:style>
  <w:style w:type="character" w:customStyle="1" w:styleId="aa">
    <w:name w:val="Текст выноски Знак"/>
    <w:basedOn w:val="a0"/>
    <w:link w:val="a9"/>
    <w:uiPriority w:val="99"/>
    <w:semiHidden/>
    <w:rsid w:val="003B5AE1"/>
    <w:rPr>
      <w:rFonts w:ascii="Segoe UI" w:eastAsia="Times New Roman" w:hAnsi="Segoe UI" w:cs="Times New Roman"/>
      <w:sz w:val="18"/>
      <w:szCs w:val="18"/>
      <w:lang w:val="x-none" w:eastAsia="x-none"/>
    </w:rPr>
  </w:style>
  <w:style w:type="paragraph" w:styleId="ab">
    <w:name w:val="caption"/>
    <w:basedOn w:val="a"/>
    <w:next w:val="a"/>
    <w:uiPriority w:val="35"/>
    <w:semiHidden/>
    <w:unhideWhenUsed/>
    <w:qFormat/>
    <w:rsid w:val="003B5AE1"/>
    <w:pPr>
      <w:spacing w:after="120" w:line="240" w:lineRule="auto"/>
    </w:pPr>
    <w:rPr>
      <w:rFonts w:ascii="Calibri" w:eastAsia="Times New Roman" w:hAnsi="Calibri" w:cs="Times New Roman"/>
      <w:b/>
      <w:bCs/>
      <w:smallCaps/>
      <w:color w:val="595959"/>
      <w:spacing w:val="6"/>
      <w:sz w:val="20"/>
      <w:szCs w:val="20"/>
    </w:rPr>
  </w:style>
  <w:style w:type="character" w:customStyle="1" w:styleId="ac">
    <w:name w:val="Название Знак"/>
    <w:link w:val="ad"/>
    <w:uiPriority w:val="10"/>
    <w:rsid w:val="003B5AE1"/>
    <w:rPr>
      <w:rFonts w:ascii="Calibri Light" w:eastAsia="SimSun" w:hAnsi="Calibri Light" w:cs="Times New Roman"/>
      <w:color w:val="5B9BD5"/>
      <w:spacing w:val="-10"/>
      <w:sz w:val="56"/>
      <w:szCs w:val="56"/>
    </w:rPr>
  </w:style>
  <w:style w:type="paragraph" w:styleId="ae">
    <w:name w:val="Subtitle"/>
    <w:basedOn w:val="a"/>
    <w:next w:val="a"/>
    <w:link w:val="af"/>
    <w:uiPriority w:val="11"/>
    <w:qFormat/>
    <w:rsid w:val="003B5AE1"/>
    <w:pPr>
      <w:numPr>
        <w:ilvl w:val="1"/>
      </w:numPr>
      <w:spacing w:after="120" w:line="240" w:lineRule="auto"/>
    </w:pPr>
    <w:rPr>
      <w:rFonts w:ascii="Calibri Light" w:eastAsia="SimSun" w:hAnsi="Calibri Light" w:cs="Times New Roman"/>
      <w:sz w:val="24"/>
      <w:szCs w:val="24"/>
      <w:lang w:val="x-none" w:eastAsia="x-none"/>
    </w:rPr>
  </w:style>
  <w:style w:type="character" w:customStyle="1" w:styleId="af">
    <w:name w:val="Подзаголовок Знак"/>
    <w:basedOn w:val="a0"/>
    <w:link w:val="ae"/>
    <w:uiPriority w:val="11"/>
    <w:rsid w:val="003B5AE1"/>
    <w:rPr>
      <w:rFonts w:ascii="Calibri Light" w:eastAsia="SimSun" w:hAnsi="Calibri Light" w:cs="Times New Roman"/>
      <w:sz w:val="24"/>
      <w:szCs w:val="24"/>
      <w:lang w:val="x-none" w:eastAsia="x-none"/>
    </w:rPr>
  </w:style>
  <w:style w:type="character" w:styleId="af0">
    <w:name w:val="Strong"/>
    <w:uiPriority w:val="22"/>
    <w:qFormat/>
    <w:rsid w:val="003B5AE1"/>
    <w:rPr>
      <w:b/>
      <w:bCs/>
    </w:rPr>
  </w:style>
  <w:style w:type="character" w:styleId="af1">
    <w:name w:val="Emphasis"/>
    <w:uiPriority w:val="20"/>
    <w:qFormat/>
    <w:rsid w:val="003B5AE1"/>
    <w:rPr>
      <w:i/>
      <w:iCs/>
    </w:rPr>
  </w:style>
  <w:style w:type="paragraph" w:styleId="af2">
    <w:name w:val="No Spacing"/>
    <w:link w:val="af3"/>
    <w:qFormat/>
    <w:rsid w:val="003B5AE1"/>
    <w:pPr>
      <w:spacing w:after="0" w:line="240" w:lineRule="auto"/>
    </w:pPr>
    <w:rPr>
      <w:rFonts w:ascii="Calibri" w:eastAsia="Times New Roman" w:hAnsi="Calibri" w:cs="Times New Roman"/>
      <w:sz w:val="20"/>
      <w:szCs w:val="20"/>
      <w:lang w:eastAsia="ru-RU"/>
    </w:rPr>
  </w:style>
  <w:style w:type="paragraph" w:styleId="24">
    <w:name w:val="Quote"/>
    <w:basedOn w:val="a"/>
    <w:next w:val="a"/>
    <w:link w:val="25"/>
    <w:uiPriority w:val="29"/>
    <w:qFormat/>
    <w:rsid w:val="003B5AE1"/>
    <w:pPr>
      <w:spacing w:before="160" w:after="120" w:line="264" w:lineRule="auto"/>
      <w:ind w:left="720" w:right="720"/>
    </w:pPr>
    <w:rPr>
      <w:rFonts w:ascii="Calibri" w:eastAsia="Times New Roman" w:hAnsi="Calibri" w:cs="Times New Roman"/>
      <w:i/>
      <w:iCs/>
      <w:color w:val="404040"/>
      <w:sz w:val="20"/>
      <w:szCs w:val="20"/>
      <w:lang w:val="x-none" w:eastAsia="x-none"/>
    </w:rPr>
  </w:style>
  <w:style w:type="character" w:customStyle="1" w:styleId="25">
    <w:name w:val="Цитата 2 Знак"/>
    <w:basedOn w:val="a0"/>
    <w:link w:val="24"/>
    <w:uiPriority w:val="29"/>
    <w:rsid w:val="003B5AE1"/>
    <w:rPr>
      <w:rFonts w:ascii="Calibri" w:eastAsia="Times New Roman" w:hAnsi="Calibri" w:cs="Times New Roman"/>
      <w:i/>
      <w:iCs/>
      <w:color w:val="404040"/>
      <w:sz w:val="20"/>
      <w:szCs w:val="20"/>
      <w:lang w:val="x-none" w:eastAsia="x-none"/>
    </w:rPr>
  </w:style>
  <w:style w:type="paragraph" w:styleId="af4">
    <w:name w:val="Intense Quote"/>
    <w:basedOn w:val="a"/>
    <w:next w:val="a"/>
    <w:link w:val="af5"/>
    <w:uiPriority w:val="30"/>
    <w:qFormat/>
    <w:rsid w:val="003B5AE1"/>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val="x-none" w:eastAsia="x-none"/>
    </w:rPr>
  </w:style>
  <w:style w:type="character" w:customStyle="1" w:styleId="af5">
    <w:name w:val="Выделенная цитата Знак"/>
    <w:basedOn w:val="a0"/>
    <w:link w:val="af4"/>
    <w:uiPriority w:val="30"/>
    <w:rsid w:val="003B5AE1"/>
    <w:rPr>
      <w:rFonts w:ascii="Calibri Light" w:eastAsia="SimSun" w:hAnsi="Calibri Light" w:cs="Times New Roman"/>
      <w:color w:val="5B9BD5"/>
      <w:sz w:val="28"/>
      <w:szCs w:val="28"/>
      <w:lang w:val="x-none" w:eastAsia="x-none"/>
    </w:rPr>
  </w:style>
  <w:style w:type="character" w:styleId="af6">
    <w:name w:val="Subtle Emphasis"/>
    <w:uiPriority w:val="19"/>
    <w:qFormat/>
    <w:rsid w:val="003B5AE1"/>
    <w:rPr>
      <w:i/>
      <w:iCs/>
      <w:color w:val="404040"/>
    </w:rPr>
  </w:style>
  <w:style w:type="character" w:styleId="af7">
    <w:name w:val="Intense Emphasis"/>
    <w:uiPriority w:val="21"/>
    <w:qFormat/>
    <w:rsid w:val="003B5AE1"/>
    <w:rPr>
      <w:b/>
      <w:bCs/>
      <w:i/>
      <w:iCs/>
    </w:rPr>
  </w:style>
  <w:style w:type="character" w:styleId="af8">
    <w:name w:val="Subtle Reference"/>
    <w:uiPriority w:val="31"/>
    <w:qFormat/>
    <w:rsid w:val="003B5AE1"/>
    <w:rPr>
      <w:smallCaps/>
      <w:color w:val="404040"/>
      <w:u w:val="single" w:color="7F7F7F"/>
    </w:rPr>
  </w:style>
  <w:style w:type="character" w:styleId="af9">
    <w:name w:val="Intense Reference"/>
    <w:uiPriority w:val="32"/>
    <w:qFormat/>
    <w:rsid w:val="003B5AE1"/>
    <w:rPr>
      <w:b/>
      <w:bCs/>
      <w:smallCaps/>
      <w:spacing w:val="5"/>
      <w:u w:val="single"/>
    </w:rPr>
  </w:style>
  <w:style w:type="character" w:styleId="afa">
    <w:name w:val="Book Title"/>
    <w:uiPriority w:val="33"/>
    <w:qFormat/>
    <w:rsid w:val="003B5AE1"/>
    <w:rPr>
      <w:b/>
      <w:bCs/>
      <w:smallCaps/>
    </w:rPr>
  </w:style>
  <w:style w:type="paragraph" w:styleId="afb">
    <w:name w:val="TOC Heading"/>
    <w:basedOn w:val="1"/>
    <w:next w:val="a"/>
    <w:uiPriority w:val="39"/>
    <w:semiHidden/>
    <w:unhideWhenUsed/>
    <w:qFormat/>
    <w:rsid w:val="003B5AE1"/>
    <w:pPr>
      <w:outlineLvl w:val="9"/>
    </w:pPr>
  </w:style>
  <w:style w:type="paragraph" w:styleId="afc">
    <w:name w:val="List Paragraph"/>
    <w:basedOn w:val="a"/>
    <w:uiPriority w:val="34"/>
    <w:qFormat/>
    <w:rsid w:val="003B5AE1"/>
    <w:pPr>
      <w:spacing w:after="160" w:line="254" w:lineRule="auto"/>
      <w:ind w:left="720"/>
      <w:contextualSpacing/>
    </w:pPr>
    <w:rPr>
      <w:rFonts w:ascii="Calibri" w:eastAsia="Times New Roman" w:hAnsi="Calibri" w:cs="Times New Roman"/>
      <w:lang w:eastAsia="en-US"/>
    </w:rPr>
  </w:style>
  <w:style w:type="character" w:styleId="afd">
    <w:name w:val="Hyperlink"/>
    <w:uiPriority w:val="99"/>
    <w:unhideWhenUsed/>
    <w:rsid w:val="003B5AE1"/>
    <w:rPr>
      <w:color w:val="0000FF"/>
      <w:u w:val="single"/>
    </w:rPr>
  </w:style>
  <w:style w:type="paragraph" w:customStyle="1" w:styleId="formattext">
    <w:name w:val="formattext"/>
    <w:basedOn w:val="a"/>
    <w:rsid w:val="003B5AE1"/>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unhideWhenUsed/>
    <w:rsid w:val="003B5AE1"/>
    <w:pPr>
      <w:tabs>
        <w:tab w:val="center" w:pos="4677"/>
        <w:tab w:val="right" w:pos="9355"/>
      </w:tabs>
      <w:spacing w:after="120" w:line="264" w:lineRule="auto"/>
    </w:pPr>
    <w:rPr>
      <w:rFonts w:ascii="Calibri" w:eastAsia="Times New Roman" w:hAnsi="Calibri" w:cs="Times New Roman"/>
      <w:sz w:val="20"/>
      <w:szCs w:val="20"/>
    </w:rPr>
  </w:style>
  <w:style w:type="character" w:customStyle="1" w:styleId="aff">
    <w:name w:val="Верхний колонтитул Знак"/>
    <w:basedOn w:val="a0"/>
    <w:link w:val="afe"/>
    <w:uiPriority w:val="99"/>
    <w:rsid w:val="003B5AE1"/>
    <w:rPr>
      <w:rFonts w:ascii="Calibri" w:eastAsia="Times New Roman" w:hAnsi="Calibri" w:cs="Times New Roman"/>
      <w:sz w:val="20"/>
      <w:szCs w:val="20"/>
      <w:lang w:eastAsia="ru-RU"/>
    </w:rPr>
  </w:style>
  <w:style w:type="paragraph" w:styleId="aff0">
    <w:name w:val="footer"/>
    <w:basedOn w:val="a"/>
    <w:link w:val="aff1"/>
    <w:uiPriority w:val="99"/>
    <w:unhideWhenUsed/>
    <w:rsid w:val="003B5AE1"/>
    <w:pPr>
      <w:tabs>
        <w:tab w:val="center" w:pos="4677"/>
        <w:tab w:val="right" w:pos="9355"/>
      </w:tabs>
      <w:spacing w:after="120" w:line="264" w:lineRule="auto"/>
    </w:pPr>
    <w:rPr>
      <w:rFonts w:ascii="Calibri" w:eastAsia="Times New Roman" w:hAnsi="Calibri" w:cs="Times New Roman"/>
      <w:sz w:val="20"/>
      <w:szCs w:val="20"/>
    </w:rPr>
  </w:style>
  <w:style w:type="character" w:customStyle="1" w:styleId="aff1">
    <w:name w:val="Нижний колонтитул Знак"/>
    <w:basedOn w:val="a0"/>
    <w:link w:val="aff0"/>
    <w:uiPriority w:val="99"/>
    <w:rsid w:val="003B5AE1"/>
    <w:rPr>
      <w:rFonts w:ascii="Calibri" w:eastAsia="Times New Roman" w:hAnsi="Calibri" w:cs="Times New Roman"/>
      <w:sz w:val="20"/>
      <w:szCs w:val="20"/>
      <w:lang w:eastAsia="ru-RU"/>
    </w:rPr>
  </w:style>
  <w:style w:type="table" w:styleId="aff2">
    <w:name w:val="Table Grid"/>
    <w:basedOn w:val="a1"/>
    <w:uiPriority w:val="59"/>
    <w:rsid w:val="003B5AE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Без интервала Знак"/>
    <w:link w:val="af2"/>
    <w:rsid w:val="003B5AE1"/>
    <w:rPr>
      <w:rFonts w:ascii="Calibri" w:eastAsia="Times New Roman" w:hAnsi="Calibri" w:cs="Times New Roman"/>
      <w:sz w:val="20"/>
      <w:szCs w:val="20"/>
      <w:lang w:eastAsia="ru-RU"/>
    </w:rPr>
  </w:style>
  <w:style w:type="numbering" w:customStyle="1" w:styleId="12">
    <w:name w:val="Нет списка1"/>
    <w:next w:val="a2"/>
    <w:uiPriority w:val="99"/>
    <w:semiHidden/>
    <w:unhideWhenUsed/>
    <w:rsid w:val="003B5AE1"/>
  </w:style>
  <w:style w:type="paragraph" w:customStyle="1" w:styleId="26">
    <w:name w:val="Основной текст2"/>
    <w:basedOn w:val="a"/>
    <w:rsid w:val="003B5AE1"/>
    <w:pPr>
      <w:widowControl w:val="0"/>
      <w:shd w:val="clear" w:color="auto" w:fill="FFFFFF"/>
      <w:spacing w:before="420" w:after="300" w:line="627" w:lineRule="exact"/>
      <w:jc w:val="center"/>
    </w:pPr>
    <w:rPr>
      <w:rFonts w:ascii="Times New Roman" w:eastAsia="Times New Roman" w:hAnsi="Times New Roman" w:cs="Times New Roman"/>
      <w:sz w:val="27"/>
      <w:szCs w:val="27"/>
    </w:rPr>
  </w:style>
  <w:style w:type="character" w:customStyle="1" w:styleId="32">
    <w:name w:val="Основной текст (3)_"/>
    <w:link w:val="33"/>
    <w:locked/>
    <w:rsid w:val="003B5AE1"/>
    <w:rPr>
      <w:rFonts w:ascii="Franklin Gothic Heavy" w:eastAsia="Franklin Gothic Heavy" w:hAnsi="Franklin Gothic Heavy"/>
      <w:sz w:val="15"/>
      <w:szCs w:val="15"/>
      <w:shd w:val="clear" w:color="auto" w:fill="FFFFFF"/>
    </w:rPr>
  </w:style>
  <w:style w:type="paragraph" w:customStyle="1" w:styleId="33">
    <w:name w:val="Основной текст (3)"/>
    <w:basedOn w:val="a"/>
    <w:link w:val="32"/>
    <w:rsid w:val="003B5AE1"/>
    <w:pPr>
      <w:widowControl w:val="0"/>
      <w:shd w:val="clear" w:color="auto" w:fill="FFFFFF"/>
      <w:spacing w:before="60" w:after="0" w:line="0" w:lineRule="atLeast"/>
    </w:pPr>
    <w:rPr>
      <w:rFonts w:ascii="Franklin Gothic Heavy" w:eastAsia="Franklin Gothic Heavy" w:hAnsi="Franklin Gothic Heavy"/>
      <w:sz w:val="15"/>
      <w:szCs w:val="15"/>
      <w:lang w:eastAsia="en-US"/>
    </w:rPr>
  </w:style>
  <w:style w:type="paragraph" w:customStyle="1" w:styleId="Postan">
    <w:name w:val="Postan"/>
    <w:basedOn w:val="a"/>
    <w:rsid w:val="003B5AE1"/>
    <w:pPr>
      <w:spacing w:after="0" w:line="240" w:lineRule="auto"/>
      <w:jc w:val="center"/>
    </w:pPr>
    <w:rPr>
      <w:rFonts w:ascii="Times New Roman" w:eastAsia="Times New Roman" w:hAnsi="Times New Roman" w:cs="Times New Roman"/>
      <w:sz w:val="28"/>
      <w:szCs w:val="20"/>
    </w:rPr>
  </w:style>
  <w:style w:type="paragraph" w:customStyle="1" w:styleId="msonormalcxspmiddle">
    <w:name w:val="msonormalcxspmiddle"/>
    <w:basedOn w:val="a"/>
    <w:rsid w:val="003B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B5A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етка таблицы1"/>
    <w:basedOn w:val="a1"/>
    <w:next w:val="aff2"/>
    <w:uiPriority w:val="59"/>
    <w:rsid w:val="003B5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2"/>
    <w:uiPriority w:val="59"/>
    <w:rsid w:val="003B5A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B5AE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28">
    <w:name w:val="Нет списка2"/>
    <w:next w:val="a2"/>
    <w:uiPriority w:val="99"/>
    <w:semiHidden/>
    <w:unhideWhenUsed/>
    <w:rsid w:val="003B5AE1"/>
  </w:style>
  <w:style w:type="paragraph" w:customStyle="1" w:styleId="ConsPlusTitlePage">
    <w:name w:val="ConsPlusTitlePage"/>
    <w:uiPriority w:val="99"/>
    <w:rsid w:val="003B5AE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B5A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3B5A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3B5A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3B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B5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B5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Заголовок №1_"/>
    <w:link w:val="15"/>
    <w:locked/>
    <w:rsid w:val="003B5AE1"/>
    <w:rPr>
      <w:rFonts w:ascii="Times New Roman" w:hAnsi="Times New Roman"/>
      <w:b/>
      <w:bCs/>
      <w:sz w:val="18"/>
      <w:szCs w:val="18"/>
      <w:shd w:val="clear" w:color="auto" w:fill="FFFFFF"/>
    </w:rPr>
  </w:style>
  <w:style w:type="paragraph" w:customStyle="1" w:styleId="15">
    <w:name w:val="Заголовок №1"/>
    <w:basedOn w:val="a"/>
    <w:link w:val="14"/>
    <w:rsid w:val="003B5AE1"/>
    <w:pPr>
      <w:widowControl w:val="0"/>
      <w:shd w:val="clear" w:color="auto" w:fill="FFFFFF"/>
      <w:spacing w:after="30" w:line="240" w:lineRule="auto"/>
      <w:ind w:firstLine="170"/>
      <w:outlineLvl w:val="0"/>
    </w:pPr>
    <w:rPr>
      <w:rFonts w:ascii="Times New Roman" w:eastAsiaTheme="minorHAnsi" w:hAnsi="Times New Roman"/>
      <w:b/>
      <w:bCs/>
      <w:sz w:val="18"/>
      <w:szCs w:val="18"/>
      <w:lang w:eastAsia="en-US"/>
    </w:rPr>
  </w:style>
  <w:style w:type="character" w:customStyle="1" w:styleId="aff3">
    <w:name w:val="Подпись к картинке_"/>
    <w:link w:val="aff4"/>
    <w:locked/>
    <w:rsid w:val="003B5AE1"/>
    <w:rPr>
      <w:rFonts w:ascii="Times New Roman" w:hAnsi="Times New Roman"/>
      <w:sz w:val="12"/>
      <w:szCs w:val="12"/>
      <w:shd w:val="clear" w:color="auto" w:fill="FFFFFF"/>
    </w:rPr>
  </w:style>
  <w:style w:type="paragraph" w:customStyle="1" w:styleId="aff4">
    <w:name w:val="Подпись к картинке"/>
    <w:basedOn w:val="a"/>
    <w:link w:val="aff3"/>
    <w:rsid w:val="003B5AE1"/>
    <w:pPr>
      <w:widowControl w:val="0"/>
      <w:shd w:val="clear" w:color="auto" w:fill="FFFFFF"/>
      <w:spacing w:after="30" w:line="240" w:lineRule="auto"/>
      <w:ind w:firstLine="90"/>
    </w:pPr>
    <w:rPr>
      <w:rFonts w:ascii="Times New Roman" w:eastAsiaTheme="minorHAnsi" w:hAnsi="Times New Roman"/>
      <w:sz w:val="12"/>
      <w:szCs w:val="12"/>
      <w:lang w:eastAsia="en-US"/>
    </w:rPr>
  </w:style>
  <w:style w:type="numbering" w:customStyle="1" w:styleId="34">
    <w:name w:val="Нет списка3"/>
    <w:next w:val="a2"/>
    <w:uiPriority w:val="99"/>
    <w:semiHidden/>
    <w:unhideWhenUsed/>
    <w:rsid w:val="003B5AE1"/>
  </w:style>
  <w:style w:type="table" w:customStyle="1" w:styleId="TableGrid">
    <w:name w:val="TableGrid"/>
    <w:rsid w:val="003B5AE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f5">
    <w:name w:val="Normal (Web)"/>
    <w:basedOn w:val="a"/>
    <w:uiPriority w:val="99"/>
    <w:semiHidden/>
    <w:unhideWhenUsed/>
    <w:rsid w:val="003B5AE1"/>
    <w:rPr>
      <w:rFonts w:ascii="Times New Roman" w:hAnsi="Times New Roman" w:cs="Times New Roman"/>
      <w:sz w:val="24"/>
      <w:szCs w:val="24"/>
    </w:rPr>
  </w:style>
  <w:style w:type="paragraph" w:styleId="ad">
    <w:name w:val="Title"/>
    <w:basedOn w:val="a"/>
    <w:next w:val="a"/>
    <w:link w:val="ac"/>
    <w:uiPriority w:val="10"/>
    <w:qFormat/>
    <w:rsid w:val="003B5AE1"/>
    <w:pPr>
      <w:spacing w:after="0" w:line="240" w:lineRule="auto"/>
      <w:contextualSpacing/>
    </w:pPr>
    <w:rPr>
      <w:rFonts w:ascii="Calibri Light" w:eastAsia="SimSun" w:hAnsi="Calibri Light" w:cs="Times New Roman"/>
      <w:color w:val="5B9BD5"/>
      <w:spacing w:val="-10"/>
      <w:sz w:val="56"/>
      <w:szCs w:val="56"/>
      <w:lang w:eastAsia="en-US"/>
    </w:rPr>
  </w:style>
  <w:style w:type="character" w:customStyle="1" w:styleId="aff6">
    <w:name w:val="Заголовок Знак"/>
    <w:basedOn w:val="a0"/>
    <w:link w:val="ad"/>
    <w:uiPriority w:val="10"/>
    <w:rsid w:val="003B5AE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C338C7F88E6DD910FE030EAFCA1AEB3AC49C9E3B6FAFC6E401FFD0B86EA13FC78E4320C258891F898A9F8C40B823FF32D0E6B072D82098C5v2M"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3007</Words>
  <Characters>17143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1</cp:revision>
  <dcterms:created xsi:type="dcterms:W3CDTF">2021-12-16T08:35:00Z</dcterms:created>
  <dcterms:modified xsi:type="dcterms:W3CDTF">2021-12-16T08:49:00Z</dcterms:modified>
</cp:coreProperties>
</file>