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2E26" w14:textId="77777777" w:rsidR="00AF6216" w:rsidRDefault="00AF6216"/>
    <w:p w14:paraId="538794B1" w14:textId="77777777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3601E13" w14:textId="77777777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96E7539" w14:textId="77777777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D93FFFF" w14:textId="77777777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1D0AFE1" w14:textId="77777777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7DF82732" w14:textId="77777777" w:rsidR="00782901" w:rsidRDefault="00782901" w:rsidP="00782901">
      <w:pPr>
        <w:jc w:val="center"/>
        <w:rPr>
          <w:b/>
          <w:sz w:val="28"/>
          <w:szCs w:val="28"/>
        </w:rPr>
      </w:pPr>
    </w:p>
    <w:p w14:paraId="32B70354" w14:textId="4C1FC0C3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32076976" w14:textId="77777777" w:rsidR="00782901" w:rsidRDefault="00782901" w:rsidP="00782901">
      <w:pPr>
        <w:jc w:val="center"/>
        <w:rPr>
          <w:b/>
          <w:bCs/>
          <w:sz w:val="28"/>
          <w:szCs w:val="28"/>
        </w:rPr>
      </w:pPr>
    </w:p>
    <w:p w14:paraId="61659354" w14:textId="01158E8D" w:rsidR="00782901" w:rsidRPr="00782901" w:rsidRDefault="00782901" w:rsidP="0078290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10D1F7F4" w14:textId="020FEF96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21.09.2023                                                                                                 № </w:t>
      </w:r>
      <w:r w:rsidR="000172AC">
        <w:rPr>
          <w:b/>
          <w:sz w:val="28"/>
          <w:szCs w:val="28"/>
        </w:rPr>
        <w:t>54</w:t>
      </w:r>
    </w:p>
    <w:p w14:paraId="6221F779" w14:textId="77777777" w:rsidR="00782901" w:rsidRDefault="00782901" w:rsidP="0078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0C1EE22D" w14:textId="77777777" w:rsidR="00782901" w:rsidRDefault="00782901"/>
    <w:p w14:paraId="42E271E9" w14:textId="77777777" w:rsidR="00782901" w:rsidRDefault="00782901"/>
    <w:p w14:paraId="154BA7FF" w14:textId="69990E6E" w:rsidR="00782901" w:rsidRPr="0004076E" w:rsidRDefault="00782901" w:rsidP="00782901">
      <w:pPr>
        <w:pStyle w:val="ConsPlusTitle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076E">
        <w:rPr>
          <w:rFonts w:ascii="Times New Roman" w:hAnsi="Times New Roman" w:cs="Times New Roman"/>
          <w:iCs/>
          <w:sz w:val="28"/>
          <w:szCs w:val="28"/>
        </w:rPr>
        <w:t>Об утверждении регламента реализации администрацией Хомутовского сельского поселения полномочий администратора доходов бюджета по взысканию дебиторской задолженности по платежам в бюджет Хомутовского сельского поселения, пеням и штрафам по ним</w:t>
      </w:r>
    </w:p>
    <w:p w14:paraId="1278AD51" w14:textId="77777777" w:rsidR="00782901" w:rsidRPr="00183978" w:rsidRDefault="00782901" w:rsidP="00782901">
      <w:pPr>
        <w:pStyle w:val="ConsPlusNormal"/>
        <w:rPr>
          <w:rFonts w:ascii="Times New Roman" w:hAnsi="Times New Roman" w:cs="Times New Roman"/>
        </w:rPr>
      </w:pPr>
    </w:p>
    <w:p w14:paraId="3A9DC16F" w14:textId="3358B21B" w:rsidR="00782901" w:rsidRPr="00183978" w:rsidRDefault="00782901" w:rsidP="0078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8397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83978">
        <w:rPr>
          <w:rFonts w:ascii="Times New Roman" w:hAnsi="Times New Roman" w:cs="Times New Roman"/>
          <w:sz w:val="28"/>
          <w:szCs w:val="28"/>
        </w:rPr>
        <w:t xml:space="preserve"> Минфина России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18397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112A454" w14:textId="77777777" w:rsidR="00782901" w:rsidRPr="00183978" w:rsidRDefault="00782901" w:rsidP="0078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36FEA9" w14:textId="47D62C5D" w:rsidR="00782901" w:rsidRPr="00E172B6" w:rsidRDefault="00782901" w:rsidP="0078290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2B6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E172B6">
        <w:rPr>
          <w:rFonts w:ascii="Times New Roman" w:hAnsi="Times New Roman" w:cs="Times New Roman"/>
          <w:b/>
          <w:sz w:val="28"/>
          <w:szCs w:val="28"/>
        </w:rPr>
        <w:t>:</w:t>
      </w:r>
    </w:p>
    <w:p w14:paraId="7FD4728E" w14:textId="77777777" w:rsidR="00782901" w:rsidRPr="00183978" w:rsidRDefault="00782901" w:rsidP="0078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3BB7A3" w14:textId="77777777" w:rsidR="00782901" w:rsidRPr="00183978" w:rsidRDefault="00782901" w:rsidP="0078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09A0B" w14:textId="493A6733" w:rsidR="00782901" w:rsidRPr="00183978" w:rsidRDefault="00782901" w:rsidP="007829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9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18397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183978">
        <w:rPr>
          <w:rFonts w:ascii="Times New Roman" w:hAnsi="Times New Roman" w:cs="Times New Roman"/>
          <w:sz w:val="28"/>
          <w:szCs w:val="28"/>
        </w:rPr>
        <w:t xml:space="preserve"> реализации администрацией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183978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по взысканию дебиторской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Хомутовского сельского поселения</w:t>
      </w:r>
      <w:r w:rsidRPr="00183978">
        <w:rPr>
          <w:rFonts w:ascii="Times New Roman" w:hAnsi="Times New Roman" w:cs="Times New Roman"/>
          <w:sz w:val="28"/>
          <w:szCs w:val="28"/>
        </w:rPr>
        <w:t>, пеням и штрафам по ним (прилагается).</w:t>
      </w:r>
    </w:p>
    <w:p w14:paraId="4F425E40" w14:textId="36AF86ED" w:rsidR="00782901" w:rsidRPr="00183978" w:rsidRDefault="00782901" w:rsidP="007829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978">
        <w:rPr>
          <w:sz w:val="28"/>
          <w:szCs w:val="28"/>
        </w:rPr>
        <w:t xml:space="preserve">        </w:t>
      </w:r>
      <w:r w:rsidR="000172AC">
        <w:rPr>
          <w:sz w:val="28"/>
          <w:szCs w:val="28"/>
        </w:rPr>
        <w:t>2</w:t>
      </w:r>
      <w:r w:rsidRPr="00183978">
        <w:rPr>
          <w:sz w:val="28"/>
          <w:szCs w:val="28"/>
        </w:rPr>
        <w:t xml:space="preserve">. Опубликовать настоящее постановление на официальном сайте </w:t>
      </w:r>
      <w:r>
        <w:rPr>
          <w:sz w:val="28"/>
          <w:szCs w:val="28"/>
        </w:rPr>
        <w:t>Хомутовского сельского поселения</w:t>
      </w:r>
      <w:r w:rsidRPr="00183978">
        <w:rPr>
          <w:sz w:val="28"/>
          <w:szCs w:val="28"/>
        </w:rPr>
        <w:t xml:space="preserve">. </w:t>
      </w:r>
    </w:p>
    <w:p w14:paraId="4026A9AC" w14:textId="264C6A85" w:rsidR="00782901" w:rsidRPr="00183978" w:rsidRDefault="00782901" w:rsidP="007829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978">
        <w:rPr>
          <w:sz w:val="28"/>
          <w:szCs w:val="28"/>
        </w:rPr>
        <w:t xml:space="preserve">        </w:t>
      </w:r>
      <w:r w:rsidR="000172AC">
        <w:rPr>
          <w:sz w:val="28"/>
          <w:szCs w:val="28"/>
        </w:rPr>
        <w:t>3</w:t>
      </w:r>
      <w:r w:rsidRPr="00183978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647FEF5" w14:textId="77777777" w:rsidR="00782901" w:rsidRDefault="00782901" w:rsidP="00782901">
      <w:pPr>
        <w:pStyle w:val="ConsPlusNormal"/>
      </w:pPr>
    </w:p>
    <w:p w14:paraId="5E027D29" w14:textId="3899CA71" w:rsidR="00782901" w:rsidRDefault="00F066D3" w:rsidP="007829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782901" w:rsidRPr="005003C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82901" w:rsidRPr="005003C8">
        <w:rPr>
          <w:sz w:val="28"/>
          <w:szCs w:val="28"/>
        </w:rPr>
        <w:t xml:space="preserve"> </w:t>
      </w:r>
      <w:r w:rsidR="00782901">
        <w:rPr>
          <w:sz w:val="28"/>
          <w:szCs w:val="28"/>
        </w:rPr>
        <w:t xml:space="preserve">администрации </w:t>
      </w:r>
    </w:p>
    <w:p w14:paraId="43BD8A18" w14:textId="180951F4" w:rsidR="00782901" w:rsidRPr="005003C8" w:rsidRDefault="00782901" w:rsidP="007829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  <w:r w:rsidRPr="005003C8">
        <w:rPr>
          <w:sz w:val="28"/>
          <w:szCs w:val="28"/>
        </w:rPr>
        <w:tab/>
      </w:r>
      <w:r w:rsidR="000407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F066D3">
        <w:rPr>
          <w:sz w:val="28"/>
          <w:szCs w:val="28"/>
        </w:rPr>
        <w:t>Т.В.Полянская</w:t>
      </w:r>
      <w:r>
        <w:rPr>
          <w:sz w:val="28"/>
          <w:szCs w:val="28"/>
        </w:rPr>
        <w:t xml:space="preserve">    </w:t>
      </w:r>
      <w:r w:rsidRPr="005003C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Pr="005003C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Pr="005003C8">
        <w:rPr>
          <w:sz w:val="28"/>
          <w:szCs w:val="28"/>
        </w:rPr>
        <w:t xml:space="preserve">    </w:t>
      </w:r>
    </w:p>
    <w:p w14:paraId="59679FCC" w14:textId="77777777" w:rsidR="00782901" w:rsidRDefault="00782901" w:rsidP="00782901">
      <w:pPr>
        <w:pStyle w:val="ConsPlusNormal"/>
        <w:rPr>
          <w:szCs w:val="24"/>
        </w:rPr>
      </w:pPr>
    </w:p>
    <w:p w14:paraId="64A500F2" w14:textId="77777777" w:rsidR="000172AC" w:rsidRDefault="000172AC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353745" w14:textId="77777777" w:rsidR="000172AC" w:rsidRDefault="000172AC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8EF30B3" w14:textId="77777777" w:rsidR="000172AC" w:rsidRDefault="000172AC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E89974" w14:textId="77777777" w:rsidR="000172AC" w:rsidRDefault="000172AC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42A589" w14:textId="77777777" w:rsidR="0004076E" w:rsidRDefault="0004076E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CE4E4E" w14:textId="77777777" w:rsidR="0004076E" w:rsidRDefault="0004076E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9540D4" w14:textId="77777777" w:rsidR="0004076E" w:rsidRDefault="0004076E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64A1A8" w14:textId="249ED670" w:rsidR="00782901" w:rsidRPr="00183978" w:rsidRDefault="00782901" w:rsidP="0078290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14:paraId="569A87D7" w14:textId="189EA76E" w:rsidR="00782901" w:rsidRPr="00183978" w:rsidRDefault="00782901" w:rsidP="00782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18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015A2CD5" w14:textId="1989F7D0" w:rsidR="00782901" w:rsidRPr="00183978" w:rsidRDefault="00782901" w:rsidP="00782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Хомутовского сельского поселения</w:t>
      </w:r>
      <w:r w:rsidRPr="0018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6A62A" w14:textId="07AA5256" w:rsidR="00782901" w:rsidRPr="00183978" w:rsidRDefault="00782901" w:rsidP="00782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8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21.09.</w:t>
      </w:r>
      <w:r w:rsidRPr="00183978">
        <w:rPr>
          <w:rFonts w:ascii="Times New Roman" w:hAnsi="Times New Roman" w:cs="Times New Roman"/>
          <w:sz w:val="24"/>
          <w:szCs w:val="24"/>
        </w:rPr>
        <w:t xml:space="preserve"> 2023 № </w:t>
      </w:r>
      <w:r w:rsidR="000172AC">
        <w:rPr>
          <w:rFonts w:ascii="Times New Roman" w:hAnsi="Times New Roman" w:cs="Times New Roman"/>
          <w:sz w:val="24"/>
          <w:szCs w:val="24"/>
        </w:rPr>
        <w:t>54</w:t>
      </w:r>
    </w:p>
    <w:p w14:paraId="73D75240" w14:textId="77777777" w:rsidR="00782901" w:rsidRDefault="00782901" w:rsidP="00782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67B4A9A" w14:textId="77777777" w:rsidR="00782901" w:rsidRPr="00183978" w:rsidRDefault="00782901" w:rsidP="00782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E9B868" w14:textId="77777777" w:rsidR="00782901" w:rsidRPr="00183978" w:rsidRDefault="00782901" w:rsidP="007829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183978">
        <w:rPr>
          <w:rFonts w:ascii="Times New Roman" w:hAnsi="Times New Roman" w:cs="Times New Roman"/>
          <w:sz w:val="24"/>
          <w:szCs w:val="24"/>
        </w:rPr>
        <w:t>РЕГЛАМЕНТ</w:t>
      </w:r>
    </w:p>
    <w:p w14:paraId="3B544C0B" w14:textId="65D2F6BB" w:rsidR="00782901" w:rsidRPr="00183978" w:rsidRDefault="00782901" w:rsidP="007829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978">
        <w:rPr>
          <w:rFonts w:ascii="Times New Roman" w:hAnsi="Times New Roman" w:cs="Times New Roman"/>
          <w:sz w:val="24"/>
          <w:szCs w:val="24"/>
        </w:rPr>
        <w:t xml:space="preserve">РЕАЛИЗАЦИИ АДМИНИСТРАЦИЕЙ </w:t>
      </w:r>
      <w:r>
        <w:rPr>
          <w:rFonts w:ascii="Times New Roman" w:hAnsi="Times New Roman" w:cs="Times New Roman"/>
          <w:sz w:val="24"/>
          <w:szCs w:val="24"/>
        </w:rPr>
        <w:t>ХОМУТОВСКОГО</w:t>
      </w:r>
      <w:r w:rsidR="0004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83978">
        <w:rPr>
          <w:rFonts w:ascii="Times New Roman" w:hAnsi="Times New Roman" w:cs="Times New Roman"/>
          <w:sz w:val="24"/>
          <w:szCs w:val="24"/>
        </w:rPr>
        <w:t xml:space="preserve"> ПОЛНОМОЧИЙ АДМИНИСТРАТОРА ДОХОДОВ БЮДЖЕТА ПО ВЗЫСКАНИЮ ДЕБИТОРСКОЙ ЗАДОЛЖЕННОСТИ ПО ПЛАТЕЖАМ В БЮДЖЕТ </w:t>
      </w:r>
      <w:r>
        <w:rPr>
          <w:rFonts w:ascii="Times New Roman" w:hAnsi="Times New Roman" w:cs="Times New Roman"/>
          <w:sz w:val="24"/>
          <w:szCs w:val="24"/>
        </w:rPr>
        <w:t>ХОМУТОВСКОГОСЕЛЬСКОГО ПОСЕЛЕНИЯ</w:t>
      </w:r>
      <w:r w:rsidRPr="00183978">
        <w:rPr>
          <w:rFonts w:ascii="Times New Roman" w:hAnsi="Times New Roman" w:cs="Times New Roman"/>
          <w:sz w:val="24"/>
          <w:szCs w:val="24"/>
        </w:rPr>
        <w:t>, ПЕНЯМ И ШТРАФАМ ПО НИМ</w:t>
      </w:r>
    </w:p>
    <w:p w14:paraId="2BF608CE" w14:textId="77777777" w:rsidR="00782901" w:rsidRPr="00183978" w:rsidRDefault="00782901" w:rsidP="00782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E8F6DF2" w14:textId="77777777" w:rsidR="004E3894" w:rsidRPr="00EC6196" w:rsidRDefault="004E3894" w:rsidP="004E389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1. Общие положения</w:t>
      </w:r>
    </w:p>
    <w:p w14:paraId="2F7995DC" w14:textId="1BD23CEA" w:rsidR="004E3894" w:rsidRPr="004A5B6E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1.1. В рамках реализации </w:t>
      </w:r>
      <w:r>
        <w:rPr>
          <w:rFonts w:eastAsia="Calibri"/>
          <w:color w:val="000000"/>
          <w:sz w:val="27"/>
          <w:szCs w:val="27"/>
        </w:rPr>
        <w:t xml:space="preserve">сектора экономики и финансов Хомутовского сельского поселения </w:t>
      </w:r>
      <w:r w:rsidRPr="00EC6196">
        <w:rPr>
          <w:rFonts w:eastAsia="Calibri"/>
          <w:color w:val="000000"/>
          <w:sz w:val="28"/>
          <w:szCs w:val="28"/>
        </w:rPr>
        <w:t xml:space="preserve">полномочий администратора доходов бюджета по взысканию дебиторской задолженности по платежам в бюджет, пеням и штрафам по ним настоящим Регламентом (далее – Регламент) устанавливается порядок взыскания дебиторской задолженности юридических и физических лиц по административным штрафам, пеням и штрафам за нарушение условий контрактов (договоров) (далее – дебиторская задолженность по доходам) </w:t>
      </w:r>
      <w:r w:rsidR="004E3805">
        <w:rPr>
          <w:rFonts w:eastAsia="Calibri"/>
          <w:color w:val="000000"/>
          <w:sz w:val="28"/>
          <w:szCs w:val="28"/>
        </w:rPr>
        <w:t>специалистами сектора экономики и финансов</w:t>
      </w:r>
      <w:r w:rsidRPr="004A5B6E">
        <w:rPr>
          <w:rFonts w:eastAsia="Calibri"/>
          <w:color w:val="000000"/>
          <w:sz w:val="27"/>
          <w:szCs w:val="27"/>
        </w:rPr>
        <w:t xml:space="preserve"> </w:t>
      </w:r>
      <w:r>
        <w:rPr>
          <w:rFonts w:eastAsia="Calibri"/>
          <w:color w:val="000000"/>
          <w:sz w:val="27"/>
          <w:szCs w:val="27"/>
        </w:rPr>
        <w:t>Хомутовского сельского поселения</w:t>
      </w:r>
      <w:r w:rsidRPr="004A5B6E">
        <w:rPr>
          <w:rFonts w:eastAsia="Calibri"/>
          <w:color w:val="000000"/>
          <w:sz w:val="27"/>
          <w:szCs w:val="27"/>
        </w:rPr>
        <w:t xml:space="preserve"> </w:t>
      </w:r>
      <w:r w:rsidRPr="004A5B6E">
        <w:rPr>
          <w:rFonts w:eastAsia="Calibri"/>
          <w:color w:val="000000"/>
          <w:sz w:val="28"/>
          <w:szCs w:val="28"/>
        </w:rPr>
        <w:t xml:space="preserve">(далее – </w:t>
      </w:r>
      <w:r w:rsidR="004E3805">
        <w:rPr>
          <w:rFonts w:eastAsia="Calibri"/>
          <w:color w:val="000000"/>
          <w:sz w:val="28"/>
          <w:szCs w:val="28"/>
        </w:rPr>
        <w:t>сектор</w:t>
      </w:r>
      <w:r w:rsidRPr="004A5B6E">
        <w:rPr>
          <w:rFonts w:eastAsia="Calibri"/>
          <w:color w:val="000000"/>
          <w:sz w:val="28"/>
          <w:szCs w:val="28"/>
        </w:rPr>
        <w:t>).</w:t>
      </w:r>
    </w:p>
    <w:p w14:paraId="6676F48F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1.2. Регламент устанавливает перечень мероприятий по реализации полномочий, направленных на взыскание дебиторской задолженности по доходам. </w:t>
      </w:r>
    </w:p>
    <w:p w14:paraId="7C90F168" w14:textId="43EBF875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1.3. </w:t>
      </w:r>
      <w:r>
        <w:rPr>
          <w:rFonts w:eastAsia="Calibri"/>
          <w:color w:val="000000"/>
          <w:sz w:val="28"/>
          <w:szCs w:val="28"/>
        </w:rPr>
        <w:t>Специалистами сектора</w:t>
      </w:r>
      <w:r w:rsidRPr="00EC6196">
        <w:rPr>
          <w:rFonts w:eastAsia="Calibri"/>
          <w:color w:val="000000"/>
          <w:sz w:val="28"/>
          <w:szCs w:val="28"/>
        </w:rPr>
        <w:t xml:space="preserve">, обеспечивающими реализацию полномочий по работе с дебиторской задолженностью по доходам в случаях, предусмотренным Регламентом (далее - ответственные </w:t>
      </w:r>
      <w:r w:rsidR="004E3805">
        <w:rPr>
          <w:rFonts w:eastAsia="Calibri"/>
          <w:color w:val="000000"/>
          <w:sz w:val="28"/>
          <w:szCs w:val="28"/>
        </w:rPr>
        <w:t>специалисты</w:t>
      </w:r>
      <w:r w:rsidRPr="00EC6196">
        <w:rPr>
          <w:rFonts w:eastAsia="Calibri"/>
          <w:color w:val="000000"/>
          <w:sz w:val="28"/>
          <w:szCs w:val="28"/>
        </w:rPr>
        <w:t xml:space="preserve">), являются: </w:t>
      </w:r>
    </w:p>
    <w:p w14:paraId="5987540C" w14:textId="05567BEA" w:rsidR="00C8229B" w:rsidRDefault="00C8229B" w:rsidP="004E3894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Главный специалист по учету и бухгалтерской отчетности;</w:t>
      </w:r>
    </w:p>
    <w:p w14:paraId="5F392562" w14:textId="77777777" w:rsidR="00C8229B" w:rsidRDefault="00C8229B" w:rsidP="004E3894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Заведующий сектором экономики и финансов;</w:t>
      </w:r>
    </w:p>
    <w:p w14:paraId="5F8A0C5B" w14:textId="59722B71" w:rsidR="004E3894" w:rsidRPr="00EC6196" w:rsidRDefault="00C8229B" w:rsidP="004E3894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Заведующий сектором по общим и </w:t>
      </w:r>
      <w:r w:rsidRPr="00C8229B">
        <w:rPr>
          <w:color w:val="2C2D2E"/>
          <w:sz w:val="28"/>
          <w:szCs w:val="28"/>
        </w:rPr>
        <w:t>организационно правовым вопросам</w:t>
      </w:r>
      <w:r>
        <w:rPr>
          <w:rFonts w:eastAsia="Calibri"/>
          <w:color w:val="000000"/>
          <w:sz w:val="28"/>
          <w:szCs w:val="28"/>
        </w:rPr>
        <w:t>.</w:t>
      </w:r>
      <w:r w:rsidR="004E3894" w:rsidRPr="00EC6196">
        <w:rPr>
          <w:rFonts w:eastAsia="Calibri"/>
          <w:color w:val="000000"/>
          <w:sz w:val="28"/>
          <w:szCs w:val="28"/>
        </w:rPr>
        <w:t xml:space="preserve"> </w:t>
      </w:r>
    </w:p>
    <w:p w14:paraId="441405A0" w14:textId="05F67050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1.4. Направлениями по работе с дебиторской задолженностью по доходам в </w:t>
      </w:r>
      <w:r>
        <w:rPr>
          <w:rFonts w:eastAsia="Calibri"/>
          <w:color w:val="000000"/>
          <w:sz w:val="28"/>
          <w:szCs w:val="28"/>
        </w:rPr>
        <w:t>Секторе</w:t>
      </w:r>
      <w:r w:rsidRPr="00EC6196">
        <w:rPr>
          <w:rFonts w:eastAsia="Calibri"/>
          <w:color w:val="000000"/>
          <w:sz w:val="28"/>
          <w:szCs w:val="28"/>
        </w:rPr>
        <w:t xml:space="preserve"> являются: </w:t>
      </w:r>
    </w:p>
    <w:p w14:paraId="4F28972D" w14:textId="5E46BD7F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работа с дебиторской задолженностью по доходам, образовавшейся вследствие реализации полномочий </w:t>
      </w:r>
      <w:r>
        <w:rPr>
          <w:rFonts w:eastAsia="Calibri"/>
          <w:color w:val="000000"/>
          <w:sz w:val="28"/>
          <w:szCs w:val="28"/>
        </w:rPr>
        <w:t>сектора</w:t>
      </w:r>
      <w:r w:rsidRPr="00EC6196">
        <w:rPr>
          <w:rFonts w:eastAsia="Calibri"/>
          <w:color w:val="000000"/>
          <w:sz w:val="28"/>
          <w:szCs w:val="28"/>
        </w:rPr>
        <w:t xml:space="preserve"> в соответствии с Кодексом Российской Федерации об административных правонарушениях (далее - административные штрафы); </w:t>
      </w:r>
    </w:p>
    <w:p w14:paraId="633C8132" w14:textId="013145BD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работа с дебиторской задолженностью по доходам, образовавшейся вследствие реализации полномочий </w:t>
      </w:r>
      <w:r>
        <w:rPr>
          <w:rFonts w:eastAsia="Calibri"/>
          <w:color w:val="000000"/>
          <w:sz w:val="28"/>
          <w:szCs w:val="28"/>
        </w:rPr>
        <w:t>сектора</w:t>
      </w:r>
      <w:r w:rsidRPr="00EC6196">
        <w:rPr>
          <w:rFonts w:eastAsia="Calibri"/>
          <w:color w:val="000000"/>
          <w:sz w:val="28"/>
          <w:szCs w:val="28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(в части штрафов (пени) за нарушение условий контрактов (договоров), стороной по которым выступает </w:t>
      </w:r>
      <w:r>
        <w:rPr>
          <w:rFonts w:eastAsia="Calibri"/>
          <w:color w:val="000000"/>
          <w:sz w:val="28"/>
          <w:szCs w:val="28"/>
        </w:rPr>
        <w:t>сектор</w:t>
      </w:r>
      <w:r w:rsidRPr="00EC6196">
        <w:rPr>
          <w:rFonts w:eastAsia="Calibri"/>
          <w:color w:val="000000"/>
          <w:sz w:val="28"/>
          <w:szCs w:val="28"/>
        </w:rPr>
        <w:t xml:space="preserve">). </w:t>
      </w:r>
    </w:p>
    <w:p w14:paraId="233551ED" w14:textId="6BA631F6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1.5. Мероприятия по реализации </w:t>
      </w:r>
      <w:r>
        <w:rPr>
          <w:rFonts w:eastAsia="Calibri"/>
          <w:color w:val="000000"/>
          <w:sz w:val="28"/>
          <w:szCs w:val="28"/>
        </w:rPr>
        <w:t>сектором</w:t>
      </w:r>
      <w:r w:rsidRPr="00EC6196">
        <w:rPr>
          <w:rFonts w:eastAsia="Calibri"/>
          <w:color w:val="000000"/>
          <w:sz w:val="28"/>
          <w:szCs w:val="28"/>
        </w:rPr>
        <w:t xml:space="preserve"> полномочий, направленных на взыскание дебиторской задолженности по доходам, включают в себя: </w:t>
      </w:r>
    </w:p>
    <w:p w14:paraId="4F94C71D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lastRenderedPageBreak/>
        <w:t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>
        <w:rPr>
          <w:rFonts w:eastAsia="Calibri"/>
          <w:color w:val="000000"/>
          <w:sz w:val="28"/>
          <w:szCs w:val="28"/>
        </w:rPr>
        <w:t>;</w:t>
      </w:r>
      <w:r w:rsidRPr="00EC6196">
        <w:rPr>
          <w:rFonts w:eastAsia="Calibri"/>
          <w:color w:val="000000"/>
          <w:sz w:val="28"/>
          <w:szCs w:val="28"/>
        </w:rPr>
        <w:t xml:space="preserve"> </w:t>
      </w:r>
    </w:p>
    <w:p w14:paraId="19A79175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  <w:r>
        <w:rPr>
          <w:rFonts w:eastAsia="Calibri"/>
          <w:color w:val="000000"/>
          <w:sz w:val="28"/>
          <w:szCs w:val="28"/>
        </w:rPr>
        <w:t>;</w:t>
      </w:r>
      <w:r w:rsidRPr="00EC6196">
        <w:rPr>
          <w:rFonts w:eastAsia="Calibri"/>
          <w:color w:val="000000"/>
          <w:sz w:val="28"/>
          <w:szCs w:val="28"/>
        </w:rPr>
        <w:t xml:space="preserve"> </w:t>
      </w:r>
    </w:p>
    <w:p w14:paraId="4C83FAE3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принудительное взыскание дебиторской задолженности по доходам при принудительном исполнении судебных актов</w:t>
      </w:r>
      <w:r>
        <w:rPr>
          <w:rFonts w:eastAsia="Calibri"/>
          <w:color w:val="000000"/>
          <w:sz w:val="28"/>
          <w:szCs w:val="28"/>
        </w:rPr>
        <w:t>;</w:t>
      </w:r>
      <w:r w:rsidRPr="00EC6196">
        <w:rPr>
          <w:rFonts w:eastAsia="Calibri"/>
          <w:color w:val="000000"/>
          <w:sz w:val="28"/>
          <w:szCs w:val="28"/>
        </w:rPr>
        <w:t xml:space="preserve"> </w:t>
      </w:r>
    </w:p>
    <w:p w14:paraId="7E3CB7F1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 </w:t>
      </w:r>
    </w:p>
    <w:p w14:paraId="7A69A4D0" w14:textId="40D31AE8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1.6. Ответственными за работу с дебиторской задолженностью по доходам являются </w:t>
      </w:r>
      <w:r>
        <w:rPr>
          <w:rFonts w:eastAsia="Calibri"/>
          <w:color w:val="000000"/>
          <w:sz w:val="28"/>
          <w:szCs w:val="28"/>
        </w:rPr>
        <w:t>специалисты сектора</w:t>
      </w:r>
      <w:r w:rsidRPr="00EC6196">
        <w:rPr>
          <w:rFonts w:eastAsia="Calibri"/>
          <w:color w:val="000000"/>
          <w:sz w:val="28"/>
          <w:szCs w:val="28"/>
        </w:rPr>
        <w:t xml:space="preserve">, поименованных в пункте 1.3. </w:t>
      </w:r>
    </w:p>
    <w:p w14:paraId="41E4C0F7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7FCB91E1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14:paraId="3FA84FE3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</w:p>
    <w:p w14:paraId="370D87B7" w14:textId="5EB08D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2.1. Контроль за правильностью исчисления, полнотой и своевременностью осуществления платежей в бюджеты, пеням и штрафом по ним осуществляется </w:t>
      </w:r>
      <w:r>
        <w:rPr>
          <w:rFonts w:eastAsia="Calibri"/>
          <w:color w:val="000000"/>
          <w:sz w:val="28"/>
          <w:szCs w:val="28"/>
        </w:rPr>
        <w:t>специалистами сектора</w:t>
      </w:r>
      <w:r w:rsidRPr="00EC6196">
        <w:rPr>
          <w:rFonts w:eastAsia="Calibri"/>
          <w:color w:val="000000"/>
          <w:sz w:val="28"/>
          <w:szCs w:val="28"/>
        </w:rPr>
        <w:t xml:space="preserve"> в рамках своих полномочий и включает в себя:</w:t>
      </w:r>
    </w:p>
    <w:p w14:paraId="1D1C3F90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6196">
        <w:rPr>
          <w:sz w:val="28"/>
          <w:szCs w:val="28"/>
        </w:rPr>
        <w:t xml:space="preserve">- </w:t>
      </w:r>
      <w:r w:rsidRPr="00EC6196">
        <w:rPr>
          <w:rFonts w:eastAsia="Calibri"/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(уменьшению);</w:t>
      </w:r>
    </w:p>
    <w:p w14:paraId="5FBF471C" w14:textId="1DF1D5D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 xml:space="preserve">- своевременное направление </w:t>
      </w:r>
      <w:r>
        <w:rPr>
          <w:rFonts w:eastAsia="Calibri"/>
          <w:sz w:val="28"/>
          <w:szCs w:val="28"/>
        </w:rPr>
        <w:t>специалисту</w:t>
      </w:r>
      <w:r w:rsidRPr="00EC6196">
        <w:rPr>
          <w:sz w:val="28"/>
          <w:szCs w:val="28"/>
        </w:rPr>
        <w:t xml:space="preserve"> учета исполнения бюджета </w:t>
      </w:r>
      <w:r>
        <w:rPr>
          <w:sz w:val="28"/>
          <w:szCs w:val="28"/>
        </w:rPr>
        <w:t>поселения</w:t>
      </w:r>
      <w:r w:rsidRPr="00EC6196">
        <w:rPr>
          <w:rFonts w:eastAsia="Calibri"/>
          <w:sz w:val="28"/>
          <w:szCs w:val="28"/>
        </w:rPr>
        <w:t xml:space="preserve"> составленных первичных учетных документов, обосновывающих возникновение дебиторской задолженности по доходам, а также поступивших в их адрес копий судебных актов, исполнительных листов и других документов для своевременного отражения содержащихся в них данных в бюджетном учете </w:t>
      </w:r>
      <w:r>
        <w:rPr>
          <w:rFonts w:eastAsia="Calibri"/>
          <w:sz w:val="28"/>
          <w:szCs w:val="28"/>
        </w:rPr>
        <w:t>поселения</w:t>
      </w:r>
      <w:r w:rsidRPr="00EC6196">
        <w:rPr>
          <w:rFonts w:eastAsia="Calibri"/>
          <w:sz w:val="28"/>
          <w:szCs w:val="28"/>
        </w:rPr>
        <w:t>;</w:t>
      </w:r>
    </w:p>
    <w:p w14:paraId="4817E82B" w14:textId="77777777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>- начисление и списание в порядке, предусмотренным законодательством Российской Федерации сумм неустоек (штрафов, пени);</w:t>
      </w:r>
    </w:p>
    <w:p w14:paraId="5832A225" w14:textId="77777777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>- проверку фактического зачисления в доход бюджета платежей в размерах и в сроки, установленные законодательством Российской Федерации, договором (контрактом);</w:t>
      </w:r>
    </w:p>
    <w:p w14:paraId="29834E31" w14:textId="77777777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- погашения (квитирования) начислений соответствующих платежей в ГИС ГМП по административным штрафам, налагаемых в рамках своей компетенции.</w:t>
      </w:r>
    </w:p>
    <w:p w14:paraId="2D5B8518" w14:textId="4A4E8B58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C6196">
        <w:rPr>
          <w:sz w:val="28"/>
          <w:szCs w:val="28"/>
        </w:rPr>
        <w:t xml:space="preserve">2.2. </w:t>
      </w:r>
      <w:r w:rsidRPr="00EC6196">
        <w:rPr>
          <w:rFonts w:eastAsia="Calibri"/>
          <w:sz w:val="28"/>
          <w:szCs w:val="28"/>
        </w:rPr>
        <w:t xml:space="preserve">Ежегодно, перед составлением годовой бюджетной отчетности, проводится инвентаризация расчетов по доходам с должниками, а также проверка контрактов (договоров) на наличие </w:t>
      </w:r>
      <w:r w:rsidRPr="00EC6196">
        <w:rPr>
          <w:sz w:val="28"/>
          <w:szCs w:val="28"/>
        </w:rPr>
        <w:t>просроченной задолженности по ним</w:t>
      </w:r>
      <w:r w:rsidRPr="00EC6196">
        <w:rPr>
          <w:rFonts w:eastAsia="Calibri"/>
          <w:sz w:val="28"/>
          <w:szCs w:val="28"/>
        </w:rPr>
        <w:t xml:space="preserve">. При проведении инвентаризации ответственными </w:t>
      </w:r>
      <w:r>
        <w:rPr>
          <w:rFonts w:eastAsia="Calibri"/>
          <w:sz w:val="28"/>
          <w:szCs w:val="28"/>
        </w:rPr>
        <w:t>специалистами</w:t>
      </w:r>
      <w:r w:rsidRPr="00EC6196">
        <w:rPr>
          <w:rFonts w:eastAsia="Calibri"/>
          <w:sz w:val="28"/>
          <w:szCs w:val="28"/>
        </w:rPr>
        <w:t xml:space="preserve"> проводится оценка ожидаемых результатов работы по взысканию дебиторской </w:t>
      </w:r>
      <w:r w:rsidRPr="00EC6196">
        <w:rPr>
          <w:rFonts w:eastAsia="Calibri"/>
          <w:sz w:val="28"/>
          <w:szCs w:val="28"/>
        </w:rPr>
        <w:lastRenderedPageBreak/>
        <w:t xml:space="preserve">задолженности по доходам, в том числе в целях признания дебиторской задолженности по доходам сомнительной, с дальнейшим представлением информации в </w:t>
      </w:r>
      <w:r>
        <w:rPr>
          <w:rFonts w:eastAsia="Calibri"/>
          <w:sz w:val="28"/>
          <w:szCs w:val="28"/>
        </w:rPr>
        <w:t>сектор</w:t>
      </w:r>
      <w:r w:rsidRPr="00EC6196">
        <w:rPr>
          <w:rFonts w:eastAsia="Calibri"/>
          <w:sz w:val="28"/>
          <w:szCs w:val="28"/>
        </w:rPr>
        <w:t xml:space="preserve"> учета исполнения бюджета</w:t>
      </w:r>
      <w:r>
        <w:rPr>
          <w:rFonts w:eastAsia="Calibri"/>
          <w:sz w:val="28"/>
          <w:szCs w:val="28"/>
        </w:rPr>
        <w:t xml:space="preserve"> поселения</w:t>
      </w:r>
      <w:r w:rsidRPr="00EC6196">
        <w:rPr>
          <w:rFonts w:eastAsia="Calibri"/>
          <w:sz w:val="28"/>
          <w:szCs w:val="28"/>
        </w:rPr>
        <w:t xml:space="preserve"> для подготовки необходимых документов для признания дебиторской задолженности безнадежной к взысканию.</w:t>
      </w:r>
    </w:p>
    <w:p w14:paraId="2B0DB4A6" w14:textId="5255A070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2.3. </w:t>
      </w:r>
      <w:r>
        <w:rPr>
          <w:rFonts w:eastAsia="Calibri"/>
          <w:color w:val="000000"/>
          <w:sz w:val="28"/>
          <w:szCs w:val="28"/>
        </w:rPr>
        <w:t>Специалист</w:t>
      </w:r>
      <w:r w:rsidRPr="00EC6196">
        <w:rPr>
          <w:rFonts w:eastAsia="Calibri"/>
          <w:color w:val="000000"/>
          <w:sz w:val="28"/>
          <w:szCs w:val="28"/>
        </w:rPr>
        <w:t xml:space="preserve"> учета исполнения бюджета проводит мониторинг финансового (платежного) состояния должников на предмет наличия сведений о взыскании с должника денежных средств в рамках исполнительного производства, наличия сведений о возбуждении в отношении должника дела о банкротстве. </w:t>
      </w:r>
    </w:p>
    <w:p w14:paraId="47D8105B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46F85AE9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3.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14:paraId="40C46D0B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4A981503" w14:textId="2817E020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6196">
        <w:rPr>
          <w:sz w:val="28"/>
          <w:szCs w:val="28"/>
        </w:rPr>
        <w:t xml:space="preserve">3.1. </w:t>
      </w:r>
      <w:r w:rsidRPr="00EC6196">
        <w:rPr>
          <w:rFonts w:eastAsia="Calibri"/>
          <w:sz w:val="28"/>
          <w:szCs w:val="28"/>
        </w:rPr>
        <w:t xml:space="preserve">При нарушении исполнения обязательств (просрочка исполнения, неисполнение, ненадлежащее исполнение обязательств), принятых по государственным контрактам, договорам, заключенным </w:t>
      </w:r>
      <w:r>
        <w:rPr>
          <w:rFonts w:eastAsia="Calibri"/>
          <w:sz w:val="28"/>
          <w:szCs w:val="28"/>
        </w:rPr>
        <w:t>специалистами сектора</w:t>
      </w:r>
      <w:r w:rsidRPr="00EC6196">
        <w:rPr>
          <w:rFonts w:eastAsia="Calibri"/>
          <w:sz w:val="28"/>
          <w:szCs w:val="28"/>
        </w:rPr>
        <w:t xml:space="preserve"> осуществляют следующие мероприятия, в том числе мероприятия по взысканию дебиторской задолженности:</w:t>
      </w:r>
    </w:p>
    <w:p w14:paraId="476B0202" w14:textId="77777777" w:rsidR="004E3894" w:rsidRPr="00EC6196" w:rsidRDefault="004E3894" w:rsidP="004E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6F38F279" w14:textId="77777777" w:rsidR="004E3894" w:rsidRPr="00EC6196" w:rsidRDefault="004E3894" w:rsidP="004E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14:paraId="76BAED70" w14:textId="77777777" w:rsidR="004E3894" w:rsidRPr="00EC6196" w:rsidRDefault="004E3894" w:rsidP="004E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>- направление требования (претензии) должнику (поставщику, подрядчику, исполнителю по государственному контракту) об уплате неустоек (штрафов, пеней);</w:t>
      </w:r>
    </w:p>
    <w:p w14:paraId="7C33C7A9" w14:textId="77777777" w:rsidR="004E3894" w:rsidRPr="00EC6196" w:rsidRDefault="004E3894" w:rsidP="004E389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697FA6D6" w14:textId="77777777" w:rsidR="004E3894" w:rsidRPr="00EC6196" w:rsidRDefault="004E3894" w:rsidP="004E38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- рассмотрение вопроса о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14:paraId="6130571A" w14:textId="77777777" w:rsidR="004E3894" w:rsidRPr="00EC6196" w:rsidRDefault="004E3894" w:rsidP="004E38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 xml:space="preserve"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</w:t>
      </w:r>
      <w:r w:rsidRPr="00EC6196">
        <w:rPr>
          <w:rFonts w:eastAsia="Calibri"/>
          <w:color w:val="000000"/>
          <w:sz w:val="28"/>
          <w:szCs w:val="28"/>
        </w:rPr>
        <w:lastRenderedPageBreak/>
        <w:t xml:space="preserve">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 </w:t>
      </w:r>
    </w:p>
    <w:p w14:paraId="168A67D9" w14:textId="77777777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C6196">
        <w:rPr>
          <w:sz w:val="28"/>
          <w:szCs w:val="28"/>
        </w:rPr>
        <w:t xml:space="preserve">3.2. </w:t>
      </w:r>
      <w:r w:rsidRPr="00EC6196">
        <w:rPr>
          <w:rFonts w:eastAsia="Calibri"/>
          <w:sz w:val="28"/>
          <w:szCs w:val="28"/>
        </w:rPr>
        <w:t>В случае невыполнения должником обязательств о добровольной уплате неустоек (штрафов, пени) по требованию (претензии) осуществляются следующие мероприятия, в том числе мероприятия по взысканию дебиторской задолженности:</w:t>
      </w:r>
    </w:p>
    <w:p w14:paraId="56BEBCC8" w14:textId="77777777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>- при наличии в контракте, договоре условий о зачете обязательств по уплате неустойки в счет оплаты, заказчик производит оплату за вычетом соответствующего размера неустоек (штрафов, пени), указанного в первичных документах (электронных документах);</w:t>
      </w:r>
    </w:p>
    <w:p w14:paraId="6E5D3366" w14:textId="0FDF166F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 xml:space="preserve">- если обеспечение исполнения контракта осуществляется путем внесения денежных средств, </w:t>
      </w:r>
      <w:r w:rsidR="00A16866">
        <w:rPr>
          <w:rFonts w:eastAsia="Calibri"/>
          <w:sz w:val="28"/>
          <w:szCs w:val="28"/>
        </w:rPr>
        <w:t>Сектор</w:t>
      </w:r>
      <w:r w:rsidRPr="00EC6196">
        <w:rPr>
          <w:rFonts w:eastAsia="Calibri"/>
          <w:sz w:val="28"/>
          <w:szCs w:val="28"/>
        </w:rPr>
        <w:t xml:space="preserve"> вправе во внесудебном порядке обратить взыскание на сумму, равную размеру подлежащей уплате неустойки (штраф, пени), которая перечисляется в бюджет, обеспечение исполнения контракта при этом возвращается подрядчику в размере, оставшемся после вычета суммы, обращенной на взыскание в счет уплаты неустойки (штраф, пени)</w:t>
      </w:r>
      <w:r>
        <w:rPr>
          <w:rFonts w:eastAsia="Calibri"/>
          <w:sz w:val="28"/>
          <w:szCs w:val="28"/>
        </w:rPr>
        <w:t>;</w:t>
      </w:r>
    </w:p>
    <w:p w14:paraId="0889BBBB" w14:textId="36A462B2" w:rsidR="004E3894" w:rsidRPr="00EC6196" w:rsidRDefault="004E3894" w:rsidP="004E389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EC6196">
        <w:rPr>
          <w:rFonts w:eastAsia="Calibri"/>
          <w:sz w:val="28"/>
          <w:szCs w:val="28"/>
        </w:rPr>
        <w:t xml:space="preserve">- если обеспечение исполнения контракта осуществляется путем предоставления независимой гарантии, </w:t>
      </w:r>
      <w:r w:rsidR="009422E5">
        <w:rPr>
          <w:rFonts w:eastAsia="Calibri"/>
          <w:sz w:val="28"/>
          <w:szCs w:val="28"/>
        </w:rPr>
        <w:t>сектор</w:t>
      </w:r>
      <w:r w:rsidRPr="00EC6196">
        <w:rPr>
          <w:rFonts w:eastAsia="Calibri"/>
          <w:sz w:val="28"/>
          <w:szCs w:val="28"/>
        </w:rPr>
        <w:t xml:space="preserve"> направляет гаранту требование об осуществлении уплаты денежной суммы по независимой гарантии равной размеру начисленной неустойки (штраф, пени).</w:t>
      </w:r>
    </w:p>
    <w:p w14:paraId="26F3A929" w14:textId="77777777" w:rsidR="004E3894" w:rsidRPr="00EC6196" w:rsidRDefault="004E3894" w:rsidP="004E3894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</w:p>
    <w:p w14:paraId="6CAD5485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50906F39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4. Мероприятия по принудительному взысканию</w:t>
      </w:r>
    </w:p>
    <w:p w14:paraId="5007AFC1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center"/>
        <w:rPr>
          <w:rFonts w:eastAsia="Calibri"/>
          <w:color w:val="000000"/>
          <w:sz w:val="28"/>
          <w:szCs w:val="28"/>
        </w:rPr>
      </w:pPr>
      <w:r w:rsidRPr="00EC6196">
        <w:rPr>
          <w:rFonts w:eastAsia="Calibri"/>
          <w:color w:val="000000"/>
          <w:sz w:val="28"/>
          <w:szCs w:val="28"/>
        </w:rPr>
        <w:t>дебиторской задолженности по доходам</w:t>
      </w:r>
    </w:p>
    <w:p w14:paraId="51EE54FB" w14:textId="77777777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14:paraId="3F3F012B" w14:textId="110AF60F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C6196">
        <w:rPr>
          <w:sz w:val="28"/>
          <w:szCs w:val="28"/>
        </w:rPr>
        <w:t xml:space="preserve">4.1. </w:t>
      </w:r>
      <w:r w:rsidRPr="00EC6196">
        <w:rPr>
          <w:rFonts w:eastAsia="Calibri"/>
          <w:sz w:val="28"/>
          <w:szCs w:val="28"/>
        </w:rPr>
        <w:t xml:space="preserve">В рамках претензионной работы в случае неисполнения должником своих обязательств по погашению образовавшейся дебиторской задолженности ответственные </w:t>
      </w:r>
      <w:r w:rsidR="009422E5">
        <w:rPr>
          <w:rFonts w:eastAsia="Calibri"/>
          <w:sz w:val="28"/>
          <w:szCs w:val="28"/>
        </w:rPr>
        <w:t>специалисты поселения</w:t>
      </w:r>
      <w:r w:rsidRPr="00EC6196">
        <w:rPr>
          <w:rFonts w:eastAsia="Calibri"/>
          <w:sz w:val="28"/>
          <w:szCs w:val="28"/>
        </w:rPr>
        <w:t xml:space="preserve">  представляют в </w:t>
      </w:r>
      <w:r w:rsidR="009422E5">
        <w:rPr>
          <w:rFonts w:eastAsia="Calibri"/>
          <w:sz w:val="28"/>
          <w:szCs w:val="28"/>
        </w:rPr>
        <w:t>сектор</w:t>
      </w:r>
      <w:r w:rsidRPr="00EC6196">
        <w:rPr>
          <w:rFonts w:eastAsia="Calibri"/>
          <w:sz w:val="28"/>
          <w:szCs w:val="28"/>
        </w:rPr>
        <w:t xml:space="preserve"> учета исполнения бюджета </w:t>
      </w:r>
      <w:r w:rsidR="009422E5">
        <w:rPr>
          <w:rFonts w:eastAsia="Calibri"/>
          <w:sz w:val="28"/>
          <w:szCs w:val="28"/>
        </w:rPr>
        <w:t>поселения</w:t>
      </w:r>
      <w:r w:rsidRPr="00EC6196">
        <w:rPr>
          <w:rFonts w:eastAsia="Calibri"/>
          <w:sz w:val="28"/>
          <w:szCs w:val="28"/>
        </w:rPr>
        <w:t xml:space="preserve"> все необходимые документы и материалы для составления искового заявления (административного искового заявления, заявления, апелляционной, кассационной, надзорной и частной жалоб) для урегулирования споров в досудебном и судебном порядке. </w:t>
      </w:r>
    </w:p>
    <w:p w14:paraId="6F1C9C3F" w14:textId="19F06E95" w:rsidR="004E3894" w:rsidRPr="00EC6196" w:rsidRDefault="004E3894" w:rsidP="004E38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6196">
        <w:rPr>
          <w:rFonts w:eastAsia="Calibri"/>
          <w:sz w:val="28"/>
          <w:szCs w:val="28"/>
        </w:rPr>
        <w:t xml:space="preserve">4.2. </w:t>
      </w:r>
      <w:r w:rsidR="00A16866">
        <w:rPr>
          <w:rFonts w:eastAsia="Calibri"/>
          <w:sz w:val="28"/>
          <w:szCs w:val="28"/>
        </w:rPr>
        <w:t>Сектор</w:t>
      </w:r>
      <w:r w:rsidRPr="00EC6196">
        <w:rPr>
          <w:rFonts w:eastAsia="Calibri"/>
          <w:sz w:val="28"/>
          <w:szCs w:val="28"/>
        </w:rPr>
        <w:t xml:space="preserve"> </w:t>
      </w:r>
      <w:r w:rsidRPr="00EC6196">
        <w:rPr>
          <w:sz w:val="28"/>
          <w:szCs w:val="28"/>
        </w:rPr>
        <w:t xml:space="preserve">подготавливает необходимые материалы и документы, а также направляет исковое заявление в суд. </w:t>
      </w:r>
    </w:p>
    <w:p w14:paraId="62208999" w14:textId="06FF124C" w:rsidR="00782901" w:rsidRDefault="004E3894" w:rsidP="009422E5">
      <w:pPr>
        <w:autoSpaceDE w:val="0"/>
        <w:autoSpaceDN w:val="0"/>
        <w:adjustRightInd w:val="0"/>
        <w:ind w:firstLine="708"/>
        <w:jc w:val="both"/>
      </w:pPr>
      <w:r w:rsidRPr="00EC6196">
        <w:rPr>
          <w:sz w:val="28"/>
          <w:szCs w:val="28"/>
        </w:rPr>
        <w:t xml:space="preserve">4.3. </w:t>
      </w:r>
      <w:r w:rsidR="00A16866">
        <w:rPr>
          <w:sz w:val="28"/>
          <w:szCs w:val="28"/>
        </w:rPr>
        <w:t>Сектор</w:t>
      </w:r>
      <w:r w:rsidRPr="00EC6196">
        <w:rPr>
          <w:sz w:val="28"/>
          <w:szCs w:val="28"/>
        </w:rPr>
        <w:t xml:space="preserve"> представляет документы, необходимые для возбуждения исполнительного производства в случаях и порядке, установленных Федеральным законом от 02.12.2007 № 229-ФЗ «Об исполнительном производстве», в службу судебных приставов.</w:t>
      </w:r>
    </w:p>
    <w:sectPr w:rsidR="0078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71C2" w14:textId="77777777" w:rsidR="00625434" w:rsidRDefault="00625434" w:rsidP="00782901">
      <w:r>
        <w:separator/>
      </w:r>
    </w:p>
  </w:endnote>
  <w:endnote w:type="continuationSeparator" w:id="0">
    <w:p w14:paraId="4F66F810" w14:textId="77777777" w:rsidR="00625434" w:rsidRDefault="00625434" w:rsidP="0078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F2ED" w14:textId="77777777" w:rsidR="00625434" w:rsidRDefault="00625434" w:rsidP="00782901">
      <w:r>
        <w:separator/>
      </w:r>
    </w:p>
  </w:footnote>
  <w:footnote w:type="continuationSeparator" w:id="0">
    <w:p w14:paraId="1352F211" w14:textId="77777777" w:rsidR="00625434" w:rsidRDefault="00625434" w:rsidP="0078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01"/>
    <w:rsid w:val="000172AC"/>
    <w:rsid w:val="0004076E"/>
    <w:rsid w:val="00047517"/>
    <w:rsid w:val="00453CA2"/>
    <w:rsid w:val="004D2C66"/>
    <w:rsid w:val="004E3805"/>
    <w:rsid w:val="004E3894"/>
    <w:rsid w:val="005000EF"/>
    <w:rsid w:val="00625434"/>
    <w:rsid w:val="007465D2"/>
    <w:rsid w:val="00782901"/>
    <w:rsid w:val="00907FB4"/>
    <w:rsid w:val="009422E5"/>
    <w:rsid w:val="00943D4B"/>
    <w:rsid w:val="00A005C9"/>
    <w:rsid w:val="00A16866"/>
    <w:rsid w:val="00A552C5"/>
    <w:rsid w:val="00AA0E42"/>
    <w:rsid w:val="00AF6216"/>
    <w:rsid w:val="00B91068"/>
    <w:rsid w:val="00C8229B"/>
    <w:rsid w:val="00C908F1"/>
    <w:rsid w:val="00F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452"/>
  <w15:chartTrackingRefBased/>
  <w15:docId w15:val="{DB5F0859-EC2A-4B85-A726-574D1EDD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90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9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82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782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90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782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90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7">
    <w:name w:val="Body Text Indent"/>
    <w:basedOn w:val="a"/>
    <w:link w:val="a8"/>
    <w:semiHidden/>
    <w:rsid w:val="004E3894"/>
    <w:pPr>
      <w:ind w:firstLine="90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E389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2B2A5E37F1B6DC815B6E20011D06B8B16D8110A8358531216FA885B394572DCE178886F2AF90A5574B12C96A289C30E4575D53A6C0E41WFd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9425E-4831-4B33-9CD6-DBBD9000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11</cp:revision>
  <cp:lastPrinted>2023-09-26T05:33:00Z</cp:lastPrinted>
  <dcterms:created xsi:type="dcterms:W3CDTF">2023-09-21T07:27:00Z</dcterms:created>
  <dcterms:modified xsi:type="dcterms:W3CDTF">2023-09-27T05:50:00Z</dcterms:modified>
</cp:coreProperties>
</file>