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8F58" w14:textId="7777777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2DD2F2A" w14:textId="7777777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4A670C0A" w14:textId="7777777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E45B4CC" w14:textId="7777777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35D5CC" w14:textId="7777777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4357A4F0" w14:textId="77777777" w:rsidR="00FE7C94" w:rsidRDefault="00FE7C94" w:rsidP="00FE7C94">
      <w:pPr>
        <w:jc w:val="center"/>
        <w:rPr>
          <w:b/>
          <w:sz w:val="28"/>
          <w:szCs w:val="28"/>
        </w:rPr>
      </w:pPr>
    </w:p>
    <w:p w14:paraId="145F5D04" w14:textId="7777777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980140F" w14:textId="77777777" w:rsidR="00FE7C94" w:rsidRDefault="00FE7C94" w:rsidP="00FE7C94">
      <w:pPr>
        <w:rPr>
          <w:b/>
          <w:bCs/>
          <w:sz w:val="28"/>
          <w:szCs w:val="28"/>
        </w:rPr>
      </w:pPr>
    </w:p>
    <w:p w14:paraId="318E405E" w14:textId="77777777" w:rsidR="00FE7C94" w:rsidRDefault="00FE7C94" w:rsidP="00FE7C94">
      <w:pPr>
        <w:autoSpaceDE w:val="0"/>
        <w:jc w:val="center"/>
        <w:rPr>
          <w:b/>
          <w:bCs/>
          <w:sz w:val="28"/>
          <w:szCs w:val="28"/>
        </w:rPr>
      </w:pPr>
    </w:p>
    <w:p w14:paraId="3948237A" w14:textId="77777777" w:rsidR="00FE7C94" w:rsidRDefault="00FE7C94" w:rsidP="00FE7C94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1F85C42F" w14:textId="45ED6217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09.02.2021г                                                                                    № </w:t>
      </w:r>
      <w:r w:rsidR="001D75F3">
        <w:rPr>
          <w:b/>
          <w:sz w:val="28"/>
          <w:szCs w:val="28"/>
        </w:rPr>
        <w:t>11</w:t>
      </w:r>
    </w:p>
    <w:p w14:paraId="69C3EFC6" w14:textId="497AC80A" w:rsidR="00FE7C94" w:rsidRDefault="00FE7C94" w:rsidP="00FE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0658FCAE" w14:textId="3CDD8908" w:rsidR="00FE7C94" w:rsidRDefault="00FE7C94" w:rsidP="00FE7C94">
      <w:pPr>
        <w:jc w:val="center"/>
        <w:rPr>
          <w:b/>
          <w:sz w:val="28"/>
          <w:szCs w:val="28"/>
        </w:rPr>
      </w:pPr>
    </w:p>
    <w:p w14:paraId="19DEC948" w14:textId="7B1D759A" w:rsidR="00707CFE" w:rsidRDefault="00707CFE" w:rsidP="00707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Хомутовского сельского поселения №23 от 28.02.2017 «Об утверждении бюджетного прогноза Хомутовского сельского поселения на период 2017-2030 годов»</w:t>
      </w:r>
    </w:p>
    <w:p w14:paraId="6C7990DF" w14:textId="0EB7BDFD" w:rsidR="00FE7C94" w:rsidRDefault="00FE7C94" w:rsidP="00FE7C94">
      <w:pPr>
        <w:jc w:val="center"/>
        <w:rPr>
          <w:b/>
          <w:sz w:val="28"/>
          <w:szCs w:val="28"/>
        </w:rPr>
      </w:pPr>
    </w:p>
    <w:p w14:paraId="30E8E89B" w14:textId="77777777" w:rsidR="000818B2" w:rsidRDefault="000818B2" w:rsidP="000818B2">
      <w:pPr>
        <w:rPr>
          <w:kern w:val="1"/>
          <w:sz w:val="28"/>
          <w:szCs w:val="28"/>
        </w:rPr>
      </w:pPr>
      <w:r w:rsidRPr="002E440F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Хомутовского сельского поселения</w:t>
      </w:r>
      <w:r w:rsidRPr="002E440F">
        <w:rPr>
          <w:sz w:val="28"/>
          <w:szCs w:val="28"/>
        </w:rPr>
        <w:t xml:space="preserve"> от 2</w:t>
      </w:r>
      <w:r>
        <w:rPr>
          <w:sz w:val="28"/>
          <w:szCs w:val="28"/>
        </w:rPr>
        <w:t>8</w:t>
      </w:r>
      <w:r w:rsidRPr="002E440F">
        <w:rPr>
          <w:sz w:val="28"/>
          <w:szCs w:val="28"/>
        </w:rPr>
        <w:t>.12.2015 № </w:t>
      </w:r>
      <w:r>
        <w:rPr>
          <w:sz w:val="28"/>
          <w:szCs w:val="28"/>
        </w:rPr>
        <w:t>203</w:t>
      </w:r>
      <w:r w:rsidRPr="002E440F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kern w:val="1"/>
          <w:sz w:val="28"/>
          <w:szCs w:val="28"/>
        </w:rPr>
        <w:t>Хомутовского сельского поселения</w:t>
      </w:r>
    </w:p>
    <w:p w14:paraId="371BA326" w14:textId="0DF7F2C6" w:rsidR="000818B2" w:rsidRDefault="000818B2" w:rsidP="000818B2">
      <w:pPr>
        <w:rPr>
          <w:sz w:val="28"/>
          <w:szCs w:val="28"/>
        </w:rPr>
      </w:pPr>
      <w:r>
        <w:rPr>
          <w:kern w:val="1"/>
          <w:sz w:val="28"/>
          <w:szCs w:val="28"/>
        </w:rPr>
        <w:t>Кагальницкого района на долгосрочный период</w:t>
      </w:r>
      <w:r w:rsidRPr="002E44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E44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Хомутовского сельского поселения</w:t>
      </w:r>
    </w:p>
    <w:p w14:paraId="511E8250" w14:textId="3A4EB322" w:rsidR="000818B2" w:rsidRPr="002E440F" w:rsidRDefault="000818B2" w:rsidP="000818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440F">
        <w:rPr>
          <w:b/>
          <w:spacing w:val="60"/>
          <w:sz w:val="28"/>
          <w:szCs w:val="28"/>
        </w:rPr>
        <w:t>постановляе</w:t>
      </w:r>
      <w:r w:rsidRPr="002E440F">
        <w:rPr>
          <w:b/>
          <w:sz w:val="28"/>
          <w:szCs w:val="28"/>
        </w:rPr>
        <w:t>т:</w:t>
      </w:r>
    </w:p>
    <w:p w14:paraId="1A7A2104" w14:textId="77777777" w:rsidR="000818B2" w:rsidRPr="002E440F" w:rsidRDefault="000818B2" w:rsidP="000818B2">
      <w:pPr>
        <w:ind w:firstLine="709"/>
        <w:jc w:val="center"/>
        <w:rPr>
          <w:sz w:val="28"/>
          <w:szCs w:val="28"/>
        </w:rPr>
      </w:pPr>
    </w:p>
    <w:p w14:paraId="5A5143C9" w14:textId="689EAE55" w:rsidR="000818B2" w:rsidRPr="002E440F" w:rsidRDefault="000818B2" w:rsidP="000818B2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2E440F">
        <w:rPr>
          <w:sz w:val="28"/>
          <w:szCs w:val="28"/>
        </w:rPr>
        <w:t xml:space="preserve">1. Внести в постановление </w:t>
      </w:r>
      <w:r>
        <w:rPr>
          <w:sz w:val="28"/>
          <w:szCs w:val="28"/>
        </w:rPr>
        <w:t xml:space="preserve">Администрации Хомутовского сельского </w:t>
      </w:r>
      <w:r w:rsidRPr="002E440F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28.02.</w:t>
      </w:r>
      <w:r w:rsidRPr="002E440F">
        <w:rPr>
          <w:spacing w:val="-2"/>
          <w:sz w:val="28"/>
          <w:szCs w:val="28"/>
        </w:rPr>
        <w:t>2017 № </w:t>
      </w:r>
      <w:r>
        <w:rPr>
          <w:spacing w:val="-2"/>
          <w:sz w:val="28"/>
          <w:szCs w:val="28"/>
        </w:rPr>
        <w:t>23</w:t>
      </w:r>
      <w:r w:rsidRPr="002E440F">
        <w:rPr>
          <w:spacing w:val="-2"/>
          <w:sz w:val="28"/>
          <w:szCs w:val="28"/>
        </w:rPr>
        <w:t xml:space="preserve"> «Об утверждении бюджетного прогноза </w:t>
      </w:r>
      <w:r>
        <w:rPr>
          <w:spacing w:val="-2"/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период 2017 – 2030 годов» </w:t>
      </w:r>
      <w:r w:rsidRPr="002E440F">
        <w:rPr>
          <w:bCs/>
          <w:sz w:val="28"/>
          <w:szCs w:val="28"/>
        </w:rPr>
        <w:t>изменение, изложив приложение к нему в редакции согласно приложению к настоящему постановлению.</w:t>
      </w:r>
    </w:p>
    <w:p w14:paraId="7AA24BBC" w14:textId="77777777" w:rsidR="000818B2" w:rsidRPr="002E440F" w:rsidRDefault="000818B2" w:rsidP="000818B2">
      <w:pPr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3F4063B5" w14:textId="76839AE6" w:rsidR="000818B2" w:rsidRPr="002E440F" w:rsidRDefault="000818B2" w:rsidP="000818B2">
      <w:pPr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3.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14:paraId="243DECB3" w14:textId="77777777" w:rsidR="000818B2" w:rsidRPr="002E440F" w:rsidRDefault="000818B2" w:rsidP="000818B2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76AE4F9D" w14:textId="77777777" w:rsidR="000818B2" w:rsidRPr="002E440F" w:rsidRDefault="000818B2" w:rsidP="000818B2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183129E8" w14:textId="77777777" w:rsidR="000818B2" w:rsidRPr="002E440F" w:rsidRDefault="000818B2" w:rsidP="000818B2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2EF4E53F" w14:textId="77777777" w:rsidR="000818B2" w:rsidRDefault="000818B2" w:rsidP="000818B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90A0379" w14:textId="1D1B73AB" w:rsidR="000818B2" w:rsidRPr="002E440F" w:rsidRDefault="000818B2" w:rsidP="000818B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Хомутовского сельского поселения        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3A0059DE" w14:textId="612838AE" w:rsidR="00FE7C94" w:rsidRDefault="00FE7C94" w:rsidP="00FE7C94">
      <w:pPr>
        <w:jc w:val="center"/>
        <w:rPr>
          <w:b/>
          <w:sz w:val="28"/>
          <w:szCs w:val="28"/>
        </w:rPr>
      </w:pPr>
    </w:p>
    <w:p w14:paraId="5F136378" w14:textId="05DBE0E4" w:rsidR="000818B2" w:rsidRDefault="000818B2" w:rsidP="00FE7C94">
      <w:pPr>
        <w:jc w:val="center"/>
        <w:rPr>
          <w:b/>
          <w:sz w:val="28"/>
          <w:szCs w:val="28"/>
        </w:rPr>
      </w:pPr>
    </w:p>
    <w:p w14:paraId="5F4F4CB0" w14:textId="003DEF2E" w:rsidR="000818B2" w:rsidRDefault="000818B2" w:rsidP="00FE7C94">
      <w:pPr>
        <w:jc w:val="center"/>
        <w:rPr>
          <w:b/>
          <w:sz w:val="28"/>
          <w:szCs w:val="28"/>
        </w:rPr>
      </w:pPr>
    </w:p>
    <w:p w14:paraId="630D791F" w14:textId="16EC8A0F" w:rsidR="000818B2" w:rsidRDefault="000818B2" w:rsidP="00FE7C94">
      <w:pPr>
        <w:jc w:val="center"/>
        <w:rPr>
          <w:b/>
          <w:sz w:val="28"/>
          <w:szCs w:val="28"/>
        </w:rPr>
      </w:pPr>
    </w:p>
    <w:p w14:paraId="0B79239D" w14:textId="4158006C" w:rsidR="000818B2" w:rsidRDefault="000818B2" w:rsidP="00FE7C94">
      <w:pPr>
        <w:jc w:val="center"/>
        <w:rPr>
          <w:b/>
          <w:sz w:val="28"/>
          <w:szCs w:val="28"/>
        </w:rPr>
      </w:pPr>
    </w:p>
    <w:p w14:paraId="68150686" w14:textId="09A833FA" w:rsidR="000818B2" w:rsidRDefault="000818B2" w:rsidP="00FE7C94">
      <w:pPr>
        <w:jc w:val="center"/>
        <w:rPr>
          <w:b/>
          <w:sz w:val="28"/>
          <w:szCs w:val="28"/>
        </w:rPr>
      </w:pPr>
    </w:p>
    <w:p w14:paraId="14DEA383" w14:textId="3C339A14" w:rsidR="000818B2" w:rsidRDefault="000818B2" w:rsidP="00FE7C94">
      <w:pPr>
        <w:jc w:val="center"/>
        <w:rPr>
          <w:b/>
          <w:sz w:val="28"/>
          <w:szCs w:val="28"/>
        </w:rPr>
      </w:pPr>
    </w:p>
    <w:p w14:paraId="22AAC1AA" w14:textId="0BD46CC7" w:rsidR="000818B2" w:rsidRDefault="000818B2" w:rsidP="00FE7C94">
      <w:pPr>
        <w:jc w:val="center"/>
        <w:rPr>
          <w:b/>
          <w:sz w:val="28"/>
          <w:szCs w:val="28"/>
        </w:rPr>
      </w:pPr>
    </w:p>
    <w:p w14:paraId="490FB499" w14:textId="0953DF52" w:rsidR="000818B2" w:rsidRPr="002E440F" w:rsidRDefault="00367491" w:rsidP="000818B2">
      <w:pPr>
        <w:pageBreakBefore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818B2" w:rsidRPr="002E440F">
        <w:rPr>
          <w:sz w:val="28"/>
          <w:szCs w:val="28"/>
        </w:rPr>
        <w:t xml:space="preserve">риложение </w:t>
      </w:r>
    </w:p>
    <w:p w14:paraId="0B0C3250" w14:textId="2579A169" w:rsidR="000818B2" w:rsidRPr="002E440F" w:rsidRDefault="000818B2" w:rsidP="000818B2">
      <w:pPr>
        <w:spacing w:line="230" w:lineRule="auto"/>
        <w:ind w:left="6237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Хомутовского сельского поселения</w:t>
      </w:r>
    </w:p>
    <w:p w14:paraId="6DF2E806" w14:textId="467F4999" w:rsidR="000818B2" w:rsidRPr="002E440F" w:rsidRDefault="000818B2" w:rsidP="000818B2">
      <w:pPr>
        <w:spacing w:line="230" w:lineRule="auto"/>
        <w:ind w:left="6237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 xml:space="preserve">от </w:t>
      </w:r>
      <w:r w:rsidR="001D75F3">
        <w:rPr>
          <w:sz w:val="28"/>
          <w:szCs w:val="28"/>
        </w:rPr>
        <w:t>09.02.2021</w:t>
      </w:r>
      <w:r w:rsidRPr="002E440F">
        <w:rPr>
          <w:sz w:val="28"/>
          <w:szCs w:val="28"/>
        </w:rPr>
        <w:t xml:space="preserve"> № </w:t>
      </w:r>
      <w:r w:rsidR="001D75F3">
        <w:rPr>
          <w:sz w:val="28"/>
          <w:szCs w:val="28"/>
        </w:rPr>
        <w:t>11</w:t>
      </w:r>
    </w:p>
    <w:p w14:paraId="1ABC1A87" w14:textId="77777777" w:rsidR="000818B2" w:rsidRPr="002E440F" w:rsidRDefault="000818B2" w:rsidP="000818B2">
      <w:pPr>
        <w:spacing w:line="230" w:lineRule="auto"/>
        <w:jc w:val="center"/>
        <w:rPr>
          <w:sz w:val="28"/>
          <w:szCs w:val="28"/>
        </w:rPr>
      </w:pPr>
    </w:p>
    <w:p w14:paraId="3D5279B2" w14:textId="77777777" w:rsidR="000818B2" w:rsidRPr="002E440F" w:rsidRDefault="000818B2" w:rsidP="000818B2">
      <w:pPr>
        <w:spacing w:line="230" w:lineRule="auto"/>
        <w:jc w:val="center"/>
        <w:rPr>
          <w:sz w:val="28"/>
          <w:szCs w:val="28"/>
        </w:rPr>
      </w:pPr>
    </w:p>
    <w:p w14:paraId="20137489" w14:textId="77777777" w:rsidR="000818B2" w:rsidRPr="002E440F" w:rsidRDefault="000818B2" w:rsidP="000818B2">
      <w:pPr>
        <w:suppressAutoHyphens/>
        <w:spacing w:line="230" w:lineRule="auto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>БЮДЖЕТНЫЙ ПРОГНОЗ</w:t>
      </w:r>
    </w:p>
    <w:p w14:paraId="256A8190" w14:textId="55A66386" w:rsidR="000818B2" w:rsidRPr="002E440F" w:rsidRDefault="000818B2" w:rsidP="000818B2">
      <w:pPr>
        <w:suppressAutoHyphens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период 2017 – 2030 годов</w:t>
      </w:r>
    </w:p>
    <w:p w14:paraId="01F94A55" w14:textId="77777777" w:rsidR="000818B2" w:rsidRPr="002E440F" w:rsidRDefault="000818B2" w:rsidP="000818B2">
      <w:pPr>
        <w:suppressAutoHyphens/>
        <w:spacing w:line="230" w:lineRule="auto"/>
        <w:jc w:val="center"/>
        <w:rPr>
          <w:sz w:val="28"/>
          <w:szCs w:val="28"/>
        </w:rPr>
      </w:pPr>
    </w:p>
    <w:p w14:paraId="53A54A43" w14:textId="77777777" w:rsidR="000818B2" w:rsidRPr="002E440F" w:rsidRDefault="000818B2" w:rsidP="000818B2">
      <w:pPr>
        <w:suppressAutoHyphens/>
        <w:spacing w:line="230" w:lineRule="auto"/>
        <w:jc w:val="center"/>
        <w:rPr>
          <w:sz w:val="28"/>
          <w:szCs w:val="28"/>
        </w:rPr>
      </w:pPr>
    </w:p>
    <w:p w14:paraId="071ECCB4" w14:textId="77777777" w:rsidR="000818B2" w:rsidRPr="002E440F" w:rsidRDefault="000818B2" w:rsidP="000818B2">
      <w:pPr>
        <w:suppressAutoHyphens/>
        <w:spacing w:line="230" w:lineRule="auto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>Общие положения</w:t>
      </w:r>
    </w:p>
    <w:p w14:paraId="439FD022" w14:textId="77777777" w:rsidR="000818B2" w:rsidRPr="002E440F" w:rsidRDefault="000818B2" w:rsidP="000818B2">
      <w:pPr>
        <w:suppressAutoHyphens/>
        <w:spacing w:line="230" w:lineRule="auto"/>
        <w:jc w:val="center"/>
        <w:rPr>
          <w:sz w:val="28"/>
          <w:szCs w:val="28"/>
        </w:rPr>
      </w:pPr>
    </w:p>
    <w:p w14:paraId="650091C6" w14:textId="77777777" w:rsidR="000818B2" w:rsidRPr="002E440F" w:rsidRDefault="000818B2" w:rsidP="000818B2">
      <w:pPr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61E54892" w14:textId="77777777" w:rsidR="000818B2" w:rsidRPr="002E440F" w:rsidRDefault="000818B2" w:rsidP="000818B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2E440F">
        <w:rPr>
          <w:sz w:val="28"/>
          <w:szCs w:val="28"/>
          <w:vertAlign w:val="superscript"/>
        </w:rPr>
        <w:t xml:space="preserve">1 </w:t>
      </w:r>
      <w:r w:rsidRPr="002E440F">
        <w:rPr>
          <w:sz w:val="28"/>
          <w:szCs w:val="28"/>
        </w:rPr>
        <w:t xml:space="preserve">«Долгосрочное бюджетное планирование». </w:t>
      </w:r>
    </w:p>
    <w:p w14:paraId="341DFB9B" w14:textId="77777777" w:rsidR="000818B2" w:rsidRPr="002E440F" w:rsidRDefault="000818B2" w:rsidP="000818B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 03.08.2007 № 743-ЗС «О бюджетном процессе в Ростовской области» дополнен статьей 19</w:t>
      </w:r>
      <w:r w:rsidRPr="002E440F">
        <w:rPr>
          <w:sz w:val="28"/>
          <w:szCs w:val="28"/>
          <w:vertAlign w:val="superscript"/>
        </w:rPr>
        <w:t>1</w:t>
      </w:r>
      <w:r w:rsidRPr="002E440F">
        <w:rPr>
          <w:sz w:val="28"/>
          <w:szCs w:val="28"/>
        </w:rPr>
        <w:t xml:space="preserve"> «Долгосрочное бюджетное планирование». </w:t>
      </w:r>
    </w:p>
    <w:p w14:paraId="7D4A38BB" w14:textId="03D83D89" w:rsidR="000818B2" w:rsidRPr="002E440F" w:rsidRDefault="000818B2" w:rsidP="000818B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Правила разработки и утверждения бюджетного прогноза </w:t>
      </w:r>
      <w:r w:rsidR="00C1080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долгосрочный период утверждены постановлением Правительства Ростовской области от 2</w:t>
      </w:r>
      <w:r w:rsidR="00C1080D">
        <w:rPr>
          <w:sz w:val="28"/>
          <w:szCs w:val="28"/>
        </w:rPr>
        <w:t>8</w:t>
      </w:r>
      <w:r w:rsidRPr="002E440F">
        <w:rPr>
          <w:sz w:val="28"/>
          <w:szCs w:val="28"/>
        </w:rPr>
        <w:t>.12.2015 № </w:t>
      </w:r>
      <w:r w:rsidR="00C1080D">
        <w:rPr>
          <w:sz w:val="28"/>
          <w:szCs w:val="28"/>
        </w:rPr>
        <w:t>20</w:t>
      </w:r>
      <w:r w:rsidRPr="002E440F">
        <w:rPr>
          <w:sz w:val="28"/>
          <w:szCs w:val="28"/>
        </w:rPr>
        <w:t xml:space="preserve">3 «Об утверждении Правил разработки и утверждения бюджетного прогноза </w:t>
      </w:r>
      <w:r w:rsidR="00C1080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долгосрочный период».</w:t>
      </w:r>
    </w:p>
    <w:p w14:paraId="236F4C74" w14:textId="20C050D8" w:rsidR="000818B2" w:rsidRPr="002E440F" w:rsidRDefault="000818B2" w:rsidP="000818B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При формировании </w:t>
      </w:r>
      <w:r w:rsidR="00C1080D">
        <w:rPr>
          <w:sz w:val="28"/>
          <w:szCs w:val="28"/>
        </w:rPr>
        <w:t>местного</w:t>
      </w:r>
      <w:r w:rsidRPr="002E440F">
        <w:rPr>
          <w:sz w:val="28"/>
          <w:szCs w:val="28"/>
        </w:rPr>
        <w:t xml:space="preserve"> бюджета на 2017 – 2019 годы бюджетный прогноз </w:t>
      </w:r>
      <w:r w:rsidR="00C1080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был разработан на двенадцатилетний период 2017</w:t>
      </w:r>
      <w:r>
        <w:rPr>
          <w:sz w:val="28"/>
          <w:szCs w:val="28"/>
        </w:rPr>
        <w:t> </w:t>
      </w:r>
      <w:r w:rsidRPr="002E440F">
        <w:rPr>
          <w:sz w:val="28"/>
          <w:szCs w:val="28"/>
        </w:rPr>
        <w:t xml:space="preserve">– 2028 годов. </w:t>
      </w:r>
    </w:p>
    <w:p w14:paraId="7FD4D4FB" w14:textId="3741EA71" w:rsidR="000818B2" w:rsidRPr="002E440F" w:rsidRDefault="000818B2" w:rsidP="000818B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В соответствии с постановлением </w:t>
      </w:r>
      <w:r w:rsidR="00C1080D">
        <w:rPr>
          <w:sz w:val="28"/>
          <w:szCs w:val="28"/>
        </w:rPr>
        <w:t>Администрации Хомутовского сельского поселения</w:t>
      </w:r>
      <w:r w:rsidRPr="002E440F">
        <w:rPr>
          <w:sz w:val="28"/>
          <w:szCs w:val="28"/>
        </w:rPr>
        <w:t xml:space="preserve"> от </w:t>
      </w:r>
      <w:r w:rsidR="00C1080D">
        <w:rPr>
          <w:sz w:val="28"/>
          <w:szCs w:val="28"/>
        </w:rPr>
        <w:t>11.03.2019</w:t>
      </w:r>
      <w:r w:rsidRPr="002E440F">
        <w:rPr>
          <w:sz w:val="28"/>
          <w:szCs w:val="28"/>
        </w:rPr>
        <w:t xml:space="preserve"> № </w:t>
      </w:r>
      <w:r w:rsidR="00C1080D">
        <w:rPr>
          <w:sz w:val="28"/>
          <w:szCs w:val="28"/>
        </w:rPr>
        <w:t>23</w:t>
      </w:r>
      <w:r w:rsidRPr="002E440F">
        <w:rPr>
          <w:sz w:val="28"/>
          <w:szCs w:val="28"/>
        </w:rPr>
        <w:t xml:space="preserve"> «О внесении изменения в постановление </w:t>
      </w:r>
      <w:r w:rsidR="00C1080D">
        <w:rPr>
          <w:sz w:val="28"/>
          <w:szCs w:val="28"/>
        </w:rPr>
        <w:t>Администрации Хомутовского сельского поселения</w:t>
      </w:r>
      <w:r w:rsidRPr="002E440F">
        <w:rPr>
          <w:sz w:val="28"/>
          <w:szCs w:val="28"/>
        </w:rPr>
        <w:t xml:space="preserve"> от 2</w:t>
      </w:r>
      <w:r w:rsidR="00C1080D">
        <w:rPr>
          <w:sz w:val="28"/>
          <w:szCs w:val="28"/>
        </w:rPr>
        <w:t>8</w:t>
      </w:r>
      <w:r w:rsidRPr="002E440F">
        <w:rPr>
          <w:sz w:val="28"/>
          <w:szCs w:val="28"/>
        </w:rPr>
        <w:t>.</w:t>
      </w:r>
      <w:r w:rsidR="00C1080D">
        <w:rPr>
          <w:sz w:val="28"/>
          <w:szCs w:val="28"/>
        </w:rPr>
        <w:t>02.2017</w:t>
      </w:r>
      <w:r w:rsidRPr="002E440F">
        <w:rPr>
          <w:sz w:val="28"/>
          <w:szCs w:val="28"/>
        </w:rPr>
        <w:t xml:space="preserve"> № </w:t>
      </w:r>
      <w:r w:rsidR="00C1080D">
        <w:rPr>
          <w:sz w:val="28"/>
          <w:szCs w:val="28"/>
        </w:rPr>
        <w:t>2</w:t>
      </w:r>
      <w:r w:rsidRPr="002E440F">
        <w:rPr>
          <w:sz w:val="28"/>
          <w:szCs w:val="28"/>
        </w:rPr>
        <w:t xml:space="preserve">3, а также с учетом утвержденной Стратегии социально-экономического развития </w:t>
      </w:r>
      <w:r w:rsidR="00C1080D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период до 2030 года</w:t>
      </w:r>
      <w:r w:rsidRPr="002E440F">
        <w:rPr>
          <w:sz w:val="28"/>
          <w:szCs w:val="28"/>
        </w:rPr>
        <w:t xml:space="preserve"> с 2019 года увеличен период, на который разрабатывается бюджетный прогноз </w:t>
      </w:r>
      <w:r w:rsidR="00C1080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>.</w:t>
      </w:r>
    </w:p>
    <w:p w14:paraId="22FB8F08" w14:textId="4D67170A" w:rsidR="000818B2" w:rsidRPr="002E440F" w:rsidRDefault="000818B2" w:rsidP="000818B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Бюджетный прогноз </w:t>
      </w:r>
      <w:r w:rsidR="0057604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период 2017 – 2030 годов (далее – бюджетный прогноз) содержит информацию об основных параметрах</w:t>
      </w:r>
      <w:r w:rsidRPr="002E440F">
        <w:rPr>
          <w:kern w:val="2"/>
          <w:sz w:val="28"/>
          <w:szCs w:val="28"/>
        </w:rPr>
        <w:t xml:space="preserve"> </w:t>
      </w:r>
      <w:r w:rsidRPr="002E440F"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57604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57604D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, параметры финансового обеспечения </w:t>
      </w:r>
      <w:r w:rsidR="0057604D">
        <w:rPr>
          <w:sz w:val="28"/>
          <w:szCs w:val="28"/>
        </w:rPr>
        <w:t>муниципальных</w:t>
      </w:r>
      <w:r w:rsidRPr="002E440F">
        <w:rPr>
          <w:sz w:val="28"/>
          <w:szCs w:val="28"/>
        </w:rPr>
        <w:t xml:space="preserve"> программ </w:t>
      </w:r>
      <w:r w:rsidR="0057604D">
        <w:rPr>
          <w:sz w:val="28"/>
          <w:szCs w:val="28"/>
        </w:rPr>
        <w:t xml:space="preserve">Хомутовского сельского </w:t>
      </w:r>
      <w:r w:rsidR="0057604D">
        <w:rPr>
          <w:sz w:val="28"/>
          <w:szCs w:val="28"/>
        </w:rPr>
        <w:lastRenderedPageBreak/>
        <w:t>поселения</w:t>
      </w:r>
      <w:r w:rsidR="0057604D" w:rsidRPr="002E440F">
        <w:rPr>
          <w:sz w:val="28"/>
          <w:szCs w:val="28"/>
        </w:rPr>
        <w:t xml:space="preserve"> </w:t>
      </w:r>
      <w:r w:rsidRPr="002E440F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14:paraId="620BC322" w14:textId="17C4C289" w:rsidR="000818B2" w:rsidRPr="00BE7694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94">
        <w:rPr>
          <w:sz w:val="28"/>
          <w:szCs w:val="28"/>
          <w:shd w:val="clear" w:color="auto" w:fill="FFFFFF" w:themeFill="background1"/>
        </w:rPr>
        <w:t xml:space="preserve">На период 2017 года параметры бюджетного прогноза сформированы </w:t>
      </w:r>
      <w:r w:rsidRPr="00BE7694">
        <w:rPr>
          <w:spacing w:val="-6"/>
          <w:sz w:val="28"/>
          <w:szCs w:val="28"/>
          <w:shd w:val="clear" w:color="auto" w:fill="FFFFFF" w:themeFill="background1"/>
        </w:rPr>
        <w:t>с учетом </w:t>
      </w:r>
      <w:r w:rsidR="004C24C4" w:rsidRPr="00BE7694">
        <w:rPr>
          <w:spacing w:val="-6"/>
          <w:sz w:val="28"/>
          <w:szCs w:val="28"/>
          <w:shd w:val="clear" w:color="auto" w:fill="FFFFFF" w:themeFill="background1"/>
        </w:rPr>
        <w:t xml:space="preserve">решения Собрания депутатов Хомутовского сельского поселения </w:t>
      </w:r>
      <w:r w:rsidRPr="00BE7694">
        <w:rPr>
          <w:spacing w:val="-6"/>
          <w:sz w:val="28"/>
          <w:szCs w:val="28"/>
          <w:shd w:val="clear" w:color="auto" w:fill="FFFFFF" w:themeFill="background1"/>
        </w:rPr>
        <w:t>от 26.12.2016 № </w:t>
      </w:r>
      <w:r w:rsidR="004C24C4" w:rsidRPr="00BE7694">
        <w:rPr>
          <w:spacing w:val="-6"/>
          <w:sz w:val="28"/>
          <w:szCs w:val="28"/>
          <w:shd w:val="clear" w:color="auto" w:fill="FFFFFF" w:themeFill="background1"/>
        </w:rPr>
        <w:t>24</w:t>
      </w:r>
      <w:r w:rsidRPr="00BE7694">
        <w:rPr>
          <w:sz w:val="28"/>
          <w:szCs w:val="28"/>
        </w:rPr>
        <w:t xml:space="preserve"> </w:t>
      </w:r>
      <w:proofErr w:type="gramStart"/>
      <w:r w:rsidR="004C24C4" w:rsidRPr="00BE7694">
        <w:rPr>
          <w:sz w:val="28"/>
          <w:szCs w:val="28"/>
        </w:rPr>
        <w:t xml:space="preserve">   «</w:t>
      </w:r>
      <w:proofErr w:type="gramEnd"/>
      <w:r w:rsidR="004C24C4" w:rsidRPr="00BE7694">
        <w:rPr>
          <w:sz w:val="28"/>
          <w:szCs w:val="28"/>
        </w:rPr>
        <w:t xml:space="preserve">О бюджете Хомутовского сельского поселения Кагальницкого района  на 2017 год и на плановый период 2018 и 2019 годов». </w:t>
      </w:r>
      <w:r w:rsidRPr="00BE7694">
        <w:rPr>
          <w:sz w:val="28"/>
          <w:szCs w:val="28"/>
        </w:rPr>
        <w:t xml:space="preserve">На период 2018 года параметры бюджетного прогноза сформированы с учетом </w:t>
      </w:r>
      <w:r w:rsidR="004C24C4" w:rsidRPr="00BE7694">
        <w:rPr>
          <w:spacing w:val="-6"/>
          <w:sz w:val="28"/>
          <w:szCs w:val="28"/>
        </w:rPr>
        <w:t>решения Собрания депутатов Хомутовского сельского поселения от 26.12.2017№ 69</w:t>
      </w:r>
      <w:r w:rsidR="004C24C4" w:rsidRPr="00BE7694">
        <w:rPr>
          <w:sz w:val="28"/>
          <w:szCs w:val="28"/>
        </w:rPr>
        <w:t xml:space="preserve"> </w:t>
      </w:r>
      <w:proofErr w:type="gramStart"/>
      <w:r w:rsidR="004C24C4" w:rsidRPr="00BE7694">
        <w:rPr>
          <w:sz w:val="28"/>
          <w:szCs w:val="28"/>
        </w:rPr>
        <w:t xml:space="preserve">  </w:t>
      </w:r>
      <w:r w:rsidRPr="00BE7694">
        <w:rPr>
          <w:sz w:val="28"/>
          <w:szCs w:val="28"/>
        </w:rPr>
        <w:t xml:space="preserve"> </w:t>
      </w:r>
      <w:r w:rsidR="004C24C4" w:rsidRPr="00BE7694">
        <w:rPr>
          <w:sz w:val="28"/>
          <w:szCs w:val="28"/>
        </w:rPr>
        <w:t>«</w:t>
      </w:r>
      <w:proofErr w:type="gramEnd"/>
      <w:r w:rsidR="004C24C4" w:rsidRPr="00BE7694">
        <w:rPr>
          <w:sz w:val="28"/>
          <w:szCs w:val="28"/>
        </w:rPr>
        <w:t>О бюджете Хомутовского сельского поселения Кагальницкого района  на 2018 год и на плановый период 2019 и 2020 годов»</w:t>
      </w:r>
      <w:r w:rsidRPr="00BE7694">
        <w:rPr>
          <w:sz w:val="28"/>
          <w:szCs w:val="28"/>
        </w:rPr>
        <w:t xml:space="preserve">. </w:t>
      </w:r>
    </w:p>
    <w:p w14:paraId="423C6886" w14:textId="63A1D8BF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694">
        <w:rPr>
          <w:sz w:val="28"/>
          <w:szCs w:val="28"/>
        </w:rPr>
        <w:t xml:space="preserve">На период 2019 года параметры бюджетного прогноза сформированы </w:t>
      </w:r>
      <w:r w:rsidRPr="00BE7694">
        <w:rPr>
          <w:spacing w:val="-6"/>
          <w:sz w:val="28"/>
          <w:szCs w:val="28"/>
        </w:rPr>
        <w:t xml:space="preserve">с учетом </w:t>
      </w:r>
      <w:r w:rsidR="004C24C4" w:rsidRPr="00BE7694">
        <w:rPr>
          <w:spacing w:val="-6"/>
          <w:sz w:val="28"/>
          <w:szCs w:val="28"/>
        </w:rPr>
        <w:t>решения Собрания депутатов Хомутовского сельского поселения от 2712.2018 № 95</w:t>
      </w:r>
      <w:r w:rsidR="004C24C4" w:rsidRPr="00BE7694">
        <w:rPr>
          <w:sz w:val="28"/>
          <w:szCs w:val="28"/>
        </w:rPr>
        <w:t xml:space="preserve"> </w:t>
      </w:r>
      <w:proofErr w:type="gramStart"/>
      <w:r w:rsidR="004C24C4" w:rsidRPr="00BE7694">
        <w:rPr>
          <w:sz w:val="28"/>
          <w:szCs w:val="28"/>
        </w:rPr>
        <w:t xml:space="preserve">   «</w:t>
      </w:r>
      <w:proofErr w:type="gramEnd"/>
      <w:r w:rsidR="004C24C4" w:rsidRPr="00BE7694">
        <w:rPr>
          <w:sz w:val="28"/>
          <w:szCs w:val="28"/>
        </w:rPr>
        <w:t xml:space="preserve">О бюджете Хомутовского сельского поселения Кагальницкого района  на 2019 год и на плановый период 2020 и 2021 годов». </w:t>
      </w:r>
      <w:r w:rsidRPr="00BE7694">
        <w:rPr>
          <w:sz w:val="28"/>
          <w:szCs w:val="28"/>
        </w:rPr>
        <w:t xml:space="preserve">На период 2020 года параметры бюджетного прогноза сформированы с учетом </w:t>
      </w:r>
      <w:r w:rsidR="004C24C4" w:rsidRPr="00BE7694">
        <w:rPr>
          <w:spacing w:val="-6"/>
          <w:sz w:val="28"/>
          <w:szCs w:val="28"/>
        </w:rPr>
        <w:t>решения Собрания депутатов Хомутовского сельского поселения от 2</w:t>
      </w:r>
      <w:r w:rsidR="00BE7694" w:rsidRPr="00BE7694">
        <w:rPr>
          <w:spacing w:val="-6"/>
          <w:sz w:val="28"/>
          <w:szCs w:val="28"/>
        </w:rPr>
        <w:t>5</w:t>
      </w:r>
      <w:r w:rsidR="004C24C4" w:rsidRPr="00BE7694">
        <w:rPr>
          <w:spacing w:val="-6"/>
          <w:sz w:val="28"/>
          <w:szCs w:val="28"/>
        </w:rPr>
        <w:t>.12.201</w:t>
      </w:r>
      <w:r w:rsidR="00BE7694" w:rsidRPr="00BE7694">
        <w:rPr>
          <w:spacing w:val="-6"/>
          <w:sz w:val="28"/>
          <w:szCs w:val="28"/>
        </w:rPr>
        <w:t>9</w:t>
      </w:r>
      <w:r w:rsidR="004C24C4" w:rsidRPr="00BE7694">
        <w:rPr>
          <w:spacing w:val="-6"/>
          <w:sz w:val="28"/>
          <w:szCs w:val="28"/>
        </w:rPr>
        <w:t xml:space="preserve"> № </w:t>
      </w:r>
      <w:r w:rsidR="00BE7694">
        <w:rPr>
          <w:spacing w:val="-6"/>
          <w:sz w:val="28"/>
          <w:szCs w:val="28"/>
        </w:rPr>
        <w:t>124</w:t>
      </w:r>
      <w:r w:rsidR="004C24C4" w:rsidRPr="004C24C4">
        <w:rPr>
          <w:sz w:val="28"/>
          <w:szCs w:val="28"/>
        </w:rPr>
        <w:t xml:space="preserve"> </w:t>
      </w:r>
      <w:proofErr w:type="gramStart"/>
      <w:r w:rsidR="004C24C4" w:rsidRPr="004C24C4">
        <w:rPr>
          <w:sz w:val="28"/>
          <w:szCs w:val="28"/>
        </w:rPr>
        <w:t xml:space="preserve">  </w:t>
      </w:r>
      <w:r w:rsidR="004C24C4" w:rsidRPr="002E440F">
        <w:rPr>
          <w:sz w:val="28"/>
          <w:szCs w:val="28"/>
        </w:rPr>
        <w:t xml:space="preserve"> </w:t>
      </w:r>
      <w:r w:rsidR="004C24C4" w:rsidRPr="004C24C4">
        <w:rPr>
          <w:sz w:val="28"/>
          <w:szCs w:val="28"/>
        </w:rPr>
        <w:t>«</w:t>
      </w:r>
      <w:proofErr w:type="gramEnd"/>
      <w:r w:rsidR="004C24C4" w:rsidRPr="004C24C4">
        <w:rPr>
          <w:sz w:val="28"/>
          <w:szCs w:val="28"/>
        </w:rPr>
        <w:t>О бюджете Хомутовского сельского поселения Кагальницкого района  на 20</w:t>
      </w:r>
      <w:r w:rsidR="00BE7694">
        <w:rPr>
          <w:sz w:val="28"/>
          <w:szCs w:val="28"/>
        </w:rPr>
        <w:t>20</w:t>
      </w:r>
      <w:r w:rsidR="004C24C4" w:rsidRPr="004C24C4">
        <w:rPr>
          <w:sz w:val="28"/>
          <w:szCs w:val="28"/>
        </w:rPr>
        <w:t xml:space="preserve"> год и на плановый период 20</w:t>
      </w:r>
      <w:r w:rsidR="004C24C4">
        <w:rPr>
          <w:sz w:val="28"/>
          <w:szCs w:val="28"/>
        </w:rPr>
        <w:t>2</w:t>
      </w:r>
      <w:r w:rsidR="00BE7694">
        <w:rPr>
          <w:sz w:val="28"/>
          <w:szCs w:val="28"/>
        </w:rPr>
        <w:t>1</w:t>
      </w:r>
      <w:r w:rsidR="004C24C4" w:rsidRPr="004C24C4">
        <w:rPr>
          <w:sz w:val="28"/>
          <w:szCs w:val="28"/>
        </w:rPr>
        <w:t xml:space="preserve"> и 20</w:t>
      </w:r>
      <w:r w:rsidR="004C24C4">
        <w:rPr>
          <w:sz w:val="28"/>
          <w:szCs w:val="28"/>
        </w:rPr>
        <w:t>2</w:t>
      </w:r>
      <w:r w:rsidR="00BE7694">
        <w:rPr>
          <w:sz w:val="28"/>
          <w:szCs w:val="28"/>
        </w:rPr>
        <w:t>2</w:t>
      </w:r>
      <w:r w:rsidR="004C24C4" w:rsidRPr="004C24C4">
        <w:rPr>
          <w:sz w:val="28"/>
          <w:szCs w:val="28"/>
        </w:rPr>
        <w:t xml:space="preserve"> годов»</w:t>
      </w:r>
      <w:r w:rsidR="004C24C4">
        <w:rPr>
          <w:sz w:val="28"/>
          <w:szCs w:val="28"/>
        </w:rPr>
        <w:t>.</w:t>
      </w:r>
    </w:p>
    <w:p w14:paraId="2282B852" w14:textId="0C27887A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На период 2021 – 2023 годов параметры бюджетного прогноза сформированы с учетом </w:t>
      </w:r>
      <w:r w:rsidR="00BE7694" w:rsidRPr="00BE7694">
        <w:rPr>
          <w:spacing w:val="-6"/>
          <w:sz w:val="28"/>
          <w:szCs w:val="28"/>
        </w:rPr>
        <w:t>решения Собрания депутатов Хомутовского сельского поселения от 28.12.2020 № </w:t>
      </w:r>
      <w:r w:rsidR="00BE7694">
        <w:rPr>
          <w:spacing w:val="-6"/>
          <w:sz w:val="28"/>
          <w:szCs w:val="28"/>
        </w:rPr>
        <w:t>155</w:t>
      </w:r>
      <w:r w:rsidR="00BE7694" w:rsidRPr="004C24C4">
        <w:rPr>
          <w:sz w:val="28"/>
          <w:szCs w:val="28"/>
        </w:rPr>
        <w:t xml:space="preserve"> </w:t>
      </w:r>
      <w:proofErr w:type="gramStart"/>
      <w:r w:rsidR="00BE7694" w:rsidRPr="004C24C4">
        <w:rPr>
          <w:sz w:val="28"/>
          <w:szCs w:val="28"/>
        </w:rPr>
        <w:t xml:space="preserve">  </w:t>
      </w:r>
      <w:r w:rsidR="00BE7694" w:rsidRPr="002E440F">
        <w:rPr>
          <w:sz w:val="28"/>
          <w:szCs w:val="28"/>
        </w:rPr>
        <w:t xml:space="preserve"> </w:t>
      </w:r>
      <w:r w:rsidR="00BE7694" w:rsidRPr="004C24C4">
        <w:rPr>
          <w:sz w:val="28"/>
          <w:szCs w:val="28"/>
        </w:rPr>
        <w:t>«</w:t>
      </w:r>
      <w:proofErr w:type="gramEnd"/>
      <w:r w:rsidR="00BE7694" w:rsidRPr="004C24C4">
        <w:rPr>
          <w:sz w:val="28"/>
          <w:szCs w:val="28"/>
        </w:rPr>
        <w:t>О бюджете Хомутовского сельского поселения Кагальницкого района  на 20</w:t>
      </w:r>
      <w:r w:rsidR="00BE7694">
        <w:rPr>
          <w:sz w:val="28"/>
          <w:szCs w:val="28"/>
        </w:rPr>
        <w:t>21</w:t>
      </w:r>
      <w:r w:rsidR="00BE7694" w:rsidRPr="004C24C4">
        <w:rPr>
          <w:sz w:val="28"/>
          <w:szCs w:val="28"/>
        </w:rPr>
        <w:t>год и на плановый период 20</w:t>
      </w:r>
      <w:r w:rsidR="00BE7694">
        <w:rPr>
          <w:sz w:val="28"/>
          <w:szCs w:val="28"/>
        </w:rPr>
        <w:t>22</w:t>
      </w:r>
      <w:r w:rsidR="00BE7694" w:rsidRPr="004C24C4">
        <w:rPr>
          <w:sz w:val="28"/>
          <w:szCs w:val="28"/>
        </w:rPr>
        <w:t xml:space="preserve"> и 20</w:t>
      </w:r>
      <w:r w:rsidR="00BE7694">
        <w:rPr>
          <w:sz w:val="28"/>
          <w:szCs w:val="28"/>
        </w:rPr>
        <w:t>23</w:t>
      </w:r>
      <w:r w:rsidR="00BE7694" w:rsidRPr="004C24C4">
        <w:rPr>
          <w:sz w:val="28"/>
          <w:szCs w:val="28"/>
        </w:rPr>
        <w:t xml:space="preserve"> годов»</w:t>
      </w:r>
      <w:r w:rsidR="00BE7694">
        <w:rPr>
          <w:sz w:val="28"/>
          <w:szCs w:val="28"/>
        </w:rPr>
        <w:t>.</w:t>
      </w:r>
    </w:p>
    <w:p w14:paraId="0C0AF9AE" w14:textId="77777777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На период 2024 – 2030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1C193911" w14:textId="62A638AC" w:rsidR="000818B2" w:rsidRPr="00CE2CF1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CF1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BE7694" w:rsidRPr="00CE2CF1">
        <w:rPr>
          <w:sz w:val="28"/>
          <w:szCs w:val="28"/>
        </w:rPr>
        <w:t>Хомутовского сельского поселения</w:t>
      </w:r>
      <w:r w:rsidRPr="00CE2CF1">
        <w:rPr>
          <w:sz w:val="28"/>
          <w:szCs w:val="28"/>
        </w:rPr>
        <w:t xml:space="preserve"> к 2030 году увеличатся в 2,2 раза к уровню 2017 года. Собственные налоговые и неналоговые доходы </w:t>
      </w:r>
      <w:r w:rsidR="00BE7694" w:rsidRPr="00CE2CF1">
        <w:rPr>
          <w:sz w:val="28"/>
          <w:szCs w:val="28"/>
        </w:rPr>
        <w:t>местного</w:t>
      </w:r>
      <w:r w:rsidRPr="00CE2CF1">
        <w:rPr>
          <w:sz w:val="28"/>
          <w:szCs w:val="28"/>
        </w:rPr>
        <w:t xml:space="preserve"> бюджета вырастут к 2030 году в 2,7 раза к уровню 2017 года.</w:t>
      </w:r>
    </w:p>
    <w:p w14:paraId="0EAF0524" w14:textId="77777777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CF1">
        <w:rPr>
          <w:sz w:val="28"/>
          <w:szCs w:val="28"/>
        </w:rPr>
        <w:t>Доходы и расходы консолидированного бюджета прогнозируются к 2030 году с увеличением в реальном выражении (без учета роста за счет индекса инфляции) в сравнении с 2017 годом более чем в 1,2 раза.</w:t>
      </w:r>
      <w:r w:rsidRPr="002E440F">
        <w:rPr>
          <w:sz w:val="28"/>
          <w:szCs w:val="28"/>
        </w:rPr>
        <w:t xml:space="preserve"> </w:t>
      </w:r>
    </w:p>
    <w:p w14:paraId="6B64DFE3" w14:textId="77777777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EDEEF2" w14:textId="77777777" w:rsidR="000818B2" w:rsidRPr="002E440F" w:rsidRDefault="000818B2" w:rsidP="000818B2">
      <w:pPr>
        <w:rPr>
          <w:kern w:val="2"/>
          <w:sz w:val="28"/>
          <w:szCs w:val="28"/>
        </w:rPr>
        <w:sectPr w:rsidR="000818B2" w:rsidRPr="002E440F" w:rsidSect="000818B2">
          <w:headerReference w:type="default" r:id="rId7"/>
          <w:footerReference w:type="default" r:id="rId8"/>
          <w:pgSz w:w="11907" w:h="16839" w:code="9"/>
          <w:pgMar w:top="1134" w:right="567" w:bottom="1134" w:left="1701" w:header="720" w:footer="624" w:gutter="0"/>
          <w:cols w:space="720"/>
          <w:titlePg/>
          <w:docGrid w:linePitch="272"/>
        </w:sectPr>
      </w:pPr>
    </w:p>
    <w:p w14:paraId="2534B24E" w14:textId="77777777" w:rsidR="00BE7694" w:rsidRPr="00117F80" w:rsidRDefault="00BE7694" w:rsidP="00BE7694">
      <w:pPr>
        <w:suppressAutoHyphens/>
        <w:jc w:val="center"/>
        <w:rPr>
          <w:kern w:val="2"/>
          <w:sz w:val="28"/>
          <w:szCs w:val="28"/>
        </w:rPr>
      </w:pPr>
      <w:bookmarkStart w:id="0" w:name="Par52"/>
      <w:bookmarkEnd w:id="0"/>
      <w:r w:rsidRPr="00117F80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14:paraId="71A91022" w14:textId="77777777" w:rsidR="00BE7694" w:rsidRPr="00117F80" w:rsidRDefault="00BE7694" w:rsidP="00BE7694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14:paraId="7DDCD239" w14:textId="77777777" w:rsidR="00BE7694" w:rsidRPr="00117F80" w:rsidRDefault="00BE7694" w:rsidP="00BE7694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026"/>
        <w:gridCol w:w="1342"/>
        <w:gridCol w:w="1285"/>
        <w:gridCol w:w="1338"/>
        <w:gridCol w:w="1311"/>
        <w:gridCol w:w="1285"/>
        <w:gridCol w:w="1127"/>
        <w:gridCol w:w="1312"/>
        <w:gridCol w:w="1311"/>
        <w:gridCol w:w="1311"/>
        <w:gridCol w:w="1296"/>
        <w:gridCol w:w="1187"/>
        <w:gridCol w:w="1188"/>
        <w:gridCol w:w="1187"/>
        <w:gridCol w:w="1188"/>
        <w:gridCol w:w="1266"/>
      </w:tblGrid>
      <w:tr w:rsidR="00BE7694" w:rsidRPr="006C6073" w14:paraId="75FE8A5B" w14:textId="77777777" w:rsidTr="002E7EBF">
        <w:trPr>
          <w:tblHeader/>
        </w:trPr>
        <w:tc>
          <w:tcPr>
            <w:tcW w:w="400" w:type="dxa"/>
            <w:vMerge w:val="restart"/>
          </w:tcPr>
          <w:p w14:paraId="1B79C7E0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№</w:t>
            </w:r>
          </w:p>
          <w:p w14:paraId="29F596E5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п/п</w:t>
            </w:r>
          </w:p>
        </w:tc>
        <w:tc>
          <w:tcPr>
            <w:tcW w:w="1408" w:type="dxa"/>
            <w:vMerge w:val="restart"/>
          </w:tcPr>
          <w:p w14:paraId="4DAAA3B6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Основные показатели</w:t>
            </w:r>
          </w:p>
        </w:tc>
        <w:tc>
          <w:tcPr>
            <w:tcW w:w="933" w:type="dxa"/>
            <w:vMerge w:val="restart"/>
          </w:tcPr>
          <w:p w14:paraId="265752C3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Единица изме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рения</w:t>
            </w:r>
          </w:p>
        </w:tc>
        <w:tc>
          <w:tcPr>
            <w:tcW w:w="12227" w:type="dxa"/>
            <w:gridSpan w:val="14"/>
          </w:tcPr>
          <w:p w14:paraId="7F0ECDEA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 xml:space="preserve">Год периода </w:t>
            </w:r>
            <w:r w:rsidRPr="006C6073">
              <w:rPr>
                <w:bCs/>
                <w:kern w:val="2"/>
              </w:rPr>
              <w:t>прогнозирования</w:t>
            </w:r>
          </w:p>
        </w:tc>
      </w:tr>
      <w:tr w:rsidR="00BE7694" w:rsidRPr="006C6073" w14:paraId="642840DA" w14:textId="77777777" w:rsidTr="002E7EBF">
        <w:trPr>
          <w:tblHeader/>
        </w:trPr>
        <w:tc>
          <w:tcPr>
            <w:tcW w:w="400" w:type="dxa"/>
            <w:vMerge/>
          </w:tcPr>
          <w:p w14:paraId="410ECB1B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</w:p>
        </w:tc>
        <w:tc>
          <w:tcPr>
            <w:tcW w:w="1408" w:type="dxa"/>
            <w:vMerge/>
          </w:tcPr>
          <w:p w14:paraId="6F92A2FF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vMerge/>
          </w:tcPr>
          <w:p w14:paraId="678408D2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</w:p>
        </w:tc>
        <w:tc>
          <w:tcPr>
            <w:tcW w:w="893" w:type="dxa"/>
          </w:tcPr>
          <w:p w14:paraId="4F53479D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2017*</w:t>
            </w:r>
          </w:p>
        </w:tc>
        <w:tc>
          <w:tcPr>
            <w:tcW w:w="930" w:type="dxa"/>
          </w:tcPr>
          <w:p w14:paraId="48EF3E62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2018*</w:t>
            </w:r>
          </w:p>
        </w:tc>
        <w:tc>
          <w:tcPr>
            <w:tcW w:w="911" w:type="dxa"/>
          </w:tcPr>
          <w:p w14:paraId="1D39021B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2019</w:t>
            </w:r>
          </w:p>
        </w:tc>
        <w:tc>
          <w:tcPr>
            <w:tcW w:w="893" w:type="dxa"/>
          </w:tcPr>
          <w:p w14:paraId="2F128ABE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2020</w:t>
            </w:r>
          </w:p>
        </w:tc>
        <w:tc>
          <w:tcPr>
            <w:tcW w:w="783" w:type="dxa"/>
          </w:tcPr>
          <w:p w14:paraId="7561790E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2021</w:t>
            </w:r>
          </w:p>
        </w:tc>
        <w:tc>
          <w:tcPr>
            <w:tcW w:w="912" w:type="dxa"/>
          </w:tcPr>
          <w:p w14:paraId="376E0CB7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2022</w:t>
            </w:r>
          </w:p>
        </w:tc>
        <w:tc>
          <w:tcPr>
            <w:tcW w:w="911" w:type="dxa"/>
          </w:tcPr>
          <w:p w14:paraId="13EAA16C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2023</w:t>
            </w:r>
          </w:p>
        </w:tc>
        <w:tc>
          <w:tcPr>
            <w:tcW w:w="911" w:type="dxa"/>
          </w:tcPr>
          <w:p w14:paraId="2B3F7704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2024</w:t>
            </w:r>
          </w:p>
        </w:tc>
        <w:tc>
          <w:tcPr>
            <w:tcW w:w="901" w:type="dxa"/>
          </w:tcPr>
          <w:p w14:paraId="3CC59292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2025</w:t>
            </w:r>
          </w:p>
        </w:tc>
        <w:tc>
          <w:tcPr>
            <w:tcW w:w="825" w:type="dxa"/>
          </w:tcPr>
          <w:p w14:paraId="0294B4C6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2026</w:t>
            </w:r>
          </w:p>
        </w:tc>
        <w:tc>
          <w:tcPr>
            <w:tcW w:w="826" w:type="dxa"/>
          </w:tcPr>
          <w:p w14:paraId="1DE7B938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2027</w:t>
            </w:r>
          </w:p>
        </w:tc>
        <w:tc>
          <w:tcPr>
            <w:tcW w:w="825" w:type="dxa"/>
          </w:tcPr>
          <w:p w14:paraId="5DB9500B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2028</w:t>
            </w:r>
          </w:p>
        </w:tc>
        <w:tc>
          <w:tcPr>
            <w:tcW w:w="826" w:type="dxa"/>
          </w:tcPr>
          <w:p w14:paraId="29409768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2029</w:t>
            </w:r>
          </w:p>
        </w:tc>
        <w:tc>
          <w:tcPr>
            <w:tcW w:w="880" w:type="dxa"/>
          </w:tcPr>
          <w:p w14:paraId="2DFD295B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2030</w:t>
            </w:r>
          </w:p>
        </w:tc>
      </w:tr>
    </w:tbl>
    <w:p w14:paraId="774CDF42" w14:textId="77777777" w:rsidR="00BE7694" w:rsidRPr="002C7F79" w:rsidRDefault="00BE7694" w:rsidP="00BE769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026"/>
        <w:gridCol w:w="1342"/>
        <w:gridCol w:w="1285"/>
        <w:gridCol w:w="1338"/>
        <w:gridCol w:w="1311"/>
        <w:gridCol w:w="1285"/>
        <w:gridCol w:w="1127"/>
        <w:gridCol w:w="1312"/>
        <w:gridCol w:w="1311"/>
        <w:gridCol w:w="1311"/>
        <w:gridCol w:w="1296"/>
        <w:gridCol w:w="1187"/>
        <w:gridCol w:w="1188"/>
        <w:gridCol w:w="1187"/>
        <w:gridCol w:w="1188"/>
        <w:gridCol w:w="1266"/>
      </w:tblGrid>
      <w:tr w:rsidR="00BE7694" w:rsidRPr="006C6073" w14:paraId="033F4176" w14:textId="77777777" w:rsidTr="002E7EBF">
        <w:trPr>
          <w:tblHeader/>
        </w:trPr>
        <w:tc>
          <w:tcPr>
            <w:tcW w:w="576" w:type="dxa"/>
            <w:hideMark/>
          </w:tcPr>
          <w:p w14:paraId="5B1DCEAD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</w:t>
            </w:r>
          </w:p>
        </w:tc>
        <w:tc>
          <w:tcPr>
            <w:tcW w:w="2026" w:type="dxa"/>
            <w:hideMark/>
          </w:tcPr>
          <w:p w14:paraId="218EABAD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</w:t>
            </w:r>
          </w:p>
        </w:tc>
        <w:tc>
          <w:tcPr>
            <w:tcW w:w="1342" w:type="dxa"/>
            <w:hideMark/>
          </w:tcPr>
          <w:p w14:paraId="795CC3BE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3</w:t>
            </w:r>
          </w:p>
        </w:tc>
        <w:tc>
          <w:tcPr>
            <w:tcW w:w="1285" w:type="dxa"/>
            <w:hideMark/>
          </w:tcPr>
          <w:p w14:paraId="76CE3D31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</w:t>
            </w:r>
          </w:p>
        </w:tc>
        <w:tc>
          <w:tcPr>
            <w:tcW w:w="1338" w:type="dxa"/>
            <w:hideMark/>
          </w:tcPr>
          <w:p w14:paraId="610E73AA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5</w:t>
            </w:r>
          </w:p>
        </w:tc>
        <w:tc>
          <w:tcPr>
            <w:tcW w:w="1311" w:type="dxa"/>
            <w:hideMark/>
          </w:tcPr>
          <w:p w14:paraId="02782C22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6</w:t>
            </w:r>
          </w:p>
        </w:tc>
        <w:tc>
          <w:tcPr>
            <w:tcW w:w="1285" w:type="dxa"/>
            <w:hideMark/>
          </w:tcPr>
          <w:p w14:paraId="5741D2FE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7</w:t>
            </w:r>
          </w:p>
        </w:tc>
        <w:tc>
          <w:tcPr>
            <w:tcW w:w="1127" w:type="dxa"/>
            <w:hideMark/>
          </w:tcPr>
          <w:p w14:paraId="13482E6C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8</w:t>
            </w:r>
          </w:p>
        </w:tc>
        <w:tc>
          <w:tcPr>
            <w:tcW w:w="1312" w:type="dxa"/>
            <w:hideMark/>
          </w:tcPr>
          <w:p w14:paraId="5329AF0A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9</w:t>
            </w:r>
          </w:p>
        </w:tc>
        <w:tc>
          <w:tcPr>
            <w:tcW w:w="1311" w:type="dxa"/>
            <w:hideMark/>
          </w:tcPr>
          <w:p w14:paraId="012CE941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10</w:t>
            </w:r>
          </w:p>
        </w:tc>
        <w:tc>
          <w:tcPr>
            <w:tcW w:w="1311" w:type="dxa"/>
            <w:hideMark/>
          </w:tcPr>
          <w:p w14:paraId="32FD1531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11</w:t>
            </w:r>
          </w:p>
        </w:tc>
        <w:tc>
          <w:tcPr>
            <w:tcW w:w="1296" w:type="dxa"/>
            <w:hideMark/>
          </w:tcPr>
          <w:p w14:paraId="3222C395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12</w:t>
            </w:r>
          </w:p>
        </w:tc>
        <w:tc>
          <w:tcPr>
            <w:tcW w:w="1187" w:type="dxa"/>
            <w:hideMark/>
          </w:tcPr>
          <w:p w14:paraId="7AB5F4BE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13</w:t>
            </w:r>
          </w:p>
        </w:tc>
        <w:tc>
          <w:tcPr>
            <w:tcW w:w="1188" w:type="dxa"/>
            <w:hideMark/>
          </w:tcPr>
          <w:p w14:paraId="317B1BC4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14</w:t>
            </w:r>
          </w:p>
        </w:tc>
        <w:tc>
          <w:tcPr>
            <w:tcW w:w="1187" w:type="dxa"/>
            <w:hideMark/>
          </w:tcPr>
          <w:p w14:paraId="5AE4FE4D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15</w:t>
            </w:r>
          </w:p>
        </w:tc>
        <w:tc>
          <w:tcPr>
            <w:tcW w:w="1188" w:type="dxa"/>
          </w:tcPr>
          <w:p w14:paraId="1DFCB07C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16</w:t>
            </w:r>
          </w:p>
        </w:tc>
        <w:tc>
          <w:tcPr>
            <w:tcW w:w="1266" w:type="dxa"/>
          </w:tcPr>
          <w:p w14:paraId="020B36BA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17</w:t>
            </w:r>
          </w:p>
        </w:tc>
      </w:tr>
      <w:tr w:rsidR="00BE7694" w:rsidRPr="006C6073" w14:paraId="1BE56279" w14:textId="77777777" w:rsidTr="002E7EBF">
        <w:tc>
          <w:tcPr>
            <w:tcW w:w="576" w:type="dxa"/>
            <w:hideMark/>
          </w:tcPr>
          <w:p w14:paraId="2CBEEEB6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1.</w:t>
            </w:r>
          </w:p>
        </w:tc>
        <w:tc>
          <w:tcPr>
            <w:tcW w:w="2026" w:type="dxa"/>
          </w:tcPr>
          <w:p w14:paraId="33D8985A" w14:textId="77777777" w:rsidR="00BE7694" w:rsidRPr="006C6073" w:rsidRDefault="00BE7694" w:rsidP="002E7EBF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Индекс потреби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 xml:space="preserve">тельских </w:t>
            </w:r>
          </w:p>
          <w:p w14:paraId="17597789" w14:textId="77777777" w:rsidR="00BE7694" w:rsidRPr="006C6073" w:rsidRDefault="00BE7694" w:rsidP="002E7EBF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цен</w:t>
            </w:r>
          </w:p>
        </w:tc>
        <w:tc>
          <w:tcPr>
            <w:tcW w:w="1342" w:type="dxa"/>
            <w:hideMark/>
          </w:tcPr>
          <w:p w14:paraId="5E4B7725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1285" w:type="dxa"/>
            <w:hideMark/>
          </w:tcPr>
          <w:p w14:paraId="10269F03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106,5</w:t>
            </w:r>
          </w:p>
        </w:tc>
        <w:tc>
          <w:tcPr>
            <w:tcW w:w="1338" w:type="dxa"/>
            <w:hideMark/>
          </w:tcPr>
          <w:p w14:paraId="34AEDE07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105,5</w:t>
            </w:r>
          </w:p>
        </w:tc>
        <w:tc>
          <w:tcPr>
            <w:tcW w:w="1311" w:type="dxa"/>
            <w:hideMark/>
          </w:tcPr>
          <w:p w14:paraId="33888544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104,6</w:t>
            </w:r>
          </w:p>
        </w:tc>
        <w:tc>
          <w:tcPr>
            <w:tcW w:w="1285" w:type="dxa"/>
            <w:hideMark/>
          </w:tcPr>
          <w:p w14:paraId="176D4990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103,4</w:t>
            </w:r>
          </w:p>
        </w:tc>
        <w:tc>
          <w:tcPr>
            <w:tcW w:w="1127" w:type="dxa"/>
            <w:hideMark/>
          </w:tcPr>
          <w:p w14:paraId="56ABD435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312" w:type="dxa"/>
            <w:hideMark/>
          </w:tcPr>
          <w:p w14:paraId="18F8C641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311" w:type="dxa"/>
            <w:hideMark/>
          </w:tcPr>
          <w:p w14:paraId="1ADA6CA7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311" w:type="dxa"/>
            <w:hideMark/>
          </w:tcPr>
          <w:p w14:paraId="48870F9E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96" w:type="dxa"/>
            <w:hideMark/>
          </w:tcPr>
          <w:p w14:paraId="006F0F26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187" w:type="dxa"/>
            <w:hideMark/>
          </w:tcPr>
          <w:p w14:paraId="3FA4C3C0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188" w:type="dxa"/>
            <w:hideMark/>
          </w:tcPr>
          <w:p w14:paraId="2EF67744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187" w:type="dxa"/>
            <w:hideMark/>
          </w:tcPr>
          <w:p w14:paraId="404A3AD4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188" w:type="dxa"/>
          </w:tcPr>
          <w:p w14:paraId="7ABFA9A9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66" w:type="dxa"/>
          </w:tcPr>
          <w:p w14:paraId="25DC9FA6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BE7694" w:rsidRPr="006C6073" w14:paraId="41B3038C" w14:textId="77777777" w:rsidTr="002E7EBF">
        <w:tc>
          <w:tcPr>
            <w:tcW w:w="576" w:type="dxa"/>
            <w:vMerge w:val="restart"/>
            <w:hideMark/>
          </w:tcPr>
          <w:p w14:paraId="49FF7427" w14:textId="77777777" w:rsidR="00BE7694" w:rsidRPr="006C6073" w:rsidRDefault="00BE7694" w:rsidP="002E7EB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Pr="006C6073">
              <w:rPr>
                <w:bCs/>
                <w:kern w:val="2"/>
              </w:rPr>
              <w:t>.</w:t>
            </w:r>
          </w:p>
        </w:tc>
        <w:tc>
          <w:tcPr>
            <w:tcW w:w="2026" w:type="dxa"/>
            <w:hideMark/>
          </w:tcPr>
          <w:p w14:paraId="6817DED9" w14:textId="77777777" w:rsidR="00BE7694" w:rsidRPr="006C6073" w:rsidRDefault="00BE7694" w:rsidP="002E7EBF">
            <w:pPr>
              <w:rPr>
                <w:bCs/>
                <w:strike/>
                <w:kern w:val="2"/>
              </w:rPr>
            </w:pPr>
            <w:r w:rsidRPr="006C6073">
              <w:rPr>
                <w:bCs/>
                <w:kern w:val="2"/>
              </w:rPr>
              <w:t xml:space="preserve">Фонд </w:t>
            </w:r>
          </w:p>
          <w:p w14:paraId="76CD0D23" w14:textId="77777777" w:rsidR="00BE7694" w:rsidRPr="006C6073" w:rsidRDefault="00BE7694" w:rsidP="002E7EBF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среднеме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сячной номинальной начисленной заработной платы</w:t>
            </w:r>
          </w:p>
        </w:tc>
        <w:tc>
          <w:tcPr>
            <w:tcW w:w="1342" w:type="dxa"/>
          </w:tcPr>
          <w:p w14:paraId="337DDD8B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285" w:type="dxa"/>
          </w:tcPr>
          <w:p w14:paraId="7EA8F1A3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</w:tcPr>
          <w:p w14:paraId="324AF9BE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</w:tcPr>
          <w:p w14:paraId="015BCDDC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285" w:type="dxa"/>
          </w:tcPr>
          <w:p w14:paraId="39F5309D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</w:tcPr>
          <w:p w14:paraId="0E56B9A7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312" w:type="dxa"/>
          </w:tcPr>
          <w:p w14:paraId="301CE69A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</w:tcPr>
          <w:p w14:paraId="5FC77EDB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</w:tcPr>
          <w:p w14:paraId="035A7A65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296" w:type="dxa"/>
          </w:tcPr>
          <w:p w14:paraId="41161835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187" w:type="dxa"/>
          </w:tcPr>
          <w:p w14:paraId="07AB86D8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188" w:type="dxa"/>
          </w:tcPr>
          <w:p w14:paraId="5A60BAEC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187" w:type="dxa"/>
          </w:tcPr>
          <w:p w14:paraId="4BEFE140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188" w:type="dxa"/>
          </w:tcPr>
          <w:p w14:paraId="4CA13535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  <w:tc>
          <w:tcPr>
            <w:tcW w:w="1266" w:type="dxa"/>
          </w:tcPr>
          <w:p w14:paraId="5F830DBD" w14:textId="77777777" w:rsidR="00BE7694" w:rsidRPr="006C6073" w:rsidRDefault="00BE7694" w:rsidP="002E7EBF">
            <w:pPr>
              <w:jc w:val="center"/>
              <w:rPr>
                <w:kern w:val="2"/>
              </w:rPr>
            </w:pPr>
          </w:p>
        </w:tc>
      </w:tr>
      <w:tr w:rsidR="00BE7694" w:rsidRPr="006C6073" w14:paraId="172E084F" w14:textId="77777777" w:rsidTr="002E7EBF">
        <w:tc>
          <w:tcPr>
            <w:tcW w:w="576" w:type="dxa"/>
            <w:vMerge/>
            <w:hideMark/>
          </w:tcPr>
          <w:p w14:paraId="0B9BDD51" w14:textId="77777777" w:rsidR="00BE7694" w:rsidRPr="006C6073" w:rsidRDefault="00BE7694" w:rsidP="002E7EBF">
            <w:pPr>
              <w:rPr>
                <w:bCs/>
                <w:kern w:val="2"/>
              </w:rPr>
            </w:pPr>
          </w:p>
        </w:tc>
        <w:tc>
          <w:tcPr>
            <w:tcW w:w="2026" w:type="dxa"/>
            <w:hideMark/>
          </w:tcPr>
          <w:p w14:paraId="75861C87" w14:textId="77777777" w:rsidR="00BE7694" w:rsidRPr="006C6073" w:rsidRDefault="00BE7694" w:rsidP="002E7EBF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ценах, всего</w:t>
            </w:r>
          </w:p>
        </w:tc>
        <w:tc>
          <w:tcPr>
            <w:tcW w:w="1342" w:type="dxa"/>
            <w:hideMark/>
          </w:tcPr>
          <w:p w14:paraId="35015869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Тыс.</w:t>
            </w:r>
            <w:r w:rsidRPr="006C6073">
              <w:rPr>
                <w:kern w:val="2"/>
              </w:rPr>
              <w:t>рублей</w:t>
            </w:r>
            <w:proofErr w:type="spellEnd"/>
          </w:p>
        </w:tc>
        <w:tc>
          <w:tcPr>
            <w:tcW w:w="1285" w:type="dxa"/>
            <w:hideMark/>
          </w:tcPr>
          <w:p w14:paraId="0FA9873E" w14:textId="77777777" w:rsidR="00BE7694" w:rsidRPr="00EB7479" w:rsidRDefault="00BE7694" w:rsidP="002E7EBF">
            <w:pPr>
              <w:jc w:val="center"/>
            </w:pPr>
            <w:r>
              <w:t>91530,5</w:t>
            </w:r>
          </w:p>
        </w:tc>
        <w:tc>
          <w:tcPr>
            <w:tcW w:w="1338" w:type="dxa"/>
            <w:hideMark/>
          </w:tcPr>
          <w:p w14:paraId="75B619DB" w14:textId="77777777" w:rsidR="00BE7694" w:rsidRPr="00EB7479" w:rsidRDefault="00BE7694" w:rsidP="002E7EBF">
            <w:pPr>
              <w:jc w:val="center"/>
            </w:pPr>
            <w:r>
              <w:t>102732,08</w:t>
            </w:r>
          </w:p>
        </w:tc>
        <w:tc>
          <w:tcPr>
            <w:tcW w:w="1311" w:type="dxa"/>
            <w:hideMark/>
          </w:tcPr>
          <w:p w14:paraId="660AD992" w14:textId="77777777" w:rsidR="00BE7694" w:rsidRPr="00EB7479" w:rsidRDefault="00BE7694" w:rsidP="002E7EBF">
            <w:pPr>
              <w:jc w:val="center"/>
            </w:pPr>
            <w:r>
              <w:t>105756,6</w:t>
            </w:r>
          </w:p>
        </w:tc>
        <w:tc>
          <w:tcPr>
            <w:tcW w:w="1285" w:type="dxa"/>
            <w:hideMark/>
          </w:tcPr>
          <w:p w14:paraId="4949AF59" w14:textId="77777777" w:rsidR="00BE7694" w:rsidRPr="00EB7479" w:rsidRDefault="00BE7694" w:rsidP="002E7EBF">
            <w:pPr>
              <w:jc w:val="center"/>
            </w:pPr>
            <w:r>
              <w:t>112492,8</w:t>
            </w:r>
          </w:p>
        </w:tc>
        <w:tc>
          <w:tcPr>
            <w:tcW w:w="1127" w:type="dxa"/>
            <w:hideMark/>
          </w:tcPr>
          <w:p w14:paraId="2AD8C618" w14:textId="77777777" w:rsidR="00BE7694" w:rsidRPr="00EB7479" w:rsidRDefault="00BE7694" w:rsidP="002E7EBF">
            <w:pPr>
              <w:jc w:val="center"/>
            </w:pPr>
            <w:r>
              <w:t>119796,5</w:t>
            </w:r>
          </w:p>
        </w:tc>
        <w:tc>
          <w:tcPr>
            <w:tcW w:w="1312" w:type="dxa"/>
            <w:hideMark/>
          </w:tcPr>
          <w:p w14:paraId="59345B9C" w14:textId="77777777" w:rsidR="00BE7694" w:rsidRPr="00EB7479" w:rsidRDefault="00BE7694" w:rsidP="002E7EBF">
            <w:pPr>
              <w:jc w:val="center"/>
            </w:pPr>
            <w:r>
              <w:t>124588,3</w:t>
            </w:r>
          </w:p>
        </w:tc>
        <w:tc>
          <w:tcPr>
            <w:tcW w:w="1311" w:type="dxa"/>
            <w:hideMark/>
          </w:tcPr>
          <w:p w14:paraId="48AB6828" w14:textId="77777777" w:rsidR="00BE7694" w:rsidRPr="00EB7479" w:rsidRDefault="00BE7694" w:rsidP="002E7EBF">
            <w:pPr>
              <w:jc w:val="center"/>
            </w:pPr>
            <w:r>
              <w:t>129571,9</w:t>
            </w:r>
          </w:p>
        </w:tc>
        <w:tc>
          <w:tcPr>
            <w:tcW w:w="1311" w:type="dxa"/>
            <w:hideMark/>
          </w:tcPr>
          <w:p w14:paraId="72C7A35D" w14:textId="77777777" w:rsidR="00BE7694" w:rsidRPr="00EB7479" w:rsidRDefault="00BE7694" w:rsidP="002E7EBF">
            <w:pPr>
              <w:jc w:val="center"/>
            </w:pPr>
            <w:r>
              <w:t>134754,8</w:t>
            </w:r>
          </w:p>
        </w:tc>
        <w:tc>
          <w:tcPr>
            <w:tcW w:w="1296" w:type="dxa"/>
            <w:hideMark/>
          </w:tcPr>
          <w:p w14:paraId="6FD32902" w14:textId="77777777" w:rsidR="00BE7694" w:rsidRPr="00EB7479" w:rsidRDefault="00BE7694" w:rsidP="002E7EBF">
            <w:pPr>
              <w:jc w:val="center"/>
            </w:pPr>
            <w:r>
              <w:t>140144,9</w:t>
            </w:r>
          </w:p>
        </w:tc>
        <w:tc>
          <w:tcPr>
            <w:tcW w:w="1187" w:type="dxa"/>
            <w:hideMark/>
          </w:tcPr>
          <w:p w14:paraId="12D9263E" w14:textId="77777777" w:rsidR="00BE7694" w:rsidRPr="00EB7479" w:rsidRDefault="00BE7694" w:rsidP="002E7EBF">
            <w:pPr>
              <w:jc w:val="center"/>
            </w:pPr>
            <w:r>
              <w:t>145750,8</w:t>
            </w:r>
          </w:p>
        </w:tc>
        <w:tc>
          <w:tcPr>
            <w:tcW w:w="1188" w:type="dxa"/>
            <w:hideMark/>
          </w:tcPr>
          <w:p w14:paraId="2F9CDD62" w14:textId="77777777" w:rsidR="00BE7694" w:rsidRPr="00EB7479" w:rsidRDefault="00BE7694" w:rsidP="002E7EBF">
            <w:pPr>
              <w:jc w:val="center"/>
            </w:pPr>
            <w:r>
              <w:t>151580,8</w:t>
            </w:r>
          </w:p>
        </w:tc>
        <w:tc>
          <w:tcPr>
            <w:tcW w:w="1187" w:type="dxa"/>
            <w:hideMark/>
          </w:tcPr>
          <w:p w14:paraId="2FE5CFAB" w14:textId="77777777" w:rsidR="00BE7694" w:rsidRPr="00EB7479" w:rsidRDefault="00BE7694" w:rsidP="002E7EBF">
            <w:pPr>
              <w:jc w:val="center"/>
            </w:pPr>
            <w:r>
              <w:t>157644,0</w:t>
            </w:r>
          </w:p>
        </w:tc>
        <w:tc>
          <w:tcPr>
            <w:tcW w:w="1188" w:type="dxa"/>
          </w:tcPr>
          <w:p w14:paraId="1E5CAF83" w14:textId="77777777" w:rsidR="00BE7694" w:rsidRPr="001B2498" w:rsidRDefault="00BE7694" w:rsidP="002E7EB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163949,8</w:t>
            </w:r>
          </w:p>
        </w:tc>
        <w:tc>
          <w:tcPr>
            <w:tcW w:w="1266" w:type="dxa"/>
          </w:tcPr>
          <w:p w14:paraId="64C5E6A4" w14:textId="77777777" w:rsidR="00BE7694" w:rsidRPr="006C6073" w:rsidRDefault="00BE7694" w:rsidP="002E7EB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170507,8</w:t>
            </w:r>
          </w:p>
        </w:tc>
      </w:tr>
      <w:tr w:rsidR="002E7EBF" w:rsidRPr="006C6073" w14:paraId="36B02AD1" w14:textId="77777777" w:rsidTr="002E7EBF">
        <w:tc>
          <w:tcPr>
            <w:tcW w:w="576" w:type="dxa"/>
          </w:tcPr>
          <w:p w14:paraId="3E2FAE9E" w14:textId="77777777" w:rsidR="002E7EBF" w:rsidRPr="006C6073" w:rsidRDefault="002E7EBF" w:rsidP="002E7EBF">
            <w:pPr>
              <w:rPr>
                <w:bCs/>
                <w:kern w:val="2"/>
              </w:rPr>
            </w:pPr>
          </w:p>
        </w:tc>
        <w:tc>
          <w:tcPr>
            <w:tcW w:w="2026" w:type="dxa"/>
          </w:tcPr>
          <w:p w14:paraId="0A924D3C" w14:textId="77777777" w:rsidR="002E7EBF" w:rsidRPr="006C6073" w:rsidRDefault="002E7EBF" w:rsidP="002E7EBF">
            <w:pPr>
              <w:rPr>
                <w:kern w:val="2"/>
              </w:rPr>
            </w:pPr>
          </w:p>
          <w:p w14:paraId="464ABEE3" w14:textId="77777777" w:rsidR="002E7EBF" w:rsidRPr="006C6073" w:rsidRDefault="002E7EBF" w:rsidP="002E7EBF">
            <w:pPr>
              <w:rPr>
                <w:kern w:val="2"/>
              </w:rPr>
            </w:pPr>
          </w:p>
        </w:tc>
        <w:tc>
          <w:tcPr>
            <w:tcW w:w="1342" w:type="dxa"/>
          </w:tcPr>
          <w:p w14:paraId="3C89DBFD" w14:textId="29A9A69A" w:rsidR="002E7EBF" w:rsidRDefault="002E7EBF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1285" w:type="dxa"/>
          </w:tcPr>
          <w:p w14:paraId="0FC9445E" w14:textId="6C693770" w:rsidR="002E7EBF" w:rsidRDefault="002E7EBF" w:rsidP="002E7EBF">
            <w:pPr>
              <w:jc w:val="center"/>
            </w:pPr>
            <w:r w:rsidRPr="006C6073">
              <w:rPr>
                <w:kern w:val="2"/>
              </w:rPr>
              <w:t>105,4</w:t>
            </w:r>
          </w:p>
        </w:tc>
        <w:tc>
          <w:tcPr>
            <w:tcW w:w="1338" w:type="dxa"/>
          </w:tcPr>
          <w:p w14:paraId="37507A41" w14:textId="1B80A732" w:rsidR="002E7EBF" w:rsidRDefault="002E7EBF" w:rsidP="002E7EBF">
            <w:pPr>
              <w:jc w:val="center"/>
            </w:pPr>
            <w:r>
              <w:rPr>
                <w:kern w:val="2"/>
              </w:rPr>
              <w:t>112,2</w:t>
            </w:r>
          </w:p>
        </w:tc>
        <w:tc>
          <w:tcPr>
            <w:tcW w:w="1311" w:type="dxa"/>
          </w:tcPr>
          <w:p w14:paraId="256EDA9E" w14:textId="319AE508" w:rsidR="002E7EBF" w:rsidRDefault="002E7EBF" w:rsidP="002E7EBF">
            <w:pPr>
              <w:jc w:val="center"/>
            </w:pPr>
            <w:r>
              <w:rPr>
                <w:kern w:val="2"/>
              </w:rPr>
              <w:t>102,9</w:t>
            </w:r>
          </w:p>
        </w:tc>
        <w:tc>
          <w:tcPr>
            <w:tcW w:w="1285" w:type="dxa"/>
          </w:tcPr>
          <w:p w14:paraId="28C5B26C" w14:textId="1E5142C5" w:rsidR="002E7EBF" w:rsidRDefault="002E7EBF" w:rsidP="002E7EBF">
            <w:pPr>
              <w:jc w:val="center"/>
            </w:pPr>
            <w:r>
              <w:rPr>
                <w:kern w:val="2"/>
              </w:rPr>
              <w:t>106,3</w:t>
            </w:r>
          </w:p>
        </w:tc>
        <w:tc>
          <w:tcPr>
            <w:tcW w:w="1127" w:type="dxa"/>
          </w:tcPr>
          <w:p w14:paraId="435A969A" w14:textId="2E7B3165" w:rsidR="002E7EBF" w:rsidRDefault="002E7EBF" w:rsidP="002E7EBF">
            <w:pPr>
              <w:jc w:val="center"/>
            </w:pPr>
            <w:r>
              <w:rPr>
                <w:kern w:val="2"/>
              </w:rPr>
              <w:t>106,5</w:t>
            </w:r>
          </w:p>
        </w:tc>
        <w:tc>
          <w:tcPr>
            <w:tcW w:w="1312" w:type="dxa"/>
          </w:tcPr>
          <w:p w14:paraId="055062B9" w14:textId="4722C183" w:rsidR="002E7EBF" w:rsidRDefault="002E7EBF" w:rsidP="002E7EBF">
            <w:pPr>
              <w:jc w:val="center"/>
            </w:pPr>
            <w:r>
              <w:rPr>
                <w:kern w:val="2"/>
              </w:rPr>
              <w:t>104,0</w:t>
            </w:r>
          </w:p>
        </w:tc>
        <w:tc>
          <w:tcPr>
            <w:tcW w:w="1311" w:type="dxa"/>
          </w:tcPr>
          <w:p w14:paraId="77E7FF56" w14:textId="1B66A5EB" w:rsidR="002E7EBF" w:rsidRDefault="002E7EBF" w:rsidP="002E7EBF">
            <w:pPr>
              <w:jc w:val="center"/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311" w:type="dxa"/>
          </w:tcPr>
          <w:p w14:paraId="1A3B85EC" w14:textId="4BF7EE5B" w:rsidR="002E7EBF" w:rsidRDefault="002E7EBF" w:rsidP="002E7EBF">
            <w:pPr>
              <w:jc w:val="center"/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96" w:type="dxa"/>
          </w:tcPr>
          <w:p w14:paraId="788D75FD" w14:textId="017FE591" w:rsidR="002E7EBF" w:rsidRDefault="002E7EBF" w:rsidP="002E7EBF">
            <w:pPr>
              <w:jc w:val="center"/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187" w:type="dxa"/>
          </w:tcPr>
          <w:p w14:paraId="65F46125" w14:textId="22968A40" w:rsidR="002E7EBF" w:rsidRDefault="002E7EBF" w:rsidP="002E7EBF">
            <w:pPr>
              <w:jc w:val="center"/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188" w:type="dxa"/>
          </w:tcPr>
          <w:p w14:paraId="6B3FBA8E" w14:textId="044270ED" w:rsidR="002E7EBF" w:rsidRDefault="002E7EBF" w:rsidP="002E7EBF">
            <w:pPr>
              <w:jc w:val="center"/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187" w:type="dxa"/>
          </w:tcPr>
          <w:p w14:paraId="06E4CBEE" w14:textId="03F2F181" w:rsidR="002E7EBF" w:rsidRDefault="002E7EBF" w:rsidP="002E7EBF">
            <w:pPr>
              <w:jc w:val="center"/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188" w:type="dxa"/>
          </w:tcPr>
          <w:p w14:paraId="12702422" w14:textId="1A27A2F1" w:rsidR="002E7EBF" w:rsidRDefault="002E7EBF" w:rsidP="002E7EBF">
            <w:pPr>
              <w:jc w:val="center"/>
              <w:rPr>
                <w:spacing w:val="-10"/>
                <w:kern w:val="2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66" w:type="dxa"/>
          </w:tcPr>
          <w:p w14:paraId="7326E871" w14:textId="7DA2B4CD" w:rsidR="002E7EBF" w:rsidRDefault="002E7EBF" w:rsidP="002E7EBF">
            <w:pPr>
              <w:jc w:val="center"/>
              <w:rPr>
                <w:kern w:val="2"/>
              </w:rPr>
            </w:pPr>
            <w:r w:rsidRPr="00E73B5B">
              <w:rPr>
                <w:kern w:val="2"/>
              </w:rPr>
              <w:t>104,0</w:t>
            </w:r>
          </w:p>
        </w:tc>
      </w:tr>
      <w:tr w:rsidR="002E7EBF" w:rsidRPr="006C6073" w14:paraId="21610A3A" w14:textId="77777777" w:rsidTr="002E7EBF">
        <w:tc>
          <w:tcPr>
            <w:tcW w:w="576" w:type="dxa"/>
          </w:tcPr>
          <w:p w14:paraId="3ADB336D" w14:textId="22D20EA4" w:rsidR="002E7EBF" w:rsidRPr="006C6073" w:rsidRDefault="002E7EBF" w:rsidP="002E7EBF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4.</w:t>
            </w:r>
          </w:p>
        </w:tc>
        <w:tc>
          <w:tcPr>
            <w:tcW w:w="2026" w:type="dxa"/>
          </w:tcPr>
          <w:p w14:paraId="0650B1A5" w14:textId="6F886C90" w:rsidR="002E7EBF" w:rsidRPr="006C6073" w:rsidRDefault="002E7EBF" w:rsidP="002E7EBF">
            <w:pPr>
              <w:rPr>
                <w:kern w:val="2"/>
              </w:rPr>
            </w:pPr>
            <w:r w:rsidRPr="006C6073">
              <w:rPr>
                <w:bCs/>
                <w:kern w:val="2"/>
              </w:rPr>
              <w:t>Прибыль прибыльных предприятий</w:t>
            </w:r>
          </w:p>
        </w:tc>
        <w:tc>
          <w:tcPr>
            <w:tcW w:w="1342" w:type="dxa"/>
          </w:tcPr>
          <w:p w14:paraId="60BBC0A2" w14:textId="77777777" w:rsidR="002E7EBF" w:rsidRPr="006C6073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285" w:type="dxa"/>
          </w:tcPr>
          <w:p w14:paraId="1DDA01D0" w14:textId="77777777" w:rsidR="002E7EBF" w:rsidRPr="006C6073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</w:tcPr>
          <w:p w14:paraId="4F843ECF" w14:textId="77777777" w:rsidR="002E7EBF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</w:tcPr>
          <w:p w14:paraId="1F6A7886" w14:textId="77777777" w:rsidR="002E7EBF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285" w:type="dxa"/>
          </w:tcPr>
          <w:p w14:paraId="529E60AE" w14:textId="77777777" w:rsidR="002E7EBF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</w:tcPr>
          <w:p w14:paraId="20EFCF4D" w14:textId="77777777" w:rsidR="002E7EBF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312" w:type="dxa"/>
          </w:tcPr>
          <w:p w14:paraId="2AF07984" w14:textId="77777777" w:rsidR="002E7EBF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</w:tcPr>
          <w:p w14:paraId="66728DCC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311" w:type="dxa"/>
          </w:tcPr>
          <w:p w14:paraId="53B6CAF0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296" w:type="dxa"/>
          </w:tcPr>
          <w:p w14:paraId="26942E62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187" w:type="dxa"/>
          </w:tcPr>
          <w:p w14:paraId="1DC42D3C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188" w:type="dxa"/>
          </w:tcPr>
          <w:p w14:paraId="0A082327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187" w:type="dxa"/>
          </w:tcPr>
          <w:p w14:paraId="7539462A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188" w:type="dxa"/>
          </w:tcPr>
          <w:p w14:paraId="31459F89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1266" w:type="dxa"/>
          </w:tcPr>
          <w:p w14:paraId="5706225C" w14:textId="77777777" w:rsidR="002E7EBF" w:rsidRPr="00E73B5B" w:rsidRDefault="002E7EBF" w:rsidP="002E7EBF">
            <w:pPr>
              <w:jc w:val="center"/>
              <w:rPr>
                <w:kern w:val="2"/>
              </w:rPr>
            </w:pPr>
          </w:p>
        </w:tc>
      </w:tr>
      <w:tr w:rsidR="002E7EBF" w:rsidRPr="006C6073" w14:paraId="2ACECDE8" w14:textId="77777777" w:rsidTr="002E7EBF">
        <w:tc>
          <w:tcPr>
            <w:tcW w:w="576" w:type="dxa"/>
          </w:tcPr>
          <w:p w14:paraId="03B3F136" w14:textId="77777777" w:rsidR="002E7EBF" w:rsidRPr="006C6073" w:rsidRDefault="002E7EBF" w:rsidP="002E7EBF">
            <w:pPr>
              <w:rPr>
                <w:bCs/>
                <w:kern w:val="2"/>
              </w:rPr>
            </w:pPr>
          </w:p>
        </w:tc>
        <w:tc>
          <w:tcPr>
            <w:tcW w:w="2026" w:type="dxa"/>
          </w:tcPr>
          <w:p w14:paraId="293963EF" w14:textId="5ABDFBB2" w:rsidR="002E7EBF" w:rsidRPr="006C6073" w:rsidRDefault="002E7EBF" w:rsidP="002E7EBF">
            <w:pPr>
              <w:rPr>
                <w:bCs/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</w:t>
            </w:r>
          </w:p>
        </w:tc>
        <w:tc>
          <w:tcPr>
            <w:tcW w:w="1342" w:type="dxa"/>
          </w:tcPr>
          <w:p w14:paraId="19BB8DF6" w14:textId="456DC144" w:rsidR="002E7EBF" w:rsidRPr="006C6073" w:rsidRDefault="002E7EBF" w:rsidP="002E7EBF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Тыс.</w:t>
            </w:r>
            <w:r w:rsidRPr="006C6073">
              <w:rPr>
                <w:kern w:val="2"/>
              </w:rPr>
              <w:t>рублей</w:t>
            </w:r>
            <w:proofErr w:type="spellEnd"/>
          </w:p>
        </w:tc>
        <w:tc>
          <w:tcPr>
            <w:tcW w:w="1285" w:type="dxa"/>
          </w:tcPr>
          <w:p w14:paraId="4B41CA71" w14:textId="1E9C333C" w:rsidR="002E7EBF" w:rsidRPr="006C6073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12780,0</w:t>
            </w:r>
          </w:p>
        </w:tc>
        <w:tc>
          <w:tcPr>
            <w:tcW w:w="1338" w:type="dxa"/>
          </w:tcPr>
          <w:p w14:paraId="3600341B" w14:textId="69663CFE" w:rsidR="002E7EBF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13289,0</w:t>
            </w:r>
          </w:p>
        </w:tc>
        <w:tc>
          <w:tcPr>
            <w:tcW w:w="1311" w:type="dxa"/>
          </w:tcPr>
          <w:p w14:paraId="40DBCE98" w14:textId="123EBEF5" w:rsidR="002E7EBF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13978,0</w:t>
            </w:r>
          </w:p>
        </w:tc>
        <w:tc>
          <w:tcPr>
            <w:tcW w:w="1285" w:type="dxa"/>
          </w:tcPr>
          <w:p w14:paraId="4B916E71" w14:textId="0C3078F3" w:rsidR="002E7EBF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14650,0</w:t>
            </w:r>
          </w:p>
        </w:tc>
        <w:tc>
          <w:tcPr>
            <w:tcW w:w="1127" w:type="dxa"/>
          </w:tcPr>
          <w:p w14:paraId="2546BAFF" w14:textId="3A9CC1BE" w:rsidR="002E7EBF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14800,0</w:t>
            </w:r>
          </w:p>
        </w:tc>
        <w:tc>
          <w:tcPr>
            <w:tcW w:w="1312" w:type="dxa"/>
          </w:tcPr>
          <w:p w14:paraId="2580893A" w14:textId="2AC16A18" w:rsidR="002E7EBF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15984,0</w:t>
            </w:r>
          </w:p>
        </w:tc>
        <w:tc>
          <w:tcPr>
            <w:tcW w:w="1311" w:type="dxa"/>
          </w:tcPr>
          <w:p w14:paraId="4F1D3F93" w14:textId="590FECEA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17262,7</w:t>
            </w:r>
          </w:p>
        </w:tc>
        <w:tc>
          <w:tcPr>
            <w:tcW w:w="1311" w:type="dxa"/>
          </w:tcPr>
          <w:p w14:paraId="301CCB83" w14:textId="5300B0D0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18643.7</w:t>
            </w:r>
          </w:p>
        </w:tc>
        <w:tc>
          <w:tcPr>
            <w:tcW w:w="1296" w:type="dxa"/>
          </w:tcPr>
          <w:p w14:paraId="5BB823A6" w14:textId="5C8BF34D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20135,2</w:t>
            </w:r>
          </w:p>
        </w:tc>
        <w:tc>
          <w:tcPr>
            <w:tcW w:w="1187" w:type="dxa"/>
          </w:tcPr>
          <w:p w14:paraId="423C86F3" w14:textId="0001C5B7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22148,7</w:t>
            </w:r>
          </w:p>
        </w:tc>
        <w:tc>
          <w:tcPr>
            <w:tcW w:w="1188" w:type="dxa"/>
          </w:tcPr>
          <w:p w14:paraId="2711E47B" w14:textId="5F0AB0CE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24363,6</w:t>
            </w:r>
          </w:p>
        </w:tc>
        <w:tc>
          <w:tcPr>
            <w:tcW w:w="1187" w:type="dxa"/>
          </w:tcPr>
          <w:p w14:paraId="7477121B" w14:textId="382DB8F0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26799,9</w:t>
            </w:r>
          </w:p>
        </w:tc>
        <w:tc>
          <w:tcPr>
            <w:tcW w:w="1188" w:type="dxa"/>
          </w:tcPr>
          <w:p w14:paraId="16FE8455" w14:textId="4D1C9851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29479,9</w:t>
            </w:r>
          </w:p>
        </w:tc>
        <w:tc>
          <w:tcPr>
            <w:tcW w:w="1266" w:type="dxa"/>
          </w:tcPr>
          <w:p w14:paraId="3D27615C" w14:textId="5D0C400E" w:rsidR="002E7EBF" w:rsidRPr="00E73B5B" w:rsidRDefault="002E7EBF" w:rsidP="002E7EB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32722,7</w:t>
            </w:r>
          </w:p>
        </w:tc>
      </w:tr>
      <w:tr w:rsidR="002E7EBF" w:rsidRPr="006C6073" w14:paraId="1143725B" w14:textId="77777777" w:rsidTr="002E7EBF">
        <w:tc>
          <w:tcPr>
            <w:tcW w:w="576" w:type="dxa"/>
          </w:tcPr>
          <w:p w14:paraId="5A33F5CF" w14:textId="77777777" w:rsidR="002E7EBF" w:rsidRPr="006C6073" w:rsidRDefault="002E7EBF" w:rsidP="002E7EBF">
            <w:pPr>
              <w:rPr>
                <w:bCs/>
                <w:kern w:val="2"/>
              </w:rPr>
            </w:pPr>
          </w:p>
        </w:tc>
        <w:tc>
          <w:tcPr>
            <w:tcW w:w="2026" w:type="dxa"/>
          </w:tcPr>
          <w:p w14:paraId="1669DE8B" w14:textId="6386B8AA" w:rsidR="002E7EBF" w:rsidRPr="006C6073" w:rsidRDefault="002E7EBF" w:rsidP="002E7EBF">
            <w:pPr>
              <w:rPr>
                <w:kern w:val="2"/>
              </w:rPr>
            </w:pPr>
            <w:r w:rsidRPr="006C6073">
              <w:rPr>
                <w:kern w:val="2"/>
              </w:rPr>
              <w:t>темп роста в действующих ценах</w:t>
            </w:r>
          </w:p>
        </w:tc>
        <w:tc>
          <w:tcPr>
            <w:tcW w:w="1342" w:type="dxa"/>
          </w:tcPr>
          <w:p w14:paraId="768B33E3" w14:textId="42674705" w:rsidR="002E7EBF" w:rsidRDefault="002E7EBF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1285" w:type="dxa"/>
          </w:tcPr>
          <w:p w14:paraId="555290E9" w14:textId="0F1C6EED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5B8E27D0" w14:textId="50D820FC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311" w:type="dxa"/>
          </w:tcPr>
          <w:p w14:paraId="779A4959" w14:textId="0E7647CE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285" w:type="dxa"/>
          </w:tcPr>
          <w:p w14:paraId="74FCE605" w14:textId="6AAD5EA8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27" w:type="dxa"/>
          </w:tcPr>
          <w:p w14:paraId="2511566A" w14:textId="18155569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12" w:type="dxa"/>
          </w:tcPr>
          <w:p w14:paraId="252CD915" w14:textId="057A52B9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kern w:val="2"/>
              </w:rPr>
              <w:t>108,0</w:t>
            </w:r>
          </w:p>
        </w:tc>
        <w:tc>
          <w:tcPr>
            <w:tcW w:w="1311" w:type="dxa"/>
          </w:tcPr>
          <w:p w14:paraId="4490B36D" w14:textId="40C431D0" w:rsidR="002E7EBF" w:rsidRDefault="002E7EBF" w:rsidP="002E7EBF">
            <w:pPr>
              <w:jc w:val="center"/>
              <w:rPr>
                <w:color w:val="000000"/>
              </w:rPr>
            </w:pPr>
            <w:r w:rsidRPr="006C6073">
              <w:rPr>
                <w:kern w:val="2"/>
              </w:rPr>
              <w:t>108,</w:t>
            </w:r>
            <w:r>
              <w:rPr>
                <w:kern w:val="2"/>
              </w:rPr>
              <w:t>0</w:t>
            </w:r>
          </w:p>
        </w:tc>
        <w:tc>
          <w:tcPr>
            <w:tcW w:w="1311" w:type="dxa"/>
          </w:tcPr>
          <w:p w14:paraId="7E402A4B" w14:textId="41B7D1A7" w:rsidR="002E7EBF" w:rsidRDefault="002E7EBF" w:rsidP="002E7EBF">
            <w:pPr>
              <w:jc w:val="center"/>
              <w:rPr>
                <w:color w:val="000000"/>
              </w:rPr>
            </w:pPr>
            <w:r w:rsidRPr="006C6073">
              <w:rPr>
                <w:kern w:val="2"/>
              </w:rPr>
              <w:t>10</w:t>
            </w:r>
            <w:r>
              <w:rPr>
                <w:kern w:val="2"/>
              </w:rPr>
              <w:t>8</w:t>
            </w:r>
            <w:r w:rsidRPr="006C6073">
              <w:rPr>
                <w:kern w:val="2"/>
              </w:rPr>
              <w:t>,0</w:t>
            </w:r>
          </w:p>
        </w:tc>
        <w:tc>
          <w:tcPr>
            <w:tcW w:w="1296" w:type="dxa"/>
          </w:tcPr>
          <w:p w14:paraId="7EA38D4E" w14:textId="43F2CC62" w:rsidR="002E7EBF" w:rsidRDefault="002E7EBF" w:rsidP="002E7EBF">
            <w:pPr>
              <w:jc w:val="center"/>
              <w:rPr>
                <w:color w:val="000000"/>
              </w:rPr>
            </w:pPr>
            <w:r w:rsidRPr="006C6073">
              <w:rPr>
                <w:kern w:val="2"/>
              </w:rPr>
              <w:t>10</w:t>
            </w:r>
            <w:r>
              <w:rPr>
                <w:kern w:val="2"/>
              </w:rPr>
              <w:t>8</w:t>
            </w:r>
            <w:r w:rsidRPr="006C6073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1187" w:type="dxa"/>
          </w:tcPr>
          <w:p w14:paraId="6370F886" w14:textId="5497A7D6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kern w:val="2"/>
              </w:rPr>
              <w:t>110,0</w:t>
            </w:r>
          </w:p>
        </w:tc>
        <w:tc>
          <w:tcPr>
            <w:tcW w:w="1188" w:type="dxa"/>
          </w:tcPr>
          <w:p w14:paraId="7FFB0B03" w14:textId="590EAD95" w:rsidR="002E7EBF" w:rsidRDefault="002E7EBF" w:rsidP="002E7EBF">
            <w:pPr>
              <w:jc w:val="center"/>
              <w:rPr>
                <w:color w:val="000000"/>
              </w:rPr>
            </w:pPr>
            <w:r>
              <w:rPr>
                <w:kern w:val="2"/>
              </w:rPr>
              <w:t>110,0</w:t>
            </w:r>
          </w:p>
        </w:tc>
        <w:tc>
          <w:tcPr>
            <w:tcW w:w="1187" w:type="dxa"/>
          </w:tcPr>
          <w:p w14:paraId="5CE2663A" w14:textId="23261C1A" w:rsidR="002E7EBF" w:rsidRDefault="002E7EBF" w:rsidP="002E7EBF">
            <w:pPr>
              <w:jc w:val="center"/>
              <w:rPr>
                <w:color w:val="000000"/>
              </w:rPr>
            </w:pPr>
            <w:r w:rsidRPr="006C6073">
              <w:rPr>
                <w:kern w:val="2"/>
              </w:rPr>
              <w:t>110,</w:t>
            </w:r>
            <w:r>
              <w:rPr>
                <w:kern w:val="2"/>
              </w:rPr>
              <w:t>0</w:t>
            </w:r>
          </w:p>
        </w:tc>
        <w:tc>
          <w:tcPr>
            <w:tcW w:w="1188" w:type="dxa"/>
          </w:tcPr>
          <w:p w14:paraId="7478ADE3" w14:textId="0810C54D" w:rsidR="002E7EBF" w:rsidRDefault="002E7EBF" w:rsidP="002E7EBF">
            <w:pPr>
              <w:jc w:val="center"/>
              <w:rPr>
                <w:spacing w:val="-10"/>
                <w:kern w:val="2"/>
              </w:rPr>
            </w:pPr>
            <w:r>
              <w:rPr>
                <w:kern w:val="2"/>
              </w:rPr>
              <w:t>110,0</w:t>
            </w:r>
          </w:p>
        </w:tc>
        <w:tc>
          <w:tcPr>
            <w:tcW w:w="1266" w:type="dxa"/>
          </w:tcPr>
          <w:p w14:paraId="54B3D01B" w14:textId="066DC2C3" w:rsidR="002E7EBF" w:rsidRDefault="002E7EBF" w:rsidP="002E7EBF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111,</w:t>
            </w:r>
            <w:r>
              <w:rPr>
                <w:kern w:val="2"/>
              </w:rPr>
              <w:t>0</w:t>
            </w:r>
          </w:p>
        </w:tc>
      </w:tr>
    </w:tbl>
    <w:p w14:paraId="02EFA37A" w14:textId="42708F5B" w:rsidR="000818B2" w:rsidRDefault="000818B2" w:rsidP="000818B2">
      <w:pPr>
        <w:suppressAutoHyphens/>
        <w:jc w:val="center"/>
        <w:rPr>
          <w:sz w:val="28"/>
          <w:szCs w:val="28"/>
        </w:rPr>
      </w:pPr>
    </w:p>
    <w:p w14:paraId="73387AD6" w14:textId="58CD4958" w:rsidR="002E7EBF" w:rsidRDefault="002E7EBF" w:rsidP="000818B2">
      <w:pPr>
        <w:suppressAutoHyphens/>
        <w:jc w:val="center"/>
        <w:rPr>
          <w:sz w:val="28"/>
          <w:szCs w:val="28"/>
        </w:rPr>
      </w:pPr>
    </w:p>
    <w:p w14:paraId="56839A7F" w14:textId="11CAD8B3" w:rsidR="002E7EBF" w:rsidRDefault="002E7EBF" w:rsidP="000818B2">
      <w:pPr>
        <w:suppressAutoHyphens/>
        <w:jc w:val="center"/>
        <w:rPr>
          <w:sz w:val="28"/>
          <w:szCs w:val="28"/>
        </w:rPr>
      </w:pPr>
    </w:p>
    <w:p w14:paraId="2DE80759" w14:textId="396E9D47" w:rsidR="002E7EBF" w:rsidRDefault="002E7EBF" w:rsidP="000818B2">
      <w:pPr>
        <w:suppressAutoHyphens/>
        <w:jc w:val="center"/>
        <w:rPr>
          <w:sz w:val="28"/>
          <w:szCs w:val="28"/>
        </w:rPr>
      </w:pPr>
    </w:p>
    <w:p w14:paraId="63946C41" w14:textId="77777777" w:rsidR="002E7EBF" w:rsidRPr="002E440F" w:rsidRDefault="002E7EBF" w:rsidP="000818B2">
      <w:pPr>
        <w:suppressAutoHyphens/>
        <w:jc w:val="center"/>
        <w:rPr>
          <w:sz w:val="28"/>
          <w:szCs w:val="28"/>
        </w:rPr>
      </w:pPr>
    </w:p>
    <w:p w14:paraId="1CBEBFB4" w14:textId="77777777" w:rsidR="002E7EBF" w:rsidRPr="00117F80" w:rsidRDefault="002E7EBF" w:rsidP="002E7EBF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 Прогноз основных характеристик бюджета </w:t>
      </w:r>
      <w:r>
        <w:rPr>
          <w:kern w:val="2"/>
          <w:sz w:val="28"/>
          <w:szCs w:val="28"/>
        </w:rPr>
        <w:t>Хомутовского сельского поселения</w:t>
      </w:r>
    </w:p>
    <w:p w14:paraId="5CCD2691" w14:textId="77777777" w:rsidR="002E7EBF" w:rsidRPr="00117F80" w:rsidRDefault="002E7EBF" w:rsidP="002E7EBF">
      <w:pPr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(</w:t>
      </w:r>
      <w:proofErr w:type="spellStart"/>
      <w:proofErr w:type="gramStart"/>
      <w:r>
        <w:rPr>
          <w:kern w:val="2"/>
          <w:sz w:val="28"/>
          <w:szCs w:val="28"/>
        </w:rPr>
        <w:t>тыс.</w:t>
      </w:r>
      <w:r w:rsidRPr="00117F80">
        <w:rPr>
          <w:kern w:val="2"/>
          <w:sz w:val="28"/>
          <w:szCs w:val="28"/>
        </w:rPr>
        <w:t>рублей</w:t>
      </w:r>
      <w:proofErr w:type="spellEnd"/>
      <w:proofErr w:type="gramEnd"/>
      <w:r w:rsidRPr="00117F80">
        <w:rPr>
          <w:kern w:val="2"/>
          <w:sz w:val="28"/>
          <w:szCs w:val="28"/>
        </w:rPr>
        <w:t>)</w:t>
      </w:r>
    </w:p>
    <w:p w14:paraId="454D8222" w14:textId="77777777" w:rsidR="002E7EBF" w:rsidRPr="00117F80" w:rsidRDefault="002E7EBF" w:rsidP="002E7EBF">
      <w:pPr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1379"/>
        <w:gridCol w:w="1317"/>
        <w:gridCol w:w="1313"/>
        <w:gridCol w:w="1314"/>
        <w:gridCol w:w="1496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2E7EBF" w:rsidRPr="002C7F79" w14:paraId="783F7DBE" w14:textId="77777777" w:rsidTr="002E7EBF">
        <w:tc>
          <w:tcPr>
            <w:tcW w:w="2010" w:type="dxa"/>
            <w:vMerge w:val="restart"/>
            <w:hideMark/>
          </w:tcPr>
          <w:p w14:paraId="49863D0D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14:paraId="3DE0E860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2E7EBF" w:rsidRPr="002C7F79" w14:paraId="20A4E0B6" w14:textId="77777777" w:rsidTr="002E7EBF">
        <w:tc>
          <w:tcPr>
            <w:tcW w:w="2010" w:type="dxa"/>
            <w:vMerge/>
            <w:hideMark/>
          </w:tcPr>
          <w:p w14:paraId="36C7DE2E" w14:textId="77777777" w:rsidR="002E7EBF" w:rsidRPr="0023721A" w:rsidRDefault="002E7EBF" w:rsidP="002E7EBF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59" w:type="dxa"/>
            <w:hideMark/>
          </w:tcPr>
          <w:p w14:paraId="2CA363CD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2017</w:t>
            </w:r>
          </w:p>
        </w:tc>
        <w:tc>
          <w:tcPr>
            <w:tcW w:w="916" w:type="dxa"/>
            <w:hideMark/>
          </w:tcPr>
          <w:p w14:paraId="13388831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2018</w:t>
            </w:r>
          </w:p>
        </w:tc>
        <w:tc>
          <w:tcPr>
            <w:tcW w:w="913" w:type="dxa"/>
            <w:hideMark/>
          </w:tcPr>
          <w:p w14:paraId="7ACD75AC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913" w:type="dxa"/>
            <w:hideMark/>
          </w:tcPr>
          <w:p w14:paraId="37283854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2020</w:t>
            </w:r>
          </w:p>
        </w:tc>
        <w:tc>
          <w:tcPr>
            <w:tcW w:w="1040" w:type="dxa"/>
            <w:hideMark/>
          </w:tcPr>
          <w:p w14:paraId="1D05B746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2021</w:t>
            </w:r>
          </w:p>
        </w:tc>
        <w:tc>
          <w:tcPr>
            <w:tcW w:w="913" w:type="dxa"/>
            <w:hideMark/>
          </w:tcPr>
          <w:p w14:paraId="7F54BA37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2022</w:t>
            </w:r>
          </w:p>
        </w:tc>
        <w:tc>
          <w:tcPr>
            <w:tcW w:w="913" w:type="dxa"/>
            <w:hideMark/>
          </w:tcPr>
          <w:p w14:paraId="7078BC40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913" w:type="dxa"/>
            <w:hideMark/>
          </w:tcPr>
          <w:p w14:paraId="62DACF38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913" w:type="dxa"/>
            <w:hideMark/>
          </w:tcPr>
          <w:p w14:paraId="7F4C8DCD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913" w:type="dxa"/>
            <w:hideMark/>
          </w:tcPr>
          <w:p w14:paraId="36E8F858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913" w:type="dxa"/>
            <w:hideMark/>
          </w:tcPr>
          <w:p w14:paraId="228C2003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913" w:type="dxa"/>
            <w:hideMark/>
          </w:tcPr>
          <w:p w14:paraId="74B4D6F9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913" w:type="dxa"/>
            <w:hideMark/>
          </w:tcPr>
          <w:p w14:paraId="58A7FE06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913" w:type="dxa"/>
            <w:hideMark/>
          </w:tcPr>
          <w:p w14:paraId="3FC917DA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</w:tr>
    </w:tbl>
    <w:p w14:paraId="704D69C6" w14:textId="77777777" w:rsidR="002E7EBF" w:rsidRPr="002C7F79" w:rsidRDefault="002E7EBF" w:rsidP="002E7E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1379"/>
        <w:gridCol w:w="1317"/>
        <w:gridCol w:w="1313"/>
        <w:gridCol w:w="1314"/>
        <w:gridCol w:w="1496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2E7EBF" w:rsidRPr="002C7F79" w14:paraId="2A98054F" w14:textId="77777777" w:rsidTr="00E72043">
        <w:trPr>
          <w:cantSplit/>
          <w:tblHeader/>
        </w:trPr>
        <w:tc>
          <w:tcPr>
            <w:tcW w:w="2891" w:type="dxa"/>
            <w:hideMark/>
          </w:tcPr>
          <w:p w14:paraId="64DFD1F4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1379" w:type="dxa"/>
            <w:hideMark/>
          </w:tcPr>
          <w:p w14:paraId="798675BF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317" w:type="dxa"/>
            <w:hideMark/>
          </w:tcPr>
          <w:p w14:paraId="3660271C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1313" w:type="dxa"/>
            <w:hideMark/>
          </w:tcPr>
          <w:p w14:paraId="21C9276E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1314" w:type="dxa"/>
            <w:hideMark/>
          </w:tcPr>
          <w:p w14:paraId="3CFA5AA9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496" w:type="dxa"/>
            <w:hideMark/>
          </w:tcPr>
          <w:p w14:paraId="6B74EBF8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1314" w:type="dxa"/>
            <w:hideMark/>
          </w:tcPr>
          <w:p w14:paraId="7F8D7C7B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1314" w:type="dxa"/>
            <w:hideMark/>
          </w:tcPr>
          <w:p w14:paraId="71ED7065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1314" w:type="dxa"/>
            <w:hideMark/>
          </w:tcPr>
          <w:p w14:paraId="3CFDBA51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1314" w:type="dxa"/>
            <w:hideMark/>
          </w:tcPr>
          <w:p w14:paraId="6CE1975B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1314" w:type="dxa"/>
            <w:hideMark/>
          </w:tcPr>
          <w:p w14:paraId="25786769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1314" w:type="dxa"/>
            <w:hideMark/>
          </w:tcPr>
          <w:p w14:paraId="1723E99C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1314" w:type="dxa"/>
            <w:hideMark/>
          </w:tcPr>
          <w:p w14:paraId="57C5BD91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1314" w:type="dxa"/>
            <w:hideMark/>
          </w:tcPr>
          <w:p w14:paraId="580650D8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1314" w:type="dxa"/>
            <w:hideMark/>
          </w:tcPr>
          <w:p w14:paraId="05586143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2E7EBF" w:rsidRPr="002C7F79" w14:paraId="00C5B0AB" w14:textId="77777777" w:rsidTr="00E72043">
        <w:trPr>
          <w:cantSplit/>
        </w:trPr>
        <w:tc>
          <w:tcPr>
            <w:tcW w:w="21536" w:type="dxa"/>
            <w:gridSpan w:val="15"/>
            <w:hideMark/>
          </w:tcPr>
          <w:p w14:paraId="2510637E" w14:textId="77777777" w:rsidR="002E7EBF" w:rsidRPr="0023721A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Показатели бюджета </w:t>
            </w:r>
            <w:r>
              <w:rPr>
                <w:rFonts w:eastAsia="Calibri"/>
                <w:bCs/>
                <w:kern w:val="2"/>
                <w:lang w:eastAsia="en-US"/>
              </w:rPr>
              <w:t>Хомутовского сельского поселения</w:t>
            </w:r>
          </w:p>
        </w:tc>
      </w:tr>
      <w:tr w:rsidR="00E72043" w:rsidRPr="002C7F79" w14:paraId="62BEF92A" w14:textId="77777777" w:rsidTr="00E72043">
        <w:trPr>
          <w:cantSplit/>
        </w:trPr>
        <w:tc>
          <w:tcPr>
            <w:tcW w:w="2891" w:type="dxa"/>
            <w:hideMark/>
          </w:tcPr>
          <w:p w14:paraId="3B174612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Доходы, </w:t>
            </w:r>
          </w:p>
          <w:p w14:paraId="06E7F1FE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1379" w:type="dxa"/>
            <w:hideMark/>
          </w:tcPr>
          <w:p w14:paraId="0B3B46DD" w14:textId="77777777" w:rsidR="00E72043" w:rsidRPr="00703360" w:rsidRDefault="00E72043" w:rsidP="00E72043">
            <w:pPr>
              <w:jc w:val="center"/>
            </w:pPr>
            <w:r>
              <w:t>5390,7</w:t>
            </w:r>
          </w:p>
        </w:tc>
        <w:tc>
          <w:tcPr>
            <w:tcW w:w="1317" w:type="dxa"/>
            <w:hideMark/>
          </w:tcPr>
          <w:p w14:paraId="7C1A387D" w14:textId="77777777" w:rsidR="00E72043" w:rsidRPr="00703360" w:rsidRDefault="00E72043" w:rsidP="00E72043">
            <w:pPr>
              <w:jc w:val="center"/>
            </w:pPr>
            <w:r>
              <w:t>5755,8</w:t>
            </w:r>
          </w:p>
        </w:tc>
        <w:tc>
          <w:tcPr>
            <w:tcW w:w="1313" w:type="dxa"/>
            <w:hideMark/>
          </w:tcPr>
          <w:p w14:paraId="14F61A0F" w14:textId="77777777" w:rsidR="00E72043" w:rsidRPr="00703360" w:rsidRDefault="00E72043" w:rsidP="00E72043">
            <w:pPr>
              <w:jc w:val="center"/>
            </w:pPr>
            <w:r>
              <w:t>6294,3</w:t>
            </w:r>
          </w:p>
        </w:tc>
        <w:tc>
          <w:tcPr>
            <w:tcW w:w="1314" w:type="dxa"/>
            <w:hideMark/>
          </w:tcPr>
          <w:p w14:paraId="405274A9" w14:textId="3714D44B" w:rsidR="00E72043" w:rsidRPr="00703360" w:rsidRDefault="00625E21" w:rsidP="00E72043">
            <w:pPr>
              <w:jc w:val="center"/>
            </w:pPr>
            <w:r>
              <w:t>6313,9</w:t>
            </w:r>
          </w:p>
        </w:tc>
        <w:tc>
          <w:tcPr>
            <w:tcW w:w="1496" w:type="dxa"/>
            <w:hideMark/>
          </w:tcPr>
          <w:p w14:paraId="36524E9D" w14:textId="02E43852" w:rsidR="00E72043" w:rsidRPr="00CE2CF1" w:rsidRDefault="00E72043" w:rsidP="00E72043">
            <w:pPr>
              <w:jc w:val="center"/>
            </w:pPr>
            <w:r w:rsidRPr="00CE2CF1">
              <w:t>7156,2</w:t>
            </w:r>
          </w:p>
        </w:tc>
        <w:tc>
          <w:tcPr>
            <w:tcW w:w="1314" w:type="dxa"/>
          </w:tcPr>
          <w:p w14:paraId="0E9EA100" w14:textId="329A2AE1" w:rsidR="00E72043" w:rsidRPr="00CE2CF1" w:rsidRDefault="00E72043" w:rsidP="00E72043">
            <w:r w:rsidRPr="00CE2CF1">
              <w:t>6032,3</w:t>
            </w:r>
          </w:p>
        </w:tc>
        <w:tc>
          <w:tcPr>
            <w:tcW w:w="1314" w:type="dxa"/>
          </w:tcPr>
          <w:p w14:paraId="769326CF" w14:textId="4594F67E" w:rsidR="00E72043" w:rsidRPr="00CE2CF1" w:rsidRDefault="00E72043" w:rsidP="00E72043">
            <w:r w:rsidRPr="00CE2CF1">
              <w:t>6019,6</w:t>
            </w:r>
          </w:p>
        </w:tc>
        <w:tc>
          <w:tcPr>
            <w:tcW w:w="1314" w:type="dxa"/>
          </w:tcPr>
          <w:p w14:paraId="0644BAAE" w14:textId="77777777" w:rsidR="00E72043" w:rsidRPr="00CE2CF1" w:rsidRDefault="00E72043" w:rsidP="00E72043">
            <w:r w:rsidRPr="00CE2CF1">
              <w:t>6280,5</w:t>
            </w:r>
          </w:p>
        </w:tc>
        <w:tc>
          <w:tcPr>
            <w:tcW w:w="1314" w:type="dxa"/>
          </w:tcPr>
          <w:p w14:paraId="15BA52D8" w14:textId="77777777" w:rsidR="00E72043" w:rsidRPr="00CE2CF1" w:rsidRDefault="00E72043" w:rsidP="00E72043">
            <w:r w:rsidRPr="00CE2CF1">
              <w:t>6765,2</w:t>
            </w:r>
          </w:p>
        </w:tc>
        <w:tc>
          <w:tcPr>
            <w:tcW w:w="1314" w:type="dxa"/>
          </w:tcPr>
          <w:p w14:paraId="2808F3B3" w14:textId="77777777" w:rsidR="00E72043" w:rsidRPr="00CE2CF1" w:rsidRDefault="00E72043" w:rsidP="00E72043">
            <w:r w:rsidRPr="00CE2CF1">
              <w:t>6294,3</w:t>
            </w:r>
          </w:p>
        </w:tc>
        <w:tc>
          <w:tcPr>
            <w:tcW w:w="1314" w:type="dxa"/>
          </w:tcPr>
          <w:p w14:paraId="7A79DB96" w14:textId="77777777" w:rsidR="00E72043" w:rsidRPr="00CE2CF1" w:rsidRDefault="00E72043" w:rsidP="00E72043">
            <w:r w:rsidRPr="00CE2CF1">
              <w:t>7884,7</w:t>
            </w:r>
          </w:p>
        </w:tc>
        <w:tc>
          <w:tcPr>
            <w:tcW w:w="1314" w:type="dxa"/>
          </w:tcPr>
          <w:p w14:paraId="2FEA0739" w14:textId="77777777" w:rsidR="00E72043" w:rsidRPr="00CE2CF1" w:rsidRDefault="00E72043" w:rsidP="00E72043">
            <w:r w:rsidRPr="00CE2CF1">
              <w:t>8529,8</w:t>
            </w:r>
          </w:p>
        </w:tc>
        <w:tc>
          <w:tcPr>
            <w:tcW w:w="1314" w:type="dxa"/>
          </w:tcPr>
          <w:p w14:paraId="4023E7C1" w14:textId="77777777" w:rsidR="00E72043" w:rsidRPr="00CE2CF1" w:rsidRDefault="00E72043" w:rsidP="00E72043">
            <w:r w:rsidRPr="00CE2CF1">
              <w:t>9239,4</w:t>
            </w:r>
          </w:p>
        </w:tc>
        <w:tc>
          <w:tcPr>
            <w:tcW w:w="1314" w:type="dxa"/>
          </w:tcPr>
          <w:p w14:paraId="3C7EACFB" w14:textId="77777777" w:rsidR="00E72043" w:rsidRPr="00CE2CF1" w:rsidRDefault="00E72043" w:rsidP="00E72043">
            <w:r w:rsidRPr="00CE2CF1">
              <w:t>10098,0</w:t>
            </w:r>
          </w:p>
        </w:tc>
      </w:tr>
      <w:tr w:rsidR="00E72043" w:rsidRPr="002C7F79" w14:paraId="47CD7204" w14:textId="77777777" w:rsidTr="00E72043">
        <w:trPr>
          <w:cantSplit/>
        </w:trPr>
        <w:tc>
          <w:tcPr>
            <w:tcW w:w="2891" w:type="dxa"/>
            <w:hideMark/>
          </w:tcPr>
          <w:p w14:paraId="5369B43F" w14:textId="77777777" w:rsidR="00E72043" w:rsidRPr="0023721A" w:rsidRDefault="00E72043" w:rsidP="00E7204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1379" w:type="dxa"/>
            <w:hideMark/>
          </w:tcPr>
          <w:p w14:paraId="1934B59F" w14:textId="77777777" w:rsidR="00E72043" w:rsidRPr="00703360" w:rsidRDefault="00E72043" w:rsidP="00E72043">
            <w:pPr>
              <w:jc w:val="center"/>
            </w:pPr>
            <w:r>
              <w:t>3031,6</w:t>
            </w:r>
          </w:p>
        </w:tc>
        <w:tc>
          <w:tcPr>
            <w:tcW w:w="1317" w:type="dxa"/>
            <w:hideMark/>
          </w:tcPr>
          <w:p w14:paraId="16285B59" w14:textId="77777777" w:rsidR="00E72043" w:rsidRPr="00703360" w:rsidRDefault="00E72043" w:rsidP="00E72043">
            <w:pPr>
              <w:jc w:val="center"/>
            </w:pPr>
            <w:r>
              <w:t>3390,2</w:t>
            </w:r>
          </w:p>
        </w:tc>
        <w:tc>
          <w:tcPr>
            <w:tcW w:w="1313" w:type="dxa"/>
            <w:hideMark/>
          </w:tcPr>
          <w:p w14:paraId="25451CDB" w14:textId="77777777" w:rsidR="00E72043" w:rsidRPr="00703360" w:rsidRDefault="00E72043" w:rsidP="00E72043">
            <w:pPr>
              <w:jc w:val="center"/>
            </w:pPr>
            <w:r>
              <w:t>3620,2</w:t>
            </w:r>
          </w:p>
        </w:tc>
        <w:tc>
          <w:tcPr>
            <w:tcW w:w="1314" w:type="dxa"/>
            <w:hideMark/>
          </w:tcPr>
          <w:p w14:paraId="6770C7E3" w14:textId="6DC365A2" w:rsidR="00E72043" w:rsidRPr="00703360" w:rsidRDefault="00625E21" w:rsidP="00E72043">
            <w:pPr>
              <w:jc w:val="center"/>
            </w:pPr>
            <w:r>
              <w:t>3482,1</w:t>
            </w:r>
          </w:p>
        </w:tc>
        <w:tc>
          <w:tcPr>
            <w:tcW w:w="1496" w:type="dxa"/>
            <w:hideMark/>
          </w:tcPr>
          <w:p w14:paraId="6CB1307F" w14:textId="4E34ADE9" w:rsidR="00E72043" w:rsidRPr="00CE2CF1" w:rsidRDefault="00E72043" w:rsidP="00E72043">
            <w:pPr>
              <w:jc w:val="center"/>
            </w:pPr>
            <w:r w:rsidRPr="00CE2CF1">
              <w:t>3726,5</w:t>
            </w:r>
          </w:p>
        </w:tc>
        <w:tc>
          <w:tcPr>
            <w:tcW w:w="1314" w:type="dxa"/>
            <w:hideMark/>
          </w:tcPr>
          <w:p w14:paraId="649E5A97" w14:textId="6F25410C" w:rsidR="00E72043" w:rsidRPr="00CE2CF1" w:rsidRDefault="00E72043" w:rsidP="00E72043">
            <w:r w:rsidRPr="00CE2CF1">
              <w:t>3778,6</w:t>
            </w:r>
          </w:p>
        </w:tc>
        <w:tc>
          <w:tcPr>
            <w:tcW w:w="1314" w:type="dxa"/>
            <w:hideMark/>
          </w:tcPr>
          <w:p w14:paraId="2A0646C5" w14:textId="627B33ED" w:rsidR="00E72043" w:rsidRPr="00CE2CF1" w:rsidRDefault="00E72043" w:rsidP="00E72043">
            <w:r w:rsidRPr="00CE2CF1">
              <w:t>3830,6</w:t>
            </w:r>
          </w:p>
        </w:tc>
        <w:tc>
          <w:tcPr>
            <w:tcW w:w="1314" w:type="dxa"/>
            <w:hideMark/>
          </w:tcPr>
          <w:p w14:paraId="4DD5CD54" w14:textId="77777777" w:rsidR="00E72043" w:rsidRPr="00CE2CF1" w:rsidRDefault="00E72043" w:rsidP="00E72043">
            <w:r w:rsidRPr="00CE2CF1">
              <w:t>4846,6</w:t>
            </w:r>
          </w:p>
        </w:tc>
        <w:tc>
          <w:tcPr>
            <w:tcW w:w="1314" w:type="dxa"/>
            <w:hideMark/>
          </w:tcPr>
          <w:p w14:paraId="1E330096" w14:textId="77777777" w:rsidR="00E72043" w:rsidRPr="00CE2CF1" w:rsidRDefault="00E72043" w:rsidP="00E72043">
            <w:r w:rsidRPr="00CE2CF1">
              <w:t>5331,3</w:t>
            </w:r>
          </w:p>
        </w:tc>
        <w:tc>
          <w:tcPr>
            <w:tcW w:w="1314" w:type="dxa"/>
            <w:hideMark/>
          </w:tcPr>
          <w:p w14:paraId="25AA31A4" w14:textId="77777777" w:rsidR="00E72043" w:rsidRPr="00CE2CF1" w:rsidRDefault="00E72043" w:rsidP="00E72043">
            <w:r w:rsidRPr="00CE2CF1">
              <w:t>5864,4</w:t>
            </w:r>
          </w:p>
        </w:tc>
        <w:tc>
          <w:tcPr>
            <w:tcW w:w="1314" w:type="dxa"/>
            <w:hideMark/>
          </w:tcPr>
          <w:p w14:paraId="0D3F2E6F" w14:textId="77777777" w:rsidR="00E72043" w:rsidRPr="00CE2CF1" w:rsidRDefault="00E72043" w:rsidP="00E72043">
            <w:r w:rsidRPr="00CE2CF1">
              <w:t>6450,8</w:t>
            </w:r>
          </w:p>
        </w:tc>
        <w:tc>
          <w:tcPr>
            <w:tcW w:w="1314" w:type="dxa"/>
            <w:hideMark/>
          </w:tcPr>
          <w:p w14:paraId="4BE5013C" w14:textId="77777777" w:rsidR="00E72043" w:rsidRPr="00CE2CF1" w:rsidRDefault="00E72043" w:rsidP="00E72043">
            <w:r w:rsidRPr="00CE2CF1">
              <w:t>7095,9</w:t>
            </w:r>
          </w:p>
        </w:tc>
        <w:tc>
          <w:tcPr>
            <w:tcW w:w="1314" w:type="dxa"/>
            <w:hideMark/>
          </w:tcPr>
          <w:p w14:paraId="2B6D3B62" w14:textId="77777777" w:rsidR="00E72043" w:rsidRPr="00CE2CF1" w:rsidRDefault="00E72043" w:rsidP="00E72043">
            <w:r w:rsidRPr="00CE2CF1">
              <w:t>7805,5</w:t>
            </w:r>
          </w:p>
        </w:tc>
        <w:tc>
          <w:tcPr>
            <w:tcW w:w="1314" w:type="dxa"/>
            <w:hideMark/>
          </w:tcPr>
          <w:p w14:paraId="188BD740" w14:textId="77777777" w:rsidR="00E72043" w:rsidRPr="00CE2CF1" w:rsidRDefault="00E72043" w:rsidP="00E72043">
            <w:r w:rsidRPr="00CE2CF1">
              <w:t>8664,1</w:t>
            </w:r>
          </w:p>
        </w:tc>
      </w:tr>
      <w:tr w:rsidR="00E72043" w:rsidRPr="002C7F79" w14:paraId="4ED6DC8C" w14:textId="77777777" w:rsidTr="00E72043">
        <w:trPr>
          <w:cantSplit/>
        </w:trPr>
        <w:tc>
          <w:tcPr>
            <w:tcW w:w="2891" w:type="dxa"/>
            <w:hideMark/>
          </w:tcPr>
          <w:p w14:paraId="2F9BCD09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1379" w:type="dxa"/>
            <w:hideMark/>
          </w:tcPr>
          <w:p w14:paraId="071593FC" w14:textId="77777777" w:rsidR="00E72043" w:rsidRPr="00703360" w:rsidRDefault="00E72043" w:rsidP="00E72043">
            <w:pPr>
              <w:jc w:val="center"/>
            </w:pPr>
            <w:r>
              <w:t>2359,2</w:t>
            </w:r>
          </w:p>
        </w:tc>
        <w:tc>
          <w:tcPr>
            <w:tcW w:w="1317" w:type="dxa"/>
            <w:hideMark/>
          </w:tcPr>
          <w:p w14:paraId="61DAE97C" w14:textId="77777777" w:rsidR="00E72043" w:rsidRPr="00703360" w:rsidRDefault="00E72043" w:rsidP="00E72043">
            <w:pPr>
              <w:jc w:val="center"/>
            </w:pPr>
            <w:r>
              <w:t>2365,6</w:t>
            </w:r>
          </w:p>
        </w:tc>
        <w:tc>
          <w:tcPr>
            <w:tcW w:w="1313" w:type="dxa"/>
            <w:hideMark/>
          </w:tcPr>
          <w:p w14:paraId="263C2A11" w14:textId="77777777" w:rsidR="00E72043" w:rsidRPr="00703360" w:rsidRDefault="00E72043" w:rsidP="00E72043">
            <w:pPr>
              <w:jc w:val="center"/>
            </w:pPr>
            <w:r>
              <w:t>2674,1</w:t>
            </w:r>
          </w:p>
        </w:tc>
        <w:tc>
          <w:tcPr>
            <w:tcW w:w="1314" w:type="dxa"/>
            <w:hideMark/>
          </w:tcPr>
          <w:p w14:paraId="6D2696DB" w14:textId="17952E95" w:rsidR="00E72043" w:rsidRPr="00703360" w:rsidRDefault="00625E21" w:rsidP="00E72043">
            <w:pPr>
              <w:jc w:val="center"/>
            </w:pPr>
            <w:r>
              <w:t>2831,8</w:t>
            </w:r>
          </w:p>
        </w:tc>
        <w:tc>
          <w:tcPr>
            <w:tcW w:w="1496" w:type="dxa"/>
            <w:hideMark/>
          </w:tcPr>
          <w:p w14:paraId="7C7630BD" w14:textId="7E9C4C3B" w:rsidR="00E72043" w:rsidRPr="00CE2CF1" w:rsidRDefault="00E72043" w:rsidP="00E72043">
            <w:pPr>
              <w:jc w:val="center"/>
            </w:pPr>
            <w:r w:rsidRPr="00CE2CF1">
              <w:t>3333,4</w:t>
            </w:r>
          </w:p>
        </w:tc>
        <w:tc>
          <w:tcPr>
            <w:tcW w:w="1314" w:type="dxa"/>
          </w:tcPr>
          <w:p w14:paraId="5D38B320" w14:textId="2D73ACC3" w:rsidR="00E72043" w:rsidRPr="00CE2CF1" w:rsidRDefault="00E72043" w:rsidP="00E72043">
            <w:r w:rsidRPr="00CE2CF1">
              <w:t>2156,5</w:t>
            </w:r>
          </w:p>
        </w:tc>
        <w:tc>
          <w:tcPr>
            <w:tcW w:w="1314" w:type="dxa"/>
          </w:tcPr>
          <w:p w14:paraId="633CC530" w14:textId="1E7142D9" w:rsidR="00E72043" w:rsidRPr="00CE2CF1" w:rsidRDefault="00E72043" w:rsidP="00E72043">
            <w:r w:rsidRPr="00CE2CF1">
              <w:t>2088,2</w:t>
            </w:r>
          </w:p>
        </w:tc>
        <w:tc>
          <w:tcPr>
            <w:tcW w:w="1314" w:type="dxa"/>
          </w:tcPr>
          <w:p w14:paraId="2D65B83A" w14:textId="77777777" w:rsidR="00E72043" w:rsidRPr="00CE2CF1" w:rsidRDefault="00E72043" w:rsidP="00E72043">
            <w:r w:rsidRPr="00CE2CF1">
              <w:t>1433,9</w:t>
            </w:r>
          </w:p>
        </w:tc>
        <w:tc>
          <w:tcPr>
            <w:tcW w:w="1314" w:type="dxa"/>
          </w:tcPr>
          <w:p w14:paraId="3259513A" w14:textId="77777777" w:rsidR="00E72043" w:rsidRPr="00CE2CF1" w:rsidRDefault="00E72043" w:rsidP="00E72043">
            <w:r w:rsidRPr="00CE2CF1">
              <w:t>1433,9</w:t>
            </w:r>
          </w:p>
        </w:tc>
        <w:tc>
          <w:tcPr>
            <w:tcW w:w="1314" w:type="dxa"/>
          </w:tcPr>
          <w:p w14:paraId="278DF4D7" w14:textId="77777777" w:rsidR="00E72043" w:rsidRPr="00CE2CF1" w:rsidRDefault="00E72043" w:rsidP="00E72043">
            <w:r w:rsidRPr="00CE2CF1">
              <w:t>1433,9</w:t>
            </w:r>
          </w:p>
        </w:tc>
        <w:tc>
          <w:tcPr>
            <w:tcW w:w="1314" w:type="dxa"/>
          </w:tcPr>
          <w:p w14:paraId="0BF69C9F" w14:textId="77777777" w:rsidR="00E72043" w:rsidRPr="00CE2CF1" w:rsidRDefault="00E72043" w:rsidP="00E72043">
            <w:r w:rsidRPr="00CE2CF1">
              <w:t>1433,9</w:t>
            </w:r>
          </w:p>
        </w:tc>
        <w:tc>
          <w:tcPr>
            <w:tcW w:w="1314" w:type="dxa"/>
          </w:tcPr>
          <w:p w14:paraId="0EE3424D" w14:textId="77777777" w:rsidR="00E72043" w:rsidRPr="00CE2CF1" w:rsidRDefault="00E72043" w:rsidP="00E72043">
            <w:r w:rsidRPr="00CE2CF1">
              <w:t>1433,9</w:t>
            </w:r>
          </w:p>
        </w:tc>
        <w:tc>
          <w:tcPr>
            <w:tcW w:w="1314" w:type="dxa"/>
          </w:tcPr>
          <w:p w14:paraId="3F7342D6" w14:textId="77777777" w:rsidR="00E72043" w:rsidRPr="00CE2CF1" w:rsidRDefault="00E72043" w:rsidP="00E72043">
            <w:r w:rsidRPr="00CE2CF1">
              <w:t>1433,9</w:t>
            </w:r>
          </w:p>
        </w:tc>
        <w:tc>
          <w:tcPr>
            <w:tcW w:w="1314" w:type="dxa"/>
          </w:tcPr>
          <w:p w14:paraId="43D7F4CB" w14:textId="77777777" w:rsidR="00E72043" w:rsidRPr="00CE2CF1" w:rsidRDefault="00E72043" w:rsidP="00E72043">
            <w:r w:rsidRPr="00CE2CF1">
              <w:t>1433,9</w:t>
            </w:r>
          </w:p>
        </w:tc>
      </w:tr>
      <w:tr w:rsidR="00E72043" w:rsidRPr="002C7F79" w14:paraId="07F1BF33" w14:textId="77777777" w:rsidTr="00E72043">
        <w:trPr>
          <w:cantSplit/>
        </w:trPr>
        <w:tc>
          <w:tcPr>
            <w:tcW w:w="2891" w:type="dxa"/>
            <w:hideMark/>
          </w:tcPr>
          <w:p w14:paraId="23D7C7AB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1379" w:type="dxa"/>
            <w:hideMark/>
          </w:tcPr>
          <w:p w14:paraId="2813B8AC" w14:textId="77777777" w:rsidR="00E72043" w:rsidRPr="00703360" w:rsidRDefault="00E72043" w:rsidP="00E72043">
            <w:pPr>
              <w:jc w:val="center"/>
            </w:pPr>
            <w:r>
              <w:t>5693,8</w:t>
            </w:r>
          </w:p>
        </w:tc>
        <w:tc>
          <w:tcPr>
            <w:tcW w:w="1317" w:type="dxa"/>
            <w:hideMark/>
          </w:tcPr>
          <w:p w14:paraId="17A07840" w14:textId="77777777" w:rsidR="00E72043" w:rsidRPr="00703360" w:rsidRDefault="00E72043" w:rsidP="00E72043">
            <w:pPr>
              <w:jc w:val="center"/>
            </w:pPr>
            <w:r>
              <w:t>6094,8</w:t>
            </w:r>
          </w:p>
        </w:tc>
        <w:tc>
          <w:tcPr>
            <w:tcW w:w="1313" w:type="dxa"/>
          </w:tcPr>
          <w:p w14:paraId="0231F9F5" w14:textId="77777777" w:rsidR="00E72043" w:rsidRPr="00703360" w:rsidRDefault="00E72043" w:rsidP="00E72043">
            <w:pPr>
              <w:jc w:val="center"/>
            </w:pPr>
            <w:r>
              <w:t>6656,3</w:t>
            </w:r>
          </w:p>
        </w:tc>
        <w:tc>
          <w:tcPr>
            <w:tcW w:w="1314" w:type="dxa"/>
          </w:tcPr>
          <w:p w14:paraId="524EE326" w14:textId="51AC4159" w:rsidR="00E72043" w:rsidRPr="00703360" w:rsidRDefault="00625E21" w:rsidP="00E72043">
            <w:pPr>
              <w:jc w:val="center"/>
            </w:pPr>
            <w:r>
              <w:t>6635,9</w:t>
            </w:r>
          </w:p>
        </w:tc>
        <w:tc>
          <w:tcPr>
            <w:tcW w:w="1496" w:type="dxa"/>
          </w:tcPr>
          <w:p w14:paraId="376D1D06" w14:textId="74882657" w:rsidR="00E72043" w:rsidRPr="00CE2CF1" w:rsidRDefault="00E72043" w:rsidP="00E72043">
            <w:pPr>
              <w:jc w:val="center"/>
            </w:pPr>
            <w:r w:rsidRPr="00CE2CF1">
              <w:t>7156,2</w:t>
            </w:r>
          </w:p>
        </w:tc>
        <w:tc>
          <w:tcPr>
            <w:tcW w:w="1314" w:type="dxa"/>
          </w:tcPr>
          <w:p w14:paraId="6FFF2F17" w14:textId="2DEAF1F3" w:rsidR="00E72043" w:rsidRPr="00CE2CF1" w:rsidRDefault="00E72043" w:rsidP="00E72043">
            <w:pPr>
              <w:jc w:val="center"/>
            </w:pPr>
            <w:r w:rsidRPr="00CE2CF1">
              <w:t>6032,3</w:t>
            </w:r>
          </w:p>
        </w:tc>
        <w:tc>
          <w:tcPr>
            <w:tcW w:w="1314" w:type="dxa"/>
          </w:tcPr>
          <w:p w14:paraId="2BBE833D" w14:textId="17AD9489" w:rsidR="00E72043" w:rsidRPr="00CE2CF1" w:rsidRDefault="00E72043" w:rsidP="00E72043">
            <w:r w:rsidRPr="00CE2CF1">
              <w:t>6019,6</w:t>
            </w:r>
          </w:p>
        </w:tc>
        <w:tc>
          <w:tcPr>
            <w:tcW w:w="1314" w:type="dxa"/>
          </w:tcPr>
          <w:p w14:paraId="46BD74A1" w14:textId="77777777" w:rsidR="00E72043" w:rsidRPr="00CE2CF1" w:rsidRDefault="00E72043" w:rsidP="00E72043">
            <w:r w:rsidRPr="00CE2CF1">
              <w:t>6280,5</w:t>
            </w:r>
          </w:p>
        </w:tc>
        <w:tc>
          <w:tcPr>
            <w:tcW w:w="1314" w:type="dxa"/>
          </w:tcPr>
          <w:p w14:paraId="6D302A8A" w14:textId="77777777" w:rsidR="00E72043" w:rsidRPr="00CE2CF1" w:rsidRDefault="00E72043" w:rsidP="00E72043">
            <w:r w:rsidRPr="00CE2CF1">
              <w:t>6765,2</w:t>
            </w:r>
          </w:p>
        </w:tc>
        <w:tc>
          <w:tcPr>
            <w:tcW w:w="1314" w:type="dxa"/>
          </w:tcPr>
          <w:p w14:paraId="6BDCD91B" w14:textId="77777777" w:rsidR="00E72043" w:rsidRPr="00CE2CF1" w:rsidRDefault="00E72043" w:rsidP="00E72043">
            <w:r w:rsidRPr="00CE2CF1">
              <w:t>6294,3</w:t>
            </w:r>
          </w:p>
        </w:tc>
        <w:tc>
          <w:tcPr>
            <w:tcW w:w="1314" w:type="dxa"/>
          </w:tcPr>
          <w:p w14:paraId="1281CD15" w14:textId="77777777" w:rsidR="00E72043" w:rsidRPr="00CE2CF1" w:rsidRDefault="00E72043" w:rsidP="00E72043">
            <w:r w:rsidRPr="00CE2CF1">
              <w:t>7884,7</w:t>
            </w:r>
          </w:p>
        </w:tc>
        <w:tc>
          <w:tcPr>
            <w:tcW w:w="1314" w:type="dxa"/>
          </w:tcPr>
          <w:p w14:paraId="18A5643D" w14:textId="77777777" w:rsidR="00E72043" w:rsidRPr="00CE2CF1" w:rsidRDefault="00E72043" w:rsidP="00E72043">
            <w:r w:rsidRPr="00CE2CF1">
              <w:t>8529,8</w:t>
            </w:r>
          </w:p>
        </w:tc>
        <w:tc>
          <w:tcPr>
            <w:tcW w:w="1314" w:type="dxa"/>
          </w:tcPr>
          <w:p w14:paraId="1C034830" w14:textId="77777777" w:rsidR="00E72043" w:rsidRPr="00CE2CF1" w:rsidRDefault="00E72043" w:rsidP="00E72043">
            <w:r w:rsidRPr="00CE2CF1">
              <w:t>9239,4</w:t>
            </w:r>
          </w:p>
        </w:tc>
        <w:tc>
          <w:tcPr>
            <w:tcW w:w="1314" w:type="dxa"/>
          </w:tcPr>
          <w:p w14:paraId="44F50C9D" w14:textId="77777777" w:rsidR="00E72043" w:rsidRPr="00CE2CF1" w:rsidRDefault="00E72043" w:rsidP="00E72043">
            <w:r w:rsidRPr="00CE2CF1">
              <w:t>10098,0</w:t>
            </w:r>
          </w:p>
        </w:tc>
      </w:tr>
      <w:tr w:rsidR="00E72043" w:rsidRPr="002C7F79" w14:paraId="7606CC8D" w14:textId="77777777" w:rsidTr="00E72043">
        <w:trPr>
          <w:cantSplit/>
        </w:trPr>
        <w:tc>
          <w:tcPr>
            <w:tcW w:w="2891" w:type="dxa"/>
            <w:hideMark/>
          </w:tcPr>
          <w:p w14:paraId="6040CB09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Дефицит/профицит</w:t>
            </w:r>
          </w:p>
        </w:tc>
        <w:tc>
          <w:tcPr>
            <w:tcW w:w="1379" w:type="dxa"/>
            <w:hideMark/>
          </w:tcPr>
          <w:p w14:paraId="30BA0B5C" w14:textId="77777777" w:rsidR="00E72043" w:rsidRPr="00703360" w:rsidRDefault="00E72043" w:rsidP="00E72043">
            <w:pPr>
              <w:jc w:val="center"/>
            </w:pPr>
            <w:r>
              <w:t>-303,1</w:t>
            </w:r>
          </w:p>
        </w:tc>
        <w:tc>
          <w:tcPr>
            <w:tcW w:w="1317" w:type="dxa"/>
            <w:hideMark/>
          </w:tcPr>
          <w:p w14:paraId="6C52A242" w14:textId="77777777" w:rsidR="00E72043" w:rsidRPr="00703360" w:rsidRDefault="00E72043" w:rsidP="00E72043">
            <w:pPr>
              <w:jc w:val="center"/>
            </w:pPr>
            <w:r>
              <w:t>-339,0</w:t>
            </w:r>
          </w:p>
        </w:tc>
        <w:tc>
          <w:tcPr>
            <w:tcW w:w="1313" w:type="dxa"/>
          </w:tcPr>
          <w:p w14:paraId="3927B603" w14:textId="77777777" w:rsidR="00E72043" w:rsidRPr="00703360" w:rsidRDefault="00E72043" w:rsidP="00E72043">
            <w:pPr>
              <w:jc w:val="center"/>
            </w:pPr>
            <w:r>
              <w:t>-362,0</w:t>
            </w:r>
          </w:p>
        </w:tc>
        <w:tc>
          <w:tcPr>
            <w:tcW w:w="1314" w:type="dxa"/>
          </w:tcPr>
          <w:p w14:paraId="437E6AA1" w14:textId="7700562C" w:rsidR="00E72043" w:rsidRPr="00703360" w:rsidRDefault="00625E21" w:rsidP="00E72043">
            <w:pPr>
              <w:jc w:val="center"/>
            </w:pPr>
            <w:r>
              <w:t>-322,0</w:t>
            </w:r>
          </w:p>
        </w:tc>
        <w:tc>
          <w:tcPr>
            <w:tcW w:w="1496" w:type="dxa"/>
          </w:tcPr>
          <w:p w14:paraId="63CD7EA6" w14:textId="186261B3" w:rsidR="00E72043" w:rsidRPr="00CE2CF1" w:rsidRDefault="00E72043" w:rsidP="00E72043">
            <w:pPr>
              <w:jc w:val="center"/>
            </w:pPr>
            <w:r w:rsidRPr="00CE2CF1">
              <w:t>-311,6</w:t>
            </w:r>
          </w:p>
        </w:tc>
        <w:tc>
          <w:tcPr>
            <w:tcW w:w="1314" w:type="dxa"/>
            <w:hideMark/>
          </w:tcPr>
          <w:p w14:paraId="5D80902D" w14:textId="7F8DD740" w:rsidR="00E72043" w:rsidRPr="00CE2CF1" w:rsidRDefault="00E72043" w:rsidP="00E72043">
            <w:pPr>
              <w:jc w:val="center"/>
            </w:pPr>
            <w:r w:rsidRPr="00CE2CF1">
              <w:t>-266,3</w:t>
            </w:r>
          </w:p>
        </w:tc>
        <w:tc>
          <w:tcPr>
            <w:tcW w:w="1314" w:type="dxa"/>
            <w:hideMark/>
          </w:tcPr>
          <w:p w14:paraId="28280170" w14:textId="14EF9137" w:rsidR="00E72043" w:rsidRPr="00CE2CF1" w:rsidRDefault="00E72043" w:rsidP="00E72043">
            <w:pPr>
              <w:jc w:val="center"/>
            </w:pPr>
            <w:r w:rsidRPr="00CE2CF1">
              <w:t>-225,8</w:t>
            </w:r>
          </w:p>
        </w:tc>
        <w:tc>
          <w:tcPr>
            <w:tcW w:w="1314" w:type="dxa"/>
            <w:hideMark/>
          </w:tcPr>
          <w:p w14:paraId="21CBFF87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2A16AFB7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435FD8DF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4F0FB13C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280F3CEA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6BA0A8FC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314" w:type="dxa"/>
            <w:hideMark/>
          </w:tcPr>
          <w:p w14:paraId="0D7FAC6F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E72043" w:rsidRPr="002C7F79" w14:paraId="76FB75BA" w14:textId="77777777" w:rsidTr="00E72043">
        <w:trPr>
          <w:cantSplit/>
        </w:trPr>
        <w:tc>
          <w:tcPr>
            <w:tcW w:w="2891" w:type="dxa"/>
            <w:hideMark/>
          </w:tcPr>
          <w:p w14:paraId="7DE24032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379" w:type="dxa"/>
            <w:hideMark/>
          </w:tcPr>
          <w:p w14:paraId="6BC5AB7B" w14:textId="0A9B6F3B" w:rsidR="00E72043" w:rsidRPr="00703360" w:rsidRDefault="00E72043" w:rsidP="00E72043">
            <w:pPr>
              <w:jc w:val="center"/>
            </w:pPr>
            <w:r>
              <w:t>303,1</w:t>
            </w:r>
          </w:p>
        </w:tc>
        <w:tc>
          <w:tcPr>
            <w:tcW w:w="1317" w:type="dxa"/>
            <w:hideMark/>
          </w:tcPr>
          <w:p w14:paraId="19508E7D" w14:textId="0806D718" w:rsidR="00E72043" w:rsidRPr="00703360" w:rsidRDefault="00E72043" w:rsidP="00E72043">
            <w:pPr>
              <w:jc w:val="center"/>
            </w:pPr>
            <w:r>
              <w:t>339,0</w:t>
            </w:r>
          </w:p>
        </w:tc>
        <w:tc>
          <w:tcPr>
            <w:tcW w:w="1313" w:type="dxa"/>
          </w:tcPr>
          <w:p w14:paraId="42770E2D" w14:textId="09767117" w:rsidR="00E72043" w:rsidRPr="00703360" w:rsidRDefault="00E72043" w:rsidP="00E72043">
            <w:pPr>
              <w:jc w:val="center"/>
            </w:pPr>
            <w:r>
              <w:t>362,0</w:t>
            </w:r>
          </w:p>
        </w:tc>
        <w:tc>
          <w:tcPr>
            <w:tcW w:w="1314" w:type="dxa"/>
          </w:tcPr>
          <w:p w14:paraId="6C67BA19" w14:textId="5DD376C8" w:rsidR="00E72043" w:rsidRPr="00703360" w:rsidRDefault="00625E21" w:rsidP="00E72043">
            <w:pPr>
              <w:jc w:val="center"/>
            </w:pPr>
            <w:r>
              <w:t>322,0</w:t>
            </w:r>
          </w:p>
        </w:tc>
        <w:tc>
          <w:tcPr>
            <w:tcW w:w="1496" w:type="dxa"/>
          </w:tcPr>
          <w:p w14:paraId="625B448B" w14:textId="50FC44A4" w:rsidR="00E72043" w:rsidRPr="00CE2CF1" w:rsidRDefault="00E72043" w:rsidP="00E72043">
            <w:pPr>
              <w:jc w:val="center"/>
            </w:pPr>
            <w:r w:rsidRPr="00CE2CF1">
              <w:t>311,6</w:t>
            </w:r>
          </w:p>
        </w:tc>
        <w:tc>
          <w:tcPr>
            <w:tcW w:w="1314" w:type="dxa"/>
            <w:hideMark/>
          </w:tcPr>
          <w:p w14:paraId="62618540" w14:textId="78E230B3" w:rsidR="00E72043" w:rsidRPr="00CE2CF1" w:rsidRDefault="00E72043" w:rsidP="00E72043">
            <w:pPr>
              <w:jc w:val="center"/>
            </w:pPr>
            <w:r w:rsidRPr="00CE2CF1">
              <w:t>266,3</w:t>
            </w:r>
          </w:p>
        </w:tc>
        <w:tc>
          <w:tcPr>
            <w:tcW w:w="1314" w:type="dxa"/>
            <w:hideMark/>
          </w:tcPr>
          <w:p w14:paraId="5241D2A6" w14:textId="18733D2A" w:rsidR="00E72043" w:rsidRPr="00CE2CF1" w:rsidRDefault="00E72043" w:rsidP="00E72043">
            <w:pPr>
              <w:jc w:val="center"/>
            </w:pPr>
            <w:r w:rsidRPr="00CE2CF1">
              <w:t>225,8</w:t>
            </w:r>
          </w:p>
        </w:tc>
        <w:tc>
          <w:tcPr>
            <w:tcW w:w="1314" w:type="dxa"/>
            <w:hideMark/>
          </w:tcPr>
          <w:p w14:paraId="423B0172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6CB355C4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36EE3ADD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6C54F119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11B22A7F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7B14F884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314" w:type="dxa"/>
            <w:hideMark/>
          </w:tcPr>
          <w:p w14:paraId="6E8ECA80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2E7EBF" w:rsidRPr="002C7F79" w14:paraId="62780582" w14:textId="77777777" w:rsidTr="00E72043">
        <w:trPr>
          <w:cantSplit/>
        </w:trPr>
        <w:tc>
          <w:tcPr>
            <w:tcW w:w="21536" w:type="dxa"/>
            <w:gridSpan w:val="15"/>
            <w:hideMark/>
          </w:tcPr>
          <w:p w14:paraId="27E049B2" w14:textId="77777777" w:rsidR="002E7EBF" w:rsidRPr="00CE2CF1" w:rsidRDefault="002E7EBF" w:rsidP="002E7EBF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Показатели бюджета Хомутовского сельского поселения</w:t>
            </w:r>
          </w:p>
        </w:tc>
      </w:tr>
      <w:tr w:rsidR="00625E21" w:rsidRPr="002C7F79" w14:paraId="7A2E58B5" w14:textId="77777777" w:rsidTr="00E72043">
        <w:trPr>
          <w:cantSplit/>
        </w:trPr>
        <w:tc>
          <w:tcPr>
            <w:tcW w:w="2891" w:type="dxa"/>
            <w:hideMark/>
          </w:tcPr>
          <w:p w14:paraId="31782FE2" w14:textId="77777777" w:rsidR="00625E21" w:rsidRPr="0023721A" w:rsidRDefault="00625E21" w:rsidP="00625E21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Доходы, </w:t>
            </w:r>
          </w:p>
          <w:p w14:paraId="6AD1BAE7" w14:textId="77777777" w:rsidR="00625E21" w:rsidRPr="0023721A" w:rsidRDefault="00625E21" w:rsidP="00625E21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1379" w:type="dxa"/>
            <w:hideMark/>
          </w:tcPr>
          <w:p w14:paraId="0AFC2CE7" w14:textId="77777777" w:rsidR="00625E21" w:rsidRPr="00703360" w:rsidRDefault="00625E21" w:rsidP="00625E21">
            <w:pPr>
              <w:jc w:val="center"/>
            </w:pPr>
            <w:r>
              <w:t>5390,7</w:t>
            </w:r>
          </w:p>
        </w:tc>
        <w:tc>
          <w:tcPr>
            <w:tcW w:w="1317" w:type="dxa"/>
            <w:hideMark/>
          </w:tcPr>
          <w:p w14:paraId="07534C80" w14:textId="77777777" w:rsidR="00625E21" w:rsidRPr="00703360" w:rsidRDefault="00625E21" w:rsidP="00625E21">
            <w:pPr>
              <w:jc w:val="center"/>
            </w:pPr>
            <w:r>
              <w:t>5755,8</w:t>
            </w:r>
          </w:p>
        </w:tc>
        <w:tc>
          <w:tcPr>
            <w:tcW w:w="1313" w:type="dxa"/>
            <w:hideMark/>
          </w:tcPr>
          <w:p w14:paraId="21AA6EEB" w14:textId="77777777" w:rsidR="00625E21" w:rsidRPr="00703360" w:rsidRDefault="00625E21" w:rsidP="00625E21">
            <w:pPr>
              <w:jc w:val="center"/>
            </w:pPr>
            <w:r>
              <w:t>6294,3</w:t>
            </w:r>
          </w:p>
        </w:tc>
        <w:tc>
          <w:tcPr>
            <w:tcW w:w="1314" w:type="dxa"/>
            <w:hideMark/>
          </w:tcPr>
          <w:p w14:paraId="226DEB7D" w14:textId="44238782" w:rsidR="00625E21" w:rsidRPr="00703360" w:rsidRDefault="00625E21" w:rsidP="00625E21">
            <w:pPr>
              <w:jc w:val="center"/>
            </w:pPr>
            <w:r>
              <w:t>6313,9</w:t>
            </w:r>
          </w:p>
        </w:tc>
        <w:tc>
          <w:tcPr>
            <w:tcW w:w="1496" w:type="dxa"/>
            <w:hideMark/>
          </w:tcPr>
          <w:p w14:paraId="6DEFE423" w14:textId="1837BCDD" w:rsidR="00625E21" w:rsidRPr="00CE2CF1" w:rsidRDefault="00625E21" w:rsidP="00625E21">
            <w:pPr>
              <w:jc w:val="center"/>
            </w:pPr>
            <w:r w:rsidRPr="00CE2CF1">
              <w:t>7156,2</w:t>
            </w:r>
          </w:p>
        </w:tc>
        <w:tc>
          <w:tcPr>
            <w:tcW w:w="1314" w:type="dxa"/>
            <w:hideMark/>
          </w:tcPr>
          <w:p w14:paraId="271008BB" w14:textId="4D3EEECF" w:rsidR="00625E21" w:rsidRPr="00CE2CF1" w:rsidRDefault="00625E21" w:rsidP="00625E21">
            <w:r w:rsidRPr="00CE2CF1">
              <w:t>6032,3</w:t>
            </w:r>
          </w:p>
        </w:tc>
        <w:tc>
          <w:tcPr>
            <w:tcW w:w="1314" w:type="dxa"/>
            <w:hideMark/>
          </w:tcPr>
          <w:p w14:paraId="2D2BA4B5" w14:textId="4FE4CE13" w:rsidR="00625E21" w:rsidRPr="00CE2CF1" w:rsidRDefault="00625E21" w:rsidP="00625E21">
            <w:r w:rsidRPr="00CE2CF1">
              <w:t>6019,6</w:t>
            </w:r>
          </w:p>
        </w:tc>
        <w:tc>
          <w:tcPr>
            <w:tcW w:w="1314" w:type="dxa"/>
            <w:hideMark/>
          </w:tcPr>
          <w:p w14:paraId="7E5A851F" w14:textId="77777777" w:rsidR="00625E21" w:rsidRPr="00CE2CF1" w:rsidRDefault="00625E21" w:rsidP="00625E21">
            <w:r w:rsidRPr="00CE2CF1">
              <w:t>6280,5</w:t>
            </w:r>
          </w:p>
        </w:tc>
        <w:tc>
          <w:tcPr>
            <w:tcW w:w="1314" w:type="dxa"/>
            <w:hideMark/>
          </w:tcPr>
          <w:p w14:paraId="71B20080" w14:textId="77777777" w:rsidR="00625E21" w:rsidRPr="00CE2CF1" w:rsidRDefault="00625E21" w:rsidP="00625E21">
            <w:r w:rsidRPr="00CE2CF1">
              <w:t>6765,2</w:t>
            </w:r>
          </w:p>
        </w:tc>
        <w:tc>
          <w:tcPr>
            <w:tcW w:w="1314" w:type="dxa"/>
            <w:hideMark/>
          </w:tcPr>
          <w:p w14:paraId="54CA33A6" w14:textId="77777777" w:rsidR="00625E21" w:rsidRPr="00CE2CF1" w:rsidRDefault="00625E21" w:rsidP="00625E21">
            <w:r w:rsidRPr="00CE2CF1">
              <w:t>6294,3</w:t>
            </w:r>
          </w:p>
        </w:tc>
        <w:tc>
          <w:tcPr>
            <w:tcW w:w="1314" w:type="dxa"/>
            <w:hideMark/>
          </w:tcPr>
          <w:p w14:paraId="6C2C3899" w14:textId="77777777" w:rsidR="00625E21" w:rsidRPr="00CE2CF1" w:rsidRDefault="00625E21" w:rsidP="00625E21">
            <w:r w:rsidRPr="00CE2CF1">
              <w:t>7884,7</w:t>
            </w:r>
          </w:p>
        </w:tc>
        <w:tc>
          <w:tcPr>
            <w:tcW w:w="1314" w:type="dxa"/>
            <w:hideMark/>
          </w:tcPr>
          <w:p w14:paraId="778448DA" w14:textId="77777777" w:rsidR="00625E21" w:rsidRPr="00CE2CF1" w:rsidRDefault="00625E21" w:rsidP="00625E21">
            <w:r w:rsidRPr="00CE2CF1">
              <w:t>8529,8</w:t>
            </w:r>
          </w:p>
        </w:tc>
        <w:tc>
          <w:tcPr>
            <w:tcW w:w="1314" w:type="dxa"/>
          </w:tcPr>
          <w:p w14:paraId="28EBDC64" w14:textId="77777777" w:rsidR="00625E21" w:rsidRPr="00CE2CF1" w:rsidRDefault="00625E21" w:rsidP="00625E21">
            <w:r w:rsidRPr="00CE2CF1">
              <w:t>9239,4</w:t>
            </w:r>
          </w:p>
        </w:tc>
        <w:tc>
          <w:tcPr>
            <w:tcW w:w="1314" w:type="dxa"/>
          </w:tcPr>
          <w:p w14:paraId="7B72B247" w14:textId="77777777" w:rsidR="00625E21" w:rsidRPr="00CE2CF1" w:rsidRDefault="00625E21" w:rsidP="00625E21">
            <w:r w:rsidRPr="00CE2CF1">
              <w:t>10098,0</w:t>
            </w:r>
          </w:p>
        </w:tc>
      </w:tr>
      <w:tr w:rsidR="00625E21" w:rsidRPr="002C7F79" w14:paraId="55057500" w14:textId="77777777" w:rsidTr="00E72043">
        <w:trPr>
          <w:cantSplit/>
        </w:trPr>
        <w:tc>
          <w:tcPr>
            <w:tcW w:w="2891" w:type="dxa"/>
            <w:hideMark/>
          </w:tcPr>
          <w:p w14:paraId="5F0E0EF7" w14:textId="77777777" w:rsidR="00625E21" w:rsidRPr="0023721A" w:rsidRDefault="00625E21" w:rsidP="00625E21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1379" w:type="dxa"/>
            <w:hideMark/>
          </w:tcPr>
          <w:p w14:paraId="3960F345" w14:textId="77777777" w:rsidR="00625E21" w:rsidRPr="00703360" w:rsidRDefault="00625E21" w:rsidP="00625E21">
            <w:pPr>
              <w:jc w:val="center"/>
            </w:pPr>
            <w:r>
              <w:t>3031,6</w:t>
            </w:r>
          </w:p>
        </w:tc>
        <w:tc>
          <w:tcPr>
            <w:tcW w:w="1317" w:type="dxa"/>
            <w:hideMark/>
          </w:tcPr>
          <w:p w14:paraId="57617A3A" w14:textId="77777777" w:rsidR="00625E21" w:rsidRPr="00703360" w:rsidRDefault="00625E21" w:rsidP="00625E21">
            <w:pPr>
              <w:jc w:val="center"/>
            </w:pPr>
            <w:r>
              <w:t>3390,2</w:t>
            </w:r>
          </w:p>
        </w:tc>
        <w:tc>
          <w:tcPr>
            <w:tcW w:w="1313" w:type="dxa"/>
            <w:hideMark/>
          </w:tcPr>
          <w:p w14:paraId="519AECF1" w14:textId="77777777" w:rsidR="00625E21" w:rsidRPr="00703360" w:rsidRDefault="00625E21" w:rsidP="00625E21">
            <w:pPr>
              <w:jc w:val="center"/>
            </w:pPr>
            <w:r>
              <w:t>3620,2</w:t>
            </w:r>
          </w:p>
        </w:tc>
        <w:tc>
          <w:tcPr>
            <w:tcW w:w="1314" w:type="dxa"/>
            <w:hideMark/>
          </w:tcPr>
          <w:p w14:paraId="3F80CCA4" w14:textId="3674F86B" w:rsidR="00625E21" w:rsidRPr="00703360" w:rsidRDefault="00625E21" w:rsidP="00625E21">
            <w:pPr>
              <w:jc w:val="center"/>
            </w:pPr>
            <w:r>
              <w:t>3482,1</w:t>
            </w:r>
          </w:p>
        </w:tc>
        <w:tc>
          <w:tcPr>
            <w:tcW w:w="1496" w:type="dxa"/>
            <w:hideMark/>
          </w:tcPr>
          <w:p w14:paraId="4B37896B" w14:textId="42E6BD4A" w:rsidR="00625E21" w:rsidRPr="00CE2CF1" w:rsidRDefault="00625E21" w:rsidP="00625E21">
            <w:pPr>
              <w:jc w:val="center"/>
            </w:pPr>
            <w:r w:rsidRPr="00CE2CF1">
              <w:t>3726,5</w:t>
            </w:r>
          </w:p>
        </w:tc>
        <w:tc>
          <w:tcPr>
            <w:tcW w:w="1314" w:type="dxa"/>
            <w:hideMark/>
          </w:tcPr>
          <w:p w14:paraId="2C9F9F8B" w14:textId="26E98C78" w:rsidR="00625E21" w:rsidRPr="00CE2CF1" w:rsidRDefault="00625E21" w:rsidP="00625E21">
            <w:r w:rsidRPr="00CE2CF1">
              <w:t>3778,6</w:t>
            </w:r>
          </w:p>
        </w:tc>
        <w:tc>
          <w:tcPr>
            <w:tcW w:w="1314" w:type="dxa"/>
            <w:hideMark/>
          </w:tcPr>
          <w:p w14:paraId="02B870E4" w14:textId="7FCF4C8D" w:rsidR="00625E21" w:rsidRPr="00CE2CF1" w:rsidRDefault="00625E21" w:rsidP="00625E21">
            <w:r w:rsidRPr="00CE2CF1">
              <w:t>3830,6</w:t>
            </w:r>
          </w:p>
        </w:tc>
        <w:tc>
          <w:tcPr>
            <w:tcW w:w="1314" w:type="dxa"/>
            <w:hideMark/>
          </w:tcPr>
          <w:p w14:paraId="78CF82B0" w14:textId="77777777" w:rsidR="00625E21" w:rsidRPr="00CE2CF1" w:rsidRDefault="00625E21" w:rsidP="00625E21">
            <w:r w:rsidRPr="00CE2CF1">
              <w:t>4846,6</w:t>
            </w:r>
          </w:p>
        </w:tc>
        <w:tc>
          <w:tcPr>
            <w:tcW w:w="1314" w:type="dxa"/>
            <w:hideMark/>
          </w:tcPr>
          <w:p w14:paraId="4BD58C0E" w14:textId="77777777" w:rsidR="00625E21" w:rsidRPr="00CE2CF1" w:rsidRDefault="00625E21" w:rsidP="00625E21">
            <w:r w:rsidRPr="00CE2CF1">
              <w:t>5331,3</w:t>
            </w:r>
          </w:p>
        </w:tc>
        <w:tc>
          <w:tcPr>
            <w:tcW w:w="1314" w:type="dxa"/>
            <w:hideMark/>
          </w:tcPr>
          <w:p w14:paraId="5A6AD811" w14:textId="77777777" w:rsidR="00625E21" w:rsidRPr="00CE2CF1" w:rsidRDefault="00625E21" w:rsidP="00625E21">
            <w:r w:rsidRPr="00CE2CF1">
              <w:t>5864,4</w:t>
            </w:r>
          </w:p>
        </w:tc>
        <w:tc>
          <w:tcPr>
            <w:tcW w:w="1314" w:type="dxa"/>
            <w:hideMark/>
          </w:tcPr>
          <w:p w14:paraId="4FEFDBFE" w14:textId="77777777" w:rsidR="00625E21" w:rsidRPr="00CE2CF1" w:rsidRDefault="00625E21" w:rsidP="00625E21">
            <w:r w:rsidRPr="00CE2CF1">
              <w:t>6450,8</w:t>
            </w:r>
          </w:p>
        </w:tc>
        <w:tc>
          <w:tcPr>
            <w:tcW w:w="1314" w:type="dxa"/>
            <w:hideMark/>
          </w:tcPr>
          <w:p w14:paraId="3FD7749E" w14:textId="77777777" w:rsidR="00625E21" w:rsidRPr="00CE2CF1" w:rsidRDefault="00625E21" w:rsidP="00625E21">
            <w:r w:rsidRPr="00CE2CF1">
              <w:t>7095,9</w:t>
            </w:r>
          </w:p>
        </w:tc>
        <w:tc>
          <w:tcPr>
            <w:tcW w:w="1314" w:type="dxa"/>
            <w:hideMark/>
          </w:tcPr>
          <w:p w14:paraId="47A1A6F7" w14:textId="77777777" w:rsidR="00625E21" w:rsidRPr="00CE2CF1" w:rsidRDefault="00625E21" w:rsidP="00625E21">
            <w:r w:rsidRPr="00CE2CF1">
              <w:t>7805,5</w:t>
            </w:r>
          </w:p>
        </w:tc>
        <w:tc>
          <w:tcPr>
            <w:tcW w:w="1314" w:type="dxa"/>
            <w:hideMark/>
          </w:tcPr>
          <w:p w14:paraId="1F8F3C35" w14:textId="77777777" w:rsidR="00625E21" w:rsidRPr="00CE2CF1" w:rsidRDefault="00625E21" w:rsidP="00625E21">
            <w:r w:rsidRPr="00CE2CF1">
              <w:t>8664,1</w:t>
            </w:r>
          </w:p>
        </w:tc>
      </w:tr>
      <w:tr w:rsidR="00625E21" w:rsidRPr="002C7F79" w14:paraId="4CBD3E26" w14:textId="77777777" w:rsidTr="00E72043">
        <w:trPr>
          <w:cantSplit/>
        </w:trPr>
        <w:tc>
          <w:tcPr>
            <w:tcW w:w="2891" w:type="dxa"/>
            <w:hideMark/>
          </w:tcPr>
          <w:p w14:paraId="4D66603C" w14:textId="77777777" w:rsidR="00625E21" w:rsidRPr="0023721A" w:rsidRDefault="00625E21" w:rsidP="00625E21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1379" w:type="dxa"/>
            <w:hideMark/>
          </w:tcPr>
          <w:p w14:paraId="6B86B277" w14:textId="77777777" w:rsidR="00625E21" w:rsidRPr="00703360" w:rsidRDefault="00625E21" w:rsidP="00625E21">
            <w:pPr>
              <w:jc w:val="center"/>
            </w:pPr>
            <w:r>
              <w:t>2359,2</w:t>
            </w:r>
          </w:p>
        </w:tc>
        <w:tc>
          <w:tcPr>
            <w:tcW w:w="1317" w:type="dxa"/>
            <w:hideMark/>
          </w:tcPr>
          <w:p w14:paraId="297962D0" w14:textId="77777777" w:rsidR="00625E21" w:rsidRPr="00703360" w:rsidRDefault="00625E21" w:rsidP="00625E21">
            <w:pPr>
              <w:jc w:val="center"/>
            </w:pPr>
            <w:r>
              <w:t>2365,6</w:t>
            </w:r>
          </w:p>
        </w:tc>
        <w:tc>
          <w:tcPr>
            <w:tcW w:w="1313" w:type="dxa"/>
            <w:hideMark/>
          </w:tcPr>
          <w:p w14:paraId="30D0887A" w14:textId="77777777" w:rsidR="00625E21" w:rsidRPr="00703360" w:rsidRDefault="00625E21" w:rsidP="00625E21">
            <w:pPr>
              <w:jc w:val="center"/>
            </w:pPr>
            <w:r>
              <w:t>2674,1</w:t>
            </w:r>
          </w:p>
        </w:tc>
        <w:tc>
          <w:tcPr>
            <w:tcW w:w="1314" w:type="dxa"/>
            <w:hideMark/>
          </w:tcPr>
          <w:p w14:paraId="4B106BAA" w14:textId="601E8C72" w:rsidR="00625E21" w:rsidRPr="00703360" w:rsidRDefault="00625E21" w:rsidP="00625E21">
            <w:pPr>
              <w:jc w:val="center"/>
            </w:pPr>
            <w:r>
              <w:t>2831,8</w:t>
            </w:r>
          </w:p>
        </w:tc>
        <w:tc>
          <w:tcPr>
            <w:tcW w:w="1496" w:type="dxa"/>
            <w:hideMark/>
          </w:tcPr>
          <w:p w14:paraId="4FFF2D34" w14:textId="2DD00F96" w:rsidR="00625E21" w:rsidRPr="00CE2CF1" w:rsidRDefault="00625E21" w:rsidP="00625E21">
            <w:pPr>
              <w:jc w:val="center"/>
            </w:pPr>
            <w:r w:rsidRPr="00CE2CF1">
              <w:t>3333,4</w:t>
            </w:r>
          </w:p>
        </w:tc>
        <w:tc>
          <w:tcPr>
            <w:tcW w:w="1314" w:type="dxa"/>
          </w:tcPr>
          <w:p w14:paraId="0B75F292" w14:textId="5B01C52E" w:rsidR="00625E21" w:rsidRPr="00CE2CF1" w:rsidRDefault="00625E21" w:rsidP="00625E21">
            <w:r w:rsidRPr="00CE2CF1">
              <w:t>2156,5</w:t>
            </w:r>
          </w:p>
        </w:tc>
        <w:tc>
          <w:tcPr>
            <w:tcW w:w="1314" w:type="dxa"/>
          </w:tcPr>
          <w:p w14:paraId="46E773E0" w14:textId="34DA4498" w:rsidR="00625E21" w:rsidRPr="00CE2CF1" w:rsidRDefault="00625E21" w:rsidP="00625E21">
            <w:r w:rsidRPr="00CE2CF1">
              <w:t>2088,2</w:t>
            </w:r>
          </w:p>
        </w:tc>
        <w:tc>
          <w:tcPr>
            <w:tcW w:w="1314" w:type="dxa"/>
          </w:tcPr>
          <w:p w14:paraId="385531FD" w14:textId="77777777" w:rsidR="00625E21" w:rsidRPr="00CE2CF1" w:rsidRDefault="00625E21" w:rsidP="00625E21">
            <w:r w:rsidRPr="00CE2CF1">
              <w:t>1433,9</w:t>
            </w:r>
          </w:p>
        </w:tc>
        <w:tc>
          <w:tcPr>
            <w:tcW w:w="1314" w:type="dxa"/>
          </w:tcPr>
          <w:p w14:paraId="376B9A0B" w14:textId="77777777" w:rsidR="00625E21" w:rsidRPr="00CE2CF1" w:rsidRDefault="00625E21" w:rsidP="00625E21">
            <w:r w:rsidRPr="00CE2CF1">
              <w:t>1433,9</w:t>
            </w:r>
          </w:p>
        </w:tc>
        <w:tc>
          <w:tcPr>
            <w:tcW w:w="1314" w:type="dxa"/>
          </w:tcPr>
          <w:p w14:paraId="36015763" w14:textId="77777777" w:rsidR="00625E21" w:rsidRPr="00CE2CF1" w:rsidRDefault="00625E21" w:rsidP="00625E21">
            <w:r w:rsidRPr="00CE2CF1">
              <w:t>1433,9</w:t>
            </w:r>
          </w:p>
        </w:tc>
        <w:tc>
          <w:tcPr>
            <w:tcW w:w="1314" w:type="dxa"/>
          </w:tcPr>
          <w:p w14:paraId="6C823E10" w14:textId="77777777" w:rsidR="00625E21" w:rsidRPr="00CE2CF1" w:rsidRDefault="00625E21" w:rsidP="00625E21">
            <w:r w:rsidRPr="00CE2CF1">
              <w:t>1433,9</w:t>
            </w:r>
          </w:p>
        </w:tc>
        <w:tc>
          <w:tcPr>
            <w:tcW w:w="1314" w:type="dxa"/>
          </w:tcPr>
          <w:p w14:paraId="5B93E87E" w14:textId="77777777" w:rsidR="00625E21" w:rsidRPr="00CE2CF1" w:rsidRDefault="00625E21" w:rsidP="00625E21">
            <w:r w:rsidRPr="00CE2CF1">
              <w:t>1433,9</w:t>
            </w:r>
          </w:p>
        </w:tc>
        <w:tc>
          <w:tcPr>
            <w:tcW w:w="1314" w:type="dxa"/>
          </w:tcPr>
          <w:p w14:paraId="544B0D34" w14:textId="77777777" w:rsidR="00625E21" w:rsidRPr="00CE2CF1" w:rsidRDefault="00625E21" w:rsidP="00625E21">
            <w:r w:rsidRPr="00CE2CF1">
              <w:t>1433,9</w:t>
            </w:r>
          </w:p>
        </w:tc>
        <w:tc>
          <w:tcPr>
            <w:tcW w:w="1314" w:type="dxa"/>
          </w:tcPr>
          <w:p w14:paraId="5E465F27" w14:textId="77777777" w:rsidR="00625E21" w:rsidRPr="00CE2CF1" w:rsidRDefault="00625E21" w:rsidP="00625E21">
            <w:r w:rsidRPr="00CE2CF1">
              <w:t>1433,9</w:t>
            </w:r>
          </w:p>
        </w:tc>
      </w:tr>
      <w:tr w:rsidR="00625E21" w:rsidRPr="002C7F79" w14:paraId="07DBE30D" w14:textId="77777777" w:rsidTr="00E72043">
        <w:trPr>
          <w:cantSplit/>
        </w:trPr>
        <w:tc>
          <w:tcPr>
            <w:tcW w:w="2891" w:type="dxa"/>
            <w:hideMark/>
          </w:tcPr>
          <w:p w14:paraId="13060FA0" w14:textId="77777777" w:rsidR="00625E21" w:rsidRPr="0023721A" w:rsidRDefault="00625E21" w:rsidP="00625E21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1379" w:type="dxa"/>
            <w:hideMark/>
          </w:tcPr>
          <w:p w14:paraId="6A921C1A" w14:textId="77777777" w:rsidR="00625E21" w:rsidRPr="00703360" w:rsidRDefault="00625E21" w:rsidP="00625E21">
            <w:pPr>
              <w:jc w:val="center"/>
            </w:pPr>
            <w:r>
              <w:t>5693,8</w:t>
            </w:r>
          </w:p>
        </w:tc>
        <w:tc>
          <w:tcPr>
            <w:tcW w:w="1317" w:type="dxa"/>
            <w:hideMark/>
          </w:tcPr>
          <w:p w14:paraId="024D0D61" w14:textId="77777777" w:rsidR="00625E21" w:rsidRPr="00703360" w:rsidRDefault="00625E21" w:rsidP="00625E21">
            <w:pPr>
              <w:jc w:val="center"/>
            </w:pPr>
            <w:r>
              <w:t>6094,8</w:t>
            </w:r>
          </w:p>
        </w:tc>
        <w:tc>
          <w:tcPr>
            <w:tcW w:w="1313" w:type="dxa"/>
            <w:hideMark/>
          </w:tcPr>
          <w:p w14:paraId="61070659" w14:textId="77777777" w:rsidR="00625E21" w:rsidRPr="00703360" w:rsidRDefault="00625E21" w:rsidP="00625E21">
            <w:pPr>
              <w:jc w:val="center"/>
            </w:pPr>
            <w:r>
              <w:t>6656,3</w:t>
            </w:r>
          </w:p>
        </w:tc>
        <w:tc>
          <w:tcPr>
            <w:tcW w:w="1314" w:type="dxa"/>
            <w:hideMark/>
          </w:tcPr>
          <w:p w14:paraId="658B6271" w14:textId="64405AD0" w:rsidR="00625E21" w:rsidRPr="00703360" w:rsidRDefault="00625E21" w:rsidP="00625E21">
            <w:pPr>
              <w:jc w:val="center"/>
            </w:pPr>
            <w:r>
              <w:t>6635,9</w:t>
            </w:r>
          </w:p>
        </w:tc>
        <w:tc>
          <w:tcPr>
            <w:tcW w:w="1496" w:type="dxa"/>
            <w:hideMark/>
          </w:tcPr>
          <w:p w14:paraId="2F4C7F4A" w14:textId="315FB535" w:rsidR="00625E21" w:rsidRPr="00CE2CF1" w:rsidRDefault="00625E21" w:rsidP="00625E21">
            <w:pPr>
              <w:jc w:val="center"/>
            </w:pPr>
            <w:r w:rsidRPr="00CE2CF1">
              <w:t>7156,2</w:t>
            </w:r>
          </w:p>
        </w:tc>
        <w:tc>
          <w:tcPr>
            <w:tcW w:w="1314" w:type="dxa"/>
          </w:tcPr>
          <w:p w14:paraId="24BC057D" w14:textId="22E8ACE6" w:rsidR="00625E21" w:rsidRPr="00CE2CF1" w:rsidRDefault="00625E21" w:rsidP="00625E21">
            <w:pPr>
              <w:jc w:val="center"/>
            </w:pPr>
            <w:r w:rsidRPr="00CE2CF1">
              <w:t>6032,3</w:t>
            </w:r>
          </w:p>
        </w:tc>
        <w:tc>
          <w:tcPr>
            <w:tcW w:w="1314" w:type="dxa"/>
          </w:tcPr>
          <w:p w14:paraId="5C2B4A73" w14:textId="18F52BF0" w:rsidR="00625E21" w:rsidRPr="00CE2CF1" w:rsidRDefault="00625E21" w:rsidP="00625E21">
            <w:r w:rsidRPr="00CE2CF1">
              <w:t>6019,6</w:t>
            </w:r>
          </w:p>
        </w:tc>
        <w:tc>
          <w:tcPr>
            <w:tcW w:w="1314" w:type="dxa"/>
          </w:tcPr>
          <w:p w14:paraId="03D406E8" w14:textId="77777777" w:rsidR="00625E21" w:rsidRPr="00CE2CF1" w:rsidRDefault="00625E21" w:rsidP="00625E21">
            <w:r w:rsidRPr="00CE2CF1">
              <w:t>6280,5</w:t>
            </w:r>
          </w:p>
        </w:tc>
        <w:tc>
          <w:tcPr>
            <w:tcW w:w="1314" w:type="dxa"/>
          </w:tcPr>
          <w:p w14:paraId="78199FAF" w14:textId="77777777" w:rsidR="00625E21" w:rsidRPr="00CE2CF1" w:rsidRDefault="00625E21" w:rsidP="00625E21">
            <w:r w:rsidRPr="00CE2CF1">
              <w:t>6765,2</w:t>
            </w:r>
          </w:p>
        </w:tc>
        <w:tc>
          <w:tcPr>
            <w:tcW w:w="1314" w:type="dxa"/>
          </w:tcPr>
          <w:p w14:paraId="0A0FFFA1" w14:textId="77777777" w:rsidR="00625E21" w:rsidRPr="00CE2CF1" w:rsidRDefault="00625E21" w:rsidP="00625E21">
            <w:r w:rsidRPr="00CE2CF1">
              <w:t>6294,3</w:t>
            </w:r>
          </w:p>
        </w:tc>
        <w:tc>
          <w:tcPr>
            <w:tcW w:w="1314" w:type="dxa"/>
          </w:tcPr>
          <w:p w14:paraId="22CE6B21" w14:textId="77777777" w:rsidR="00625E21" w:rsidRPr="00CE2CF1" w:rsidRDefault="00625E21" w:rsidP="00625E21">
            <w:r w:rsidRPr="00CE2CF1">
              <w:t>7884,7</w:t>
            </w:r>
          </w:p>
        </w:tc>
        <w:tc>
          <w:tcPr>
            <w:tcW w:w="1314" w:type="dxa"/>
          </w:tcPr>
          <w:p w14:paraId="63F087D5" w14:textId="77777777" w:rsidR="00625E21" w:rsidRPr="00CE2CF1" w:rsidRDefault="00625E21" w:rsidP="00625E21">
            <w:r w:rsidRPr="00CE2CF1">
              <w:t>8529,8</w:t>
            </w:r>
          </w:p>
        </w:tc>
        <w:tc>
          <w:tcPr>
            <w:tcW w:w="1314" w:type="dxa"/>
          </w:tcPr>
          <w:p w14:paraId="1D97F516" w14:textId="77777777" w:rsidR="00625E21" w:rsidRPr="00CE2CF1" w:rsidRDefault="00625E21" w:rsidP="00625E21">
            <w:r w:rsidRPr="00CE2CF1">
              <w:t>9239,4</w:t>
            </w:r>
          </w:p>
        </w:tc>
        <w:tc>
          <w:tcPr>
            <w:tcW w:w="1314" w:type="dxa"/>
          </w:tcPr>
          <w:p w14:paraId="69A20663" w14:textId="77777777" w:rsidR="00625E21" w:rsidRPr="00CE2CF1" w:rsidRDefault="00625E21" w:rsidP="00625E21">
            <w:r w:rsidRPr="00CE2CF1">
              <w:t>10098,0</w:t>
            </w:r>
          </w:p>
        </w:tc>
      </w:tr>
      <w:tr w:rsidR="00E72043" w:rsidRPr="002C7F79" w14:paraId="084DAD14" w14:textId="77777777" w:rsidTr="00E72043">
        <w:trPr>
          <w:cantSplit/>
        </w:trPr>
        <w:tc>
          <w:tcPr>
            <w:tcW w:w="2891" w:type="dxa"/>
          </w:tcPr>
          <w:p w14:paraId="63236771" w14:textId="02A16C8D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136CA">
              <w:rPr>
                <w:bCs/>
                <w:sz w:val="24"/>
                <w:szCs w:val="24"/>
              </w:rPr>
              <w:lastRenderedPageBreak/>
              <w:t xml:space="preserve">Расходы (без учета условно утвержденных </w:t>
            </w:r>
            <w:proofErr w:type="gramStart"/>
            <w:r w:rsidRPr="002136CA">
              <w:rPr>
                <w:bCs/>
                <w:sz w:val="24"/>
                <w:szCs w:val="24"/>
              </w:rPr>
              <w:t>расходов)*</w:t>
            </w:r>
            <w:proofErr w:type="gramEnd"/>
          </w:p>
        </w:tc>
        <w:tc>
          <w:tcPr>
            <w:tcW w:w="1379" w:type="dxa"/>
          </w:tcPr>
          <w:p w14:paraId="60443DDB" w14:textId="05CE08D6" w:rsidR="00E72043" w:rsidRDefault="00E72043" w:rsidP="00E72043">
            <w:pPr>
              <w:jc w:val="center"/>
            </w:pPr>
            <w:r w:rsidRPr="002136CA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317" w:type="dxa"/>
          </w:tcPr>
          <w:p w14:paraId="3505D24D" w14:textId="4C35A248" w:rsidR="00E72043" w:rsidRDefault="00E72043" w:rsidP="00E72043">
            <w:pPr>
              <w:jc w:val="center"/>
            </w:pPr>
            <w:r w:rsidRPr="002136CA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313" w:type="dxa"/>
          </w:tcPr>
          <w:p w14:paraId="3B61A259" w14:textId="409F78E4" w:rsidR="00E72043" w:rsidRDefault="00E72043" w:rsidP="00E72043">
            <w:pPr>
              <w:jc w:val="center"/>
            </w:pPr>
            <w:r w:rsidRPr="002136CA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314" w:type="dxa"/>
          </w:tcPr>
          <w:p w14:paraId="2B9E0A06" w14:textId="40ED9E17" w:rsidR="00E72043" w:rsidRDefault="00E72043" w:rsidP="00E72043">
            <w:pPr>
              <w:jc w:val="center"/>
            </w:pPr>
            <w:r w:rsidRPr="002136CA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496" w:type="dxa"/>
          </w:tcPr>
          <w:p w14:paraId="68F34BEA" w14:textId="76D6BB55" w:rsidR="00E72043" w:rsidRPr="00CE2CF1" w:rsidRDefault="00E72043" w:rsidP="00E72043">
            <w:pPr>
              <w:jc w:val="center"/>
            </w:pPr>
            <w:r w:rsidRPr="00CE2CF1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314" w:type="dxa"/>
          </w:tcPr>
          <w:p w14:paraId="58B431A3" w14:textId="6DB17153" w:rsidR="00E72043" w:rsidRPr="00CE2CF1" w:rsidRDefault="00255CD6" w:rsidP="00E72043">
            <w:pPr>
              <w:jc w:val="center"/>
            </w:pPr>
            <w:r w:rsidRPr="00CE2CF1">
              <w:t>5877,2</w:t>
            </w:r>
          </w:p>
        </w:tc>
        <w:tc>
          <w:tcPr>
            <w:tcW w:w="1314" w:type="dxa"/>
          </w:tcPr>
          <w:p w14:paraId="13E12E0F" w14:textId="1B4ECE21" w:rsidR="00E72043" w:rsidRPr="00CE2CF1" w:rsidRDefault="00255CD6" w:rsidP="00E72043">
            <w:pPr>
              <w:jc w:val="center"/>
            </w:pPr>
            <w:r w:rsidRPr="00CE2CF1">
              <w:t>5712,3</w:t>
            </w:r>
          </w:p>
        </w:tc>
        <w:tc>
          <w:tcPr>
            <w:tcW w:w="1314" w:type="dxa"/>
          </w:tcPr>
          <w:p w14:paraId="40B0A1E2" w14:textId="3FF4F69F" w:rsidR="00E72043" w:rsidRPr="00CE2CF1" w:rsidRDefault="00255CD6" w:rsidP="00E72043">
            <w:pPr>
              <w:jc w:val="center"/>
            </w:pPr>
            <w:r w:rsidRPr="00CE2CF1">
              <w:t>5966,5</w:t>
            </w:r>
          </w:p>
        </w:tc>
        <w:tc>
          <w:tcPr>
            <w:tcW w:w="1314" w:type="dxa"/>
          </w:tcPr>
          <w:p w14:paraId="533F29ED" w14:textId="39341D48" w:rsidR="00E72043" w:rsidRPr="00CE2CF1" w:rsidRDefault="00255CD6" w:rsidP="00E72043">
            <w:pPr>
              <w:jc w:val="center"/>
            </w:pPr>
            <w:r w:rsidRPr="00CE2CF1">
              <w:t>6426,9</w:t>
            </w:r>
          </w:p>
        </w:tc>
        <w:tc>
          <w:tcPr>
            <w:tcW w:w="1314" w:type="dxa"/>
          </w:tcPr>
          <w:p w14:paraId="3938463C" w14:textId="76D9B44C" w:rsidR="00E72043" w:rsidRPr="00CE2CF1" w:rsidRDefault="00255CD6" w:rsidP="00E72043">
            <w:pPr>
              <w:jc w:val="center"/>
            </w:pPr>
            <w:r w:rsidRPr="00CE2CF1">
              <w:t>5979,5</w:t>
            </w:r>
          </w:p>
        </w:tc>
        <w:tc>
          <w:tcPr>
            <w:tcW w:w="1314" w:type="dxa"/>
          </w:tcPr>
          <w:p w14:paraId="3EEB3D2B" w14:textId="56C37967" w:rsidR="00E72043" w:rsidRPr="00CE2CF1" w:rsidRDefault="00255CD6" w:rsidP="00E72043">
            <w:pPr>
              <w:jc w:val="center"/>
            </w:pPr>
            <w:r w:rsidRPr="00CE2CF1">
              <w:t>7490,5</w:t>
            </w:r>
          </w:p>
        </w:tc>
        <w:tc>
          <w:tcPr>
            <w:tcW w:w="1314" w:type="dxa"/>
          </w:tcPr>
          <w:p w14:paraId="61967E80" w14:textId="29087AC4" w:rsidR="00E72043" w:rsidRPr="00CE2CF1" w:rsidRDefault="00255CD6" w:rsidP="00E72043">
            <w:pPr>
              <w:jc w:val="center"/>
            </w:pPr>
            <w:r w:rsidRPr="00CE2CF1">
              <w:t>8103,3</w:t>
            </w:r>
          </w:p>
        </w:tc>
        <w:tc>
          <w:tcPr>
            <w:tcW w:w="1314" w:type="dxa"/>
          </w:tcPr>
          <w:p w14:paraId="657FD335" w14:textId="7DCE492A" w:rsidR="00E72043" w:rsidRPr="00CE2CF1" w:rsidRDefault="00255CD6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8777,4</w:t>
            </w:r>
          </w:p>
        </w:tc>
        <w:tc>
          <w:tcPr>
            <w:tcW w:w="1314" w:type="dxa"/>
          </w:tcPr>
          <w:p w14:paraId="73D688DE" w14:textId="4BB4534A" w:rsidR="00E72043" w:rsidRPr="00CE2CF1" w:rsidRDefault="00255CD6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9593,1</w:t>
            </w:r>
          </w:p>
        </w:tc>
      </w:tr>
      <w:tr w:rsidR="00E72043" w:rsidRPr="002C7F79" w14:paraId="4EB1C422" w14:textId="77777777" w:rsidTr="00E72043">
        <w:trPr>
          <w:cantSplit/>
        </w:trPr>
        <w:tc>
          <w:tcPr>
            <w:tcW w:w="2891" w:type="dxa"/>
            <w:hideMark/>
          </w:tcPr>
          <w:p w14:paraId="19A23075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</w:t>
            </w:r>
          </w:p>
          <w:p w14:paraId="7E29BDF5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профицит</w:t>
            </w:r>
          </w:p>
        </w:tc>
        <w:tc>
          <w:tcPr>
            <w:tcW w:w="1379" w:type="dxa"/>
            <w:hideMark/>
          </w:tcPr>
          <w:p w14:paraId="22696ED2" w14:textId="77777777" w:rsidR="00E72043" w:rsidRPr="00703360" w:rsidRDefault="00E72043" w:rsidP="00E72043">
            <w:pPr>
              <w:jc w:val="center"/>
            </w:pPr>
            <w:r>
              <w:t>-303,1</w:t>
            </w:r>
          </w:p>
        </w:tc>
        <w:tc>
          <w:tcPr>
            <w:tcW w:w="1317" w:type="dxa"/>
            <w:hideMark/>
          </w:tcPr>
          <w:p w14:paraId="41CD29DB" w14:textId="77777777" w:rsidR="00E72043" w:rsidRPr="00703360" w:rsidRDefault="00E72043" w:rsidP="00E72043">
            <w:pPr>
              <w:jc w:val="center"/>
            </w:pPr>
            <w:r>
              <w:t>-339,0</w:t>
            </w:r>
          </w:p>
        </w:tc>
        <w:tc>
          <w:tcPr>
            <w:tcW w:w="1313" w:type="dxa"/>
            <w:hideMark/>
          </w:tcPr>
          <w:p w14:paraId="76CB9FE8" w14:textId="77777777" w:rsidR="00E72043" w:rsidRPr="00703360" w:rsidRDefault="00E72043" w:rsidP="00E72043">
            <w:pPr>
              <w:jc w:val="center"/>
            </w:pPr>
            <w:r>
              <w:t>-362,0</w:t>
            </w:r>
          </w:p>
        </w:tc>
        <w:tc>
          <w:tcPr>
            <w:tcW w:w="1314" w:type="dxa"/>
            <w:hideMark/>
          </w:tcPr>
          <w:p w14:paraId="7CC26FF4" w14:textId="716EC021" w:rsidR="00E72043" w:rsidRPr="00703360" w:rsidRDefault="00E72043" w:rsidP="00E72043">
            <w:pPr>
              <w:jc w:val="center"/>
            </w:pPr>
            <w:r>
              <w:t>-</w:t>
            </w:r>
            <w:r w:rsidR="00625E21">
              <w:t>322,0</w:t>
            </w:r>
          </w:p>
        </w:tc>
        <w:tc>
          <w:tcPr>
            <w:tcW w:w="1496" w:type="dxa"/>
            <w:hideMark/>
          </w:tcPr>
          <w:p w14:paraId="4A4DDA67" w14:textId="406495ED" w:rsidR="00E72043" w:rsidRPr="00CE2CF1" w:rsidRDefault="00E72043" w:rsidP="00E72043">
            <w:pPr>
              <w:jc w:val="center"/>
            </w:pPr>
            <w:r w:rsidRPr="00CE2CF1">
              <w:t>-311,6</w:t>
            </w:r>
          </w:p>
        </w:tc>
        <w:tc>
          <w:tcPr>
            <w:tcW w:w="1314" w:type="dxa"/>
          </w:tcPr>
          <w:p w14:paraId="27C07783" w14:textId="292C9005" w:rsidR="00E72043" w:rsidRPr="00CE2CF1" w:rsidRDefault="00E72043" w:rsidP="00E72043">
            <w:pPr>
              <w:jc w:val="center"/>
            </w:pPr>
            <w:r w:rsidRPr="00CE2CF1">
              <w:t>-266,3</w:t>
            </w:r>
          </w:p>
        </w:tc>
        <w:tc>
          <w:tcPr>
            <w:tcW w:w="1314" w:type="dxa"/>
          </w:tcPr>
          <w:p w14:paraId="1DB5AB1E" w14:textId="4A6E04CD" w:rsidR="00E72043" w:rsidRPr="00CE2CF1" w:rsidRDefault="00E72043" w:rsidP="00E72043">
            <w:pPr>
              <w:jc w:val="center"/>
            </w:pPr>
            <w:r w:rsidRPr="00CE2CF1">
              <w:t>-225,8</w:t>
            </w:r>
          </w:p>
        </w:tc>
        <w:tc>
          <w:tcPr>
            <w:tcW w:w="1314" w:type="dxa"/>
          </w:tcPr>
          <w:p w14:paraId="5D725F29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</w:tcPr>
          <w:p w14:paraId="07B989C1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</w:tcPr>
          <w:p w14:paraId="73E66D21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</w:tcPr>
          <w:p w14:paraId="69F577C8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</w:tcPr>
          <w:p w14:paraId="090129F9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</w:tcPr>
          <w:p w14:paraId="0CB3E1AB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314" w:type="dxa"/>
          </w:tcPr>
          <w:p w14:paraId="6BE5170A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E72043" w:rsidRPr="002C7F79" w14:paraId="6037396E" w14:textId="77777777" w:rsidTr="00E72043">
        <w:trPr>
          <w:cantSplit/>
        </w:trPr>
        <w:tc>
          <w:tcPr>
            <w:tcW w:w="2891" w:type="dxa"/>
            <w:hideMark/>
          </w:tcPr>
          <w:p w14:paraId="14BE1C9A" w14:textId="77777777" w:rsidR="00E72043" w:rsidRPr="0023721A" w:rsidRDefault="00E72043" w:rsidP="00E7204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379" w:type="dxa"/>
            <w:hideMark/>
          </w:tcPr>
          <w:p w14:paraId="5C5C0806" w14:textId="1FDD29C4" w:rsidR="00E72043" w:rsidRPr="00703360" w:rsidRDefault="00E72043" w:rsidP="00E72043">
            <w:pPr>
              <w:jc w:val="center"/>
            </w:pPr>
            <w:r>
              <w:t>303,1</w:t>
            </w:r>
          </w:p>
        </w:tc>
        <w:tc>
          <w:tcPr>
            <w:tcW w:w="1317" w:type="dxa"/>
            <w:hideMark/>
          </w:tcPr>
          <w:p w14:paraId="51ACC457" w14:textId="029816B4" w:rsidR="00E72043" w:rsidRPr="00703360" w:rsidRDefault="00E72043" w:rsidP="00E72043">
            <w:pPr>
              <w:jc w:val="center"/>
            </w:pPr>
            <w:r>
              <w:t>339,0</w:t>
            </w:r>
          </w:p>
        </w:tc>
        <w:tc>
          <w:tcPr>
            <w:tcW w:w="1313" w:type="dxa"/>
            <w:hideMark/>
          </w:tcPr>
          <w:p w14:paraId="6BF5289A" w14:textId="1FABAA58" w:rsidR="00E72043" w:rsidRPr="00703360" w:rsidRDefault="00E72043" w:rsidP="00E72043">
            <w:pPr>
              <w:jc w:val="center"/>
            </w:pPr>
            <w:r>
              <w:t>362,0</w:t>
            </w:r>
          </w:p>
        </w:tc>
        <w:tc>
          <w:tcPr>
            <w:tcW w:w="1314" w:type="dxa"/>
            <w:hideMark/>
          </w:tcPr>
          <w:p w14:paraId="37238479" w14:textId="38615F8D" w:rsidR="00E72043" w:rsidRPr="00703360" w:rsidRDefault="00625E21" w:rsidP="00E72043">
            <w:pPr>
              <w:jc w:val="center"/>
            </w:pPr>
            <w:r>
              <w:t>322,0</w:t>
            </w:r>
          </w:p>
        </w:tc>
        <w:tc>
          <w:tcPr>
            <w:tcW w:w="1496" w:type="dxa"/>
            <w:hideMark/>
          </w:tcPr>
          <w:p w14:paraId="689DD86B" w14:textId="5E460D77" w:rsidR="00E72043" w:rsidRPr="00CE2CF1" w:rsidRDefault="00E72043" w:rsidP="00E72043">
            <w:pPr>
              <w:jc w:val="center"/>
            </w:pPr>
            <w:r w:rsidRPr="00CE2CF1">
              <w:t>311,6</w:t>
            </w:r>
          </w:p>
        </w:tc>
        <w:tc>
          <w:tcPr>
            <w:tcW w:w="1314" w:type="dxa"/>
            <w:hideMark/>
          </w:tcPr>
          <w:p w14:paraId="0A845F22" w14:textId="75F5C79C" w:rsidR="00E72043" w:rsidRPr="00CE2CF1" w:rsidRDefault="00E72043" w:rsidP="00E72043">
            <w:pPr>
              <w:jc w:val="center"/>
            </w:pPr>
            <w:r w:rsidRPr="00CE2CF1">
              <w:t>266,3</w:t>
            </w:r>
          </w:p>
        </w:tc>
        <w:tc>
          <w:tcPr>
            <w:tcW w:w="1314" w:type="dxa"/>
            <w:hideMark/>
          </w:tcPr>
          <w:p w14:paraId="13426229" w14:textId="662AFD55" w:rsidR="00E72043" w:rsidRPr="00CE2CF1" w:rsidRDefault="00E72043" w:rsidP="00E72043">
            <w:pPr>
              <w:jc w:val="center"/>
            </w:pPr>
            <w:r w:rsidRPr="00CE2CF1">
              <w:t>225,8</w:t>
            </w:r>
          </w:p>
        </w:tc>
        <w:tc>
          <w:tcPr>
            <w:tcW w:w="1314" w:type="dxa"/>
            <w:hideMark/>
          </w:tcPr>
          <w:p w14:paraId="74BC8B52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0039AD1F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3FB33A21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59C9E2D9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31108569" w14:textId="77777777" w:rsidR="00E72043" w:rsidRPr="00CE2CF1" w:rsidRDefault="00E72043" w:rsidP="00E72043">
            <w:pPr>
              <w:jc w:val="center"/>
            </w:pPr>
            <w:r w:rsidRPr="00CE2CF1">
              <w:t>0,0</w:t>
            </w:r>
          </w:p>
        </w:tc>
        <w:tc>
          <w:tcPr>
            <w:tcW w:w="1314" w:type="dxa"/>
            <w:hideMark/>
          </w:tcPr>
          <w:p w14:paraId="61DADA2B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314" w:type="dxa"/>
            <w:hideMark/>
          </w:tcPr>
          <w:p w14:paraId="23F09956" w14:textId="77777777" w:rsidR="00E72043" w:rsidRPr="00CE2CF1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E2CF1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E72043" w:rsidRPr="002C7F79" w14:paraId="5B20CEC7" w14:textId="77777777" w:rsidTr="00E72043">
        <w:trPr>
          <w:cantSplit/>
        </w:trPr>
        <w:tc>
          <w:tcPr>
            <w:tcW w:w="2891" w:type="dxa"/>
            <w:hideMark/>
          </w:tcPr>
          <w:p w14:paraId="41A30BD9" w14:textId="77777777" w:rsidR="00E72043" w:rsidRPr="0023721A" w:rsidRDefault="00E72043" w:rsidP="00E7204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Государственный долг к налоговым и неналоговым доходам (процентов)</w:t>
            </w:r>
          </w:p>
        </w:tc>
        <w:tc>
          <w:tcPr>
            <w:tcW w:w="1379" w:type="dxa"/>
            <w:hideMark/>
          </w:tcPr>
          <w:p w14:paraId="270A6A56" w14:textId="77777777" w:rsidR="00E72043" w:rsidRPr="0023721A" w:rsidRDefault="00E72043" w:rsidP="00E7204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7" w:type="dxa"/>
            <w:hideMark/>
          </w:tcPr>
          <w:p w14:paraId="559E2B4D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3" w:type="dxa"/>
            <w:hideMark/>
          </w:tcPr>
          <w:p w14:paraId="2FEFFC72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24B4623B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496" w:type="dxa"/>
            <w:hideMark/>
          </w:tcPr>
          <w:p w14:paraId="3729297B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4129286E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6300C825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300B1885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34B8816E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254A2E02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29D3BC6C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3AF04FD4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303354A1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314" w:type="dxa"/>
            <w:hideMark/>
          </w:tcPr>
          <w:p w14:paraId="3C426B72" w14:textId="77777777" w:rsidR="00E72043" w:rsidRDefault="00E72043" w:rsidP="00E7204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</w:tr>
    </w:tbl>
    <w:p w14:paraId="14A98462" w14:textId="77777777" w:rsidR="002E7EBF" w:rsidRPr="00117F80" w:rsidRDefault="002E7EBF" w:rsidP="002E7EBF">
      <w:pPr>
        <w:tabs>
          <w:tab w:val="left" w:pos="0"/>
        </w:tabs>
        <w:ind w:firstLine="709"/>
        <w:contextualSpacing/>
        <w:jc w:val="center"/>
        <w:rPr>
          <w:kern w:val="2"/>
          <w:sz w:val="28"/>
          <w:szCs w:val="28"/>
        </w:rPr>
      </w:pPr>
    </w:p>
    <w:p w14:paraId="50F4FD01" w14:textId="77777777" w:rsidR="000818B2" w:rsidRPr="002E440F" w:rsidRDefault="000818B2" w:rsidP="000818B2">
      <w:pPr>
        <w:tabs>
          <w:tab w:val="left" w:pos="0"/>
        </w:tabs>
        <w:suppressAutoHyphens/>
        <w:rPr>
          <w:kern w:val="2"/>
          <w:sz w:val="28"/>
          <w:szCs w:val="28"/>
        </w:rPr>
      </w:pPr>
    </w:p>
    <w:p w14:paraId="1247B982" w14:textId="77777777" w:rsidR="002E7EBF" w:rsidRPr="003452CB" w:rsidRDefault="002E7EBF" w:rsidP="002E7EBF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2.1. </w:t>
      </w:r>
      <w:r w:rsidRPr="003452CB">
        <w:rPr>
          <w:rFonts w:ascii="Times New Roman" w:eastAsia="Calibri" w:hAnsi="Times New Roman" w:cs="Times New Roman"/>
          <w:sz w:val="28"/>
          <w:szCs w:val="28"/>
        </w:rPr>
        <w:t>Показатели финансового обеспечения муниципальных программ Хомутовского сельского поселения</w:t>
      </w:r>
    </w:p>
    <w:p w14:paraId="64A45910" w14:textId="77777777" w:rsidR="002E7EBF" w:rsidRPr="00A74757" w:rsidRDefault="002E7EBF" w:rsidP="002E7EBF">
      <w:pPr>
        <w:ind w:firstLine="709"/>
        <w:jc w:val="both"/>
      </w:pPr>
    </w:p>
    <w:p w14:paraId="0FF9946E" w14:textId="77777777" w:rsidR="002E7EBF" w:rsidRPr="00A74757" w:rsidRDefault="002E7EBF" w:rsidP="002E7EBF">
      <w:pPr>
        <w:tabs>
          <w:tab w:val="left" w:pos="12945"/>
        </w:tabs>
        <w:jc w:val="right"/>
        <w:rPr>
          <w:sz w:val="28"/>
          <w:szCs w:val="28"/>
        </w:rPr>
      </w:pPr>
      <w:r w:rsidRPr="00A74757">
        <w:tab/>
      </w:r>
      <w:r w:rsidRPr="00A74757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92"/>
        <w:gridCol w:w="1153"/>
        <w:gridCol w:w="1155"/>
        <w:gridCol w:w="1343"/>
        <w:gridCol w:w="1155"/>
        <w:gridCol w:w="1156"/>
        <w:gridCol w:w="1343"/>
        <w:gridCol w:w="1343"/>
        <w:gridCol w:w="1344"/>
        <w:gridCol w:w="1155"/>
        <w:gridCol w:w="1343"/>
        <w:gridCol w:w="1344"/>
        <w:gridCol w:w="1343"/>
        <w:gridCol w:w="1155"/>
        <w:gridCol w:w="1212"/>
      </w:tblGrid>
      <w:tr w:rsidR="002E7EBF" w:rsidRPr="00592ACB" w14:paraId="044F5154" w14:textId="77777777" w:rsidTr="002E7EBF">
        <w:trPr>
          <w:tblHeader/>
        </w:trPr>
        <w:tc>
          <w:tcPr>
            <w:tcW w:w="14978" w:type="dxa"/>
            <w:gridSpan w:val="15"/>
          </w:tcPr>
          <w:p w14:paraId="74BFFCBA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 xml:space="preserve">Расходы на финансовое обеспечение реализации </w:t>
            </w:r>
            <w:r>
              <w:rPr>
                <w:kern w:val="2"/>
              </w:rPr>
              <w:t>муниципальных</w:t>
            </w:r>
            <w:r w:rsidRPr="00592ACB">
              <w:rPr>
                <w:kern w:val="2"/>
              </w:rPr>
              <w:t xml:space="preserve"> программ </w:t>
            </w:r>
            <w:r>
              <w:rPr>
                <w:kern w:val="2"/>
              </w:rPr>
              <w:t>Хомутовского сельского поселения</w:t>
            </w:r>
            <w:r w:rsidRPr="00592ACB"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1</w:t>
            </w:r>
          </w:p>
        </w:tc>
      </w:tr>
      <w:tr w:rsidR="002E7EBF" w:rsidRPr="00592ACB" w14:paraId="681D5C3C" w14:textId="77777777" w:rsidTr="002E7EBF">
        <w:trPr>
          <w:tblHeader/>
        </w:trPr>
        <w:tc>
          <w:tcPr>
            <w:tcW w:w="2777" w:type="dxa"/>
            <w:vMerge w:val="restart"/>
          </w:tcPr>
          <w:p w14:paraId="71EFAA67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Наименование государственной программы</w:t>
            </w:r>
          </w:p>
          <w:p w14:paraId="126915AD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Ростовской области</w:t>
            </w:r>
          </w:p>
        </w:tc>
        <w:tc>
          <w:tcPr>
            <w:tcW w:w="12201" w:type="dxa"/>
            <w:gridSpan w:val="14"/>
          </w:tcPr>
          <w:p w14:paraId="647142D2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Год периода прогнозирования</w:t>
            </w:r>
          </w:p>
        </w:tc>
      </w:tr>
      <w:tr w:rsidR="002E7EBF" w:rsidRPr="00592ACB" w14:paraId="3A9A880E" w14:textId="77777777" w:rsidTr="002E7EBF">
        <w:trPr>
          <w:tblHeader/>
        </w:trPr>
        <w:tc>
          <w:tcPr>
            <w:tcW w:w="2777" w:type="dxa"/>
            <w:vMerge/>
          </w:tcPr>
          <w:p w14:paraId="496863DB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802" w:type="dxa"/>
          </w:tcPr>
          <w:p w14:paraId="44CB9E47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 xml:space="preserve">2017 </w:t>
            </w:r>
            <w:r w:rsidRPr="003A0E94">
              <w:rPr>
                <w:kern w:val="2"/>
                <w:vertAlign w:val="superscript"/>
              </w:rPr>
              <w:t>2</w:t>
            </w:r>
          </w:p>
        </w:tc>
        <w:tc>
          <w:tcPr>
            <w:tcW w:w="803" w:type="dxa"/>
          </w:tcPr>
          <w:p w14:paraId="5283DBD7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2018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3</w:t>
            </w:r>
          </w:p>
        </w:tc>
        <w:tc>
          <w:tcPr>
            <w:tcW w:w="934" w:type="dxa"/>
          </w:tcPr>
          <w:p w14:paraId="27959CFA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2019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14:paraId="31B3DC71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14:paraId="5C1CA8AD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2020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14:paraId="527FD594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804" w:type="dxa"/>
          </w:tcPr>
          <w:p w14:paraId="0D317BB7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2021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4</w:t>
            </w:r>
          </w:p>
          <w:p w14:paraId="3E63D301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14:paraId="16A297B2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2022</w:t>
            </w:r>
            <w:r>
              <w:rPr>
                <w:kern w:val="2"/>
              </w:rPr>
              <w:t xml:space="preserve"> </w:t>
            </w:r>
          </w:p>
          <w:p w14:paraId="76A24254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14:paraId="49D79956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2023</w:t>
            </w:r>
            <w:r>
              <w:rPr>
                <w:kern w:val="2"/>
              </w:rPr>
              <w:t xml:space="preserve"> </w:t>
            </w:r>
          </w:p>
          <w:p w14:paraId="6F2245CA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935" w:type="dxa"/>
          </w:tcPr>
          <w:p w14:paraId="10DC5683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2024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6FEFAA71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14:paraId="586A9C7F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2025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0D02A043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14:paraId="38CAE1F0" w14:textId="77777777" w:rsidR="002E7EBF" w:rsidRPr="003A0E94" w:rsidRDefault="002E7EBF" w:rsidP="002E7EBF">
            <w:pPr>
              <w:jc w:val="center"/>
              <w:rPr>
                <w:kern w:val="2"/>
                <w:vertAlign w:val="superscript"/>
              </w:rPr>
            </w:pPr>
            <w:r w:rsidRPr="00592ACB">
              <w:rPr>
                <w:kern w:val="2"/>
              </w:rPr>
              <w:t>2026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5A4A857C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935" w:type="dxa"/>
          </w:tcPr>
          <w:p w14:paraId="77EFC2F4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2027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441713D6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934" w:type="dxa"/>
          </w:tcPr>
          <w:p w14:paraId="4460C2B2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2028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4F1A0B38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803" w:type="dxa"/>
          </w:tcPr>
          <w:p w14:paraId="352D340B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2029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22325587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  <w:tc>
          <w:tcPr>
            <w:tcW w:w="843" w:type="dxa"/>
          </w:tcPr>
          <w:p w14:paraId="0007D31F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2030</w:t>
            </w:r>
            <w:r>
              <w:rPr>
                <w:kern w:val="2"/>
              </w:rPr>
              <w:t xml:space="preserve"> </w:t>
            </w:r>
            <w:r w:rsidRPr="003A0E94">
              <w:rPr>
                <w:kern w:val="2"/>
                <w:vertAlign w:val="superscript"/>
              </w:rPr>
              <w:t>5</w:t>
            </w:r>
          </w:p>
          <w:p w14:paraId="473AECC8" w14:textId="77777777" w:rsidR="002E7EBF" w:rsidRPr="00592ACB" w:rsidRDefault="002E7EBF" w:rsidP="002E7EBF">
            <w:pPr>
              <w:jc w:val="center"/>
              <w:rPr>
                <w:kern w:val="2"/>
              </w:rPr>
            </w:pPr>
          </w:p>
        </w:tc>
      </w:tr>
    </w:tbl>
    <w:p w14:paraId="55624891" w14:textId="77777777" w:rsidR="002E7EBF" w:rsidRPr="00E948C1" w:rsidRDefault="002E7EBF" w:rsidP="002E7E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92"/>
        <w:gridCol w:w="1153"/>
        <w:gridCol w:w="1155"/>
        <w:gridCol w:w="1343"/>
        <w:gridCol w:w="1155"/>
        <w:gridCol w:w="1156"/>
        <w:gridCol w:w="1343"/>
        <w:gridCol w:w="1343"/>
        <w:gridCol w:w="1344"/>
        <w:gridCol w:w="1155"/>
        <w:gridCol w:w="1343"/>
        <w:gridCol w:w="1344"/>
        <w:gridCol w:w="1343"/>
        <w:gridCol w:w="1155"/>
        <w:gridCol w:w="1212"/>
      </w:tblGrid>
      <w:tr w:rsidR="002E7EBF" w:rsidRPr="00592ACB" w14:paraId="755E6809" w14:textId="77777777" w:rsidTr="002E7EBF">
        <w:trPr>
          <w:tblHeader/>
        </w:trPr>
        <w:tc>
          <w:tcPr>
            <w:tcW w:w="2777" w:type="dxa"/>
          </w:tcPr>
          <w:p w14:paraId="3686C775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</w:t>
            </w:r>
          </w:p>
        </w:tc>
        <w:tc>
          <w:tcPr>
            <w:tcW w:w="802" w:type="dxa"/>
          </w:tcPr>
          <w:p w14:paraId="6B9E92BE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</w:t>
            </w:r>
          </w:p>
        </w:tc>
        <w:tc>
          <w:tcPr>
            <w:tcW w:w="803" w:type="dxa"/>
          </w:tcPr>
          <w:p w14:paraId="3D70688D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3</w:t>
            </w:r>
          </w:p>
        </w:tc>
        <w:tc>
          <w:tcPr>
            <w:tcW w:w="934" w:type="dxa"/>
          </w:tcPr>
          <w:p w14:paraId="1C67C7DC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4</w:t>
            </w:r>
          </w:p>
        </w:tc>
        <w:tc>
          <w:tcPr>
            <w:tcW w:w="803" w:type="dxa"/>
          </w:tcPr>
          <w:p w14:paraId="546B0635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5</w:t>
            </w:r>
          </w:p>
        </w:tc>
        <w:tc>
          <w:tcPr>
            <w:tcW w:w="804" w:type="dxa"/>
          </w:tcPr>
          <w:p w14:paraId="28D9FD71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6</w:t>
            </w:r>
          </w:p>
        </w:tc>
        <w:tc>
          <w:tcPr>
            <w:tcW w:w="934" w:type="dxa"/>
          </w:tcPr>
          <w:p w14:paraId="4DDC97E4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7</w:t>
            </w:r>
          </w:p>
        </w:tc>
        <w:tc>
          <w:tcPr>
            <w:tcW w:w="934" w:type="dxa"/>
          </w:tcPr>
          <w:p w14:paraId="22BBD661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8</w:t>
            </w:r>
          </w:p>
        </w:tc>
        <w:tc>
          <w:tcPr>
            <w:tcW w:w="935" w:type="dxa"/>
          </w:tcPr>
          <w:p w14:paraId="1B1C04D5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9</w:t>
            </w:r>
          </w:p>
        </w:tc>
        <w:tc>
          <w:tcPr>
            <w:tcW w:w="803" w:type="dxa"/>
          </w:tcPr>
          <w:p w14:paraId="1CF21EB2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10</w:t>
            </w:r>
          </w:p>
        </w:tc>
        <w:tc>
          <w:tcPr>
            <w:tcW w:w="934" w:type="dxa"/>
          </w:tcPr>
          <w:p w14:paraId="0F9058CD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11</w:t>
            </w:r>
          </w:p>
        </w:tc>
        <w:tc>
          <w:tcPr>
            <w:tcW w:w="935" w:type="dxa"/>
          </w:tcPr>
          <w:p w14:paraId="2FAB648D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12</w:t>
            </w:r>
          </w:p>
        </w:tc>
        <w:tc>
          <w:tcPr>
            <w:tcW w:w="934" w:type="dxa"/>
          </w:tcPr>
          <w:p w14:paraId="5D3D31EA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13</w:t>
            </w:r>
          </w:p>
        </w:tc>
        <w:tc>
          <w:tcPr>
            <w:tcW w:w="803" w:type="dxa"/>
          </w:tcPr>
          <w:p w14:paraId="0FB0BCCC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14</w:t>
            </w:r>
          </w:p>
        </w:tc>
        <w:tc>
          <w:tcPr>
            <w:tcW w:w="843" w:type="dxa"/>
          </w:tcPr>
          <w:p w14:paraId="0A4788F9" w14:textId="77777777" w:rsidR="002E7EBF" w:rsidRPr="00592ACB" w:rsidRDefault="002E7EBF" w:rsidP="002E7EBF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15</w:t>
            </w:r>
          </w:p>
        </w:tc>
      </w:tr>
      <w:tr w:rsidR="002E7EBF" w:rsidRPr="00592ACB" w14:paraId="53DA8D5D" w14:textId="77777777" w:rsidTr="002E7EBF">
        <w:tc>
          <w:tcPr>
            <w:tcW w:w="2777" w:type="dxa"/>
          </w:tcPr>
          <w:p w14:paraId="41CA0839" w14:textId="77777777" w:rsidR="002E7EBF" w:rsidRPr="0000567F" w:rsidRDefault="002E7EBF" w:rsidP="002E7EBF">
            <w:pPr>
              <w:rPr>
                <w:sz w:val="28"/>
                <w:szCs w:val="28"/>
              </w:rPr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proofErr w:type="gramStart"/>
            <w:r w:rsidRPr="0000567F">
              <w:rPr>
                <w:snapToGrid w:val="0"/>
                <w:sz w:val="28"/>
                <w:szCs w:val="28"/>
              </w:rPr>
              <w:t>безопасности  на</w:t>
            </w:r>
            <w:proofErr w:type="gramEnd"/>
            <w:r w:rsidRPr="0000567F">
              <w:rPr>
                <w:snapToGrid w:val="0"/>
                <w:sz w:val="28"/>
                <w:szCs w:val="28"/>
              </w:rPr>
              <w:t xml:space="preserve"> водных объектах»</w:t>
            </w:r>
          </w:p>
        </w:tc>
        <w:tc>
          <w:tcPr>
            <w:tcW w:w="802" w:type="dxa"/>
          </w:tcPr>
          <w:p w14:paraId="7EAA3C5C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61,0</w:t>
            </w:r>
          </w:p>
        </w:tc>
        <w:tc>
          <w:tcPr>
            <w:tcW w:w="803" w:type="dxa"/>
          </w:tcPr>
          <w:p w14:paraId="63DA8477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71,5</w:t>
            </w:r>
          </w:p>
        </w:tc>
        <w:tc>
          <w:tcPr>
            <w:tcW w:w="934" w:type="dxa"/>
          </w:tcPr>
          <w:p w14:paraId="5118AA90" w14:textId="77777777" w:rsidR="002E7EBF" w:rsidRPr="00CE2CF1" w:rsidRDefault="002E7EBF" w:rsidP="002E7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F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03" w:type="dxa"/>
          </w:tcPr>
          <w:p w14:paraId="3A542E47" w14:textId="3E78CCF3" w:rsidR="002E7EBF" w:rsidRPr="00CE2CF1" w:rsidRDefault="00625E21" w:rsidP="002E7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EBF" w:rsidRPr="00CE2CF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4" w:type="dxa"/>
          </w:tcPr>
          <w:p w14:paraId="4A803D13" w14:textId="25AC1579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34" w:type="dxa"/>
          </w:tcPr>
          <w:p w14:paraId="34B3CF3B" w14:textId="588B7872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0</w:t>
            </w:r>
            <w:r w:rsidR="002E7EBF" w:rsidRPr="00CE2CF1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934" w:type="dxa"/>
          </w:tcPr>
          <w:p w14:paraId="7121CF4A" w14:textId="6C9AADFF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0</w:t>
            </w:r>
            <w:r w:rsidR="002E7EBF" w:rsidRPr="00CE2CF1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935" w:type="dxa"/>
          </w:tcPr>
          <w:p w14:paraId="391A4750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803" w:type="dxa"/>
          </w:tcPr>
          <w:p w14:paraId="402EA499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934" w:type="dxa"/>
          </w:tcPr>
          <w:p w14:paraId="586D67EF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935" w:type="dxa"/>
          </w:tcPr>
          <w:p w14:paraId="78391A4E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934" w:type="dxa"/>
          </w:tcPr>
          <w:p w14:paraId="41B32469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803" w:type="dxa"/>
          </w:tcPr>
          <w:p w14:paraId="1088B693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  <w:tc>
          <w:tcPr>
            <w:tcW w:w="843" w:type="dxa"/>
          </w:tcPr>
          <w:p w14:paraId="67D0E47D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70,0</w:t>
            </w:r>
          </w:p>
        </w:tc>
      </w:tr>
      <w:tr w:rsidR="002E7EBF" w:rsidRPr="00592ACB" w14:paraId="0453FBC8" w14:textId="77777777" w:rsidTr="002E7EBF">
        <w:tc>
          <w:tcPr>
            <w:tcW w:w="2777" w:type="dxa"/>
          </w:tcPr>
          <w:p w14:paraId="026E0F97" w14:textId="77777777" w:rsidR="002E7EBF" w:rsidRPr="00A74757" w:rsidRDefault="002E7EBF" w:rsidP="002E7EBF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802" w:type="dxa"/>
          </w:tcPr>
          <w:p w14:paraId="5358CF6C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625,9</w:t>
            </w:r>
          </w:p>
        </w:tc>
        <w:tc>
          <w:tcPr>
            <w:tcW w:w="803" w:type="dxa"/>
          </w:tcPr>
          <w:p w14:paraId="111A4B97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607,3</w:t>
            </w:r>
          </w:p>
        </w:tc>
        <w:tc>
          <w:tcPr>
            <w:tcW w:w="934" w:type="dxa"/>
          </w:tcPr>
          <w:p w14:paraId="38D292CF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794,8</w:t>
            </w:r>
          </w:p>
        </w:tc>
        <w:tc>
          <w:tcPr>
            <w:tcW w:w="803" w:type="dxa"/>
          </w:tcPr>
          <w:p w14:paraId="0156D676" w14:textId="69B2B0E0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442,6</w:t>
            </w:r>
          </w:p>
        </w:tc>
        <w:tc>
          <w:tcPr>
            <w:tcW w:w="804" w:type="dxa"/>
          </w:tcPr>
          <w:p w14:paraId="7B6E1660" w14:textId="18889AB6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609,3</w:t>
            </w:r>
          </w:p>
        </w:tc>
        <w:tc>
          <w:tcPr>
            <w:tcW w:w="934" w:type="dxa"/>
          </w:tcPr>
          <w:p w14:paraId="495D52D8" w14:textId="3B505E77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179,5</w:t>
            </w:r>
          </w:p>
        </w:tc>
        <w:tc>
          <w:tcPr>
            <w:tcW w:w="934" w:type="dxa"/>
          </w:tcPr>
          <w:p w14:paraId="1C3FF220" w14:textId="4EF140DD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157,5</w:t>
            </w:r>
          </w:p>
        </w:tc>
        <w:tc>
          <w:tcPr>
            <w:tcW w:w="935" w:type="dxa"/>
          </w:tcPr>
          <w:p w14:paraId="5C387E4E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03" w:type="dxa"/>
          </w:tcPr>
          <w:p w14:paraId="7E525784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4" w:type="dxa"/>
          </w:tcPr>
          <w:p w14:paraId="37F45359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5" w:type="dxa"/>
          </w:tcPr>
          <w:p w14:paraId="332E427E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934" w:type="dxa"/>
          </w:tcPr>
          <w:p w14:paraId="10B9A85A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03" w:type="dxa"/>
          </w:tcPr>
          <w:p w14:paraId="3D7C5099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  <w:tc>
          <w:tcPr>
            <w:tcW w:w="843" w:type="dxa"/>
          </w:tcPr>
          <w:p w14:paraId="652CD77E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605,0</w:t>
            </w:r>
          </w:p>
        </w:tc>
      </w:tr>
      <w:tr w:rsidR="002E7EBF" w:rsidRPr="00592ACB" w14:paraId="153012BD" w14:textId="77777777" w:rsidTr="002E7EBF">
        <w:tc>
          <w:tcPr>
            <w:tcW w:w="2777" w:type="dxa"/>
          </w:tcPr>
          <w:p w14:paraId="24EED690" w14:textId="77777777" w:rsidR="002E7EBF" w:rsidRPr="00A74757" w:rsidRDefault="002E7EBF" w:rsidP="002E7EBF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"Развитие культуры Хомутовского сельского поселения"  </w:t>
            </w:r>
          </w:p>
        </w:tc>
        <w:tc>
          <w:tcPr>
            <w:tcW w:w="802" w:type="dxa"/>
          </w:tcPr>
          <w:p w14:paraId="79AA20E9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930,0</w:t>
            </w:r>
          </w:p>
        </w:tc>
        <w:tc>
          <w:tcPr>
            <w:tcW w:w="803" w:type="dxa"/>
          </w:tcPr>
          <w:p w14:paraId="0EBD793E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886,1</w:t>
            </w:r>
          </w:p>
        </w:tc>
        <w:tc>
          <w:tcPr>
            <w:tcW w:w="934" w:type="dxa"/>
          </w:tcPr>
          <w:p w14:paraId="15E0F6E6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1246,0</w:t>
            </w:r>
          </w:p>
        </w:tc>
        <w:tc>
          <w:tcPr>
            <w:tcW w:w="803" w:type="dxa"/>
          </w:tcPr>
          <w:p w14:paraId="726C91F2" w14:textId="6C39CA7F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1345,5</w:t>
            </w:r>
          </w:p>
        </w:tc>
        <w:tc>
          <w:tcPr>
            <w:tcW w:w="804" w:type="dxa"/>
          </w:tcPr>
          <w:p w14:paraId="4A27DA30" w14:textId="55DDFFC5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1451,7</w:t>
            </w:r>
          </w:p>
        </w:tc>
        <w:tc>
          <w:tcPr>
            <w:tcW w:w="934" w:type="dxa"/>
          </w:tcPr>
          <w:p w14:paraId="75EA4537" w14:textId="570203B4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1021,6</w:t>
            </w:r>
          </w:p>
        </w:tc>
        <w:tc>
          <w:tcPr>
            <w:tcW w:w="934" w:type="dxa"/>
          </w:tcPr>
          <w:p w14:paraId="376E50C2" w14:textId="17E8BEC4" w:rsidR="002E7EBF" w:rsidRPr="00CE2CF1" w:rsidRDefault="00625E21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834,2</w:t>
            </w:r>
          </w:p>
        </w:tc>
        <w:tc>
          <w:tcPr>
            <w:tcW w:w="935" w:type="dxa"/>
          </w:tcPr>
          <w:p w14:paraId="1E1CED08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03" w:type="dxa"/>
          </w:tcPr>
          <w:p w14:paraId="56BE1B7B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4" w:type="dxa"/>
          </w:tcPr>
          <w:p w14:paraId="563113C6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5" w:type="dxa"/>
          </w:tcPr>
          <w:p w14:paraId="33D087D2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934" w:type="dxa"/>
          </w:tcPr>
          <w:p w14:paraId="61F7448D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03" w:type="dxa"/>
          </w:tcPr>
          <w:p w14:paraId="660DB714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  <w:tc>
          <w:tcPr>
            <w:tcW w:w="843" w:type="dxa"/>
          </w:tcPr>
          <w:p w14:paraId="37355CA6" w14:textId="77777777" w:rsidR="002E7EBF" w:rsidRPr="00CE2CF1" w:rsidRDefault="002E7EBF" w:rsidP="002E7EBF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1160,5</w:t>
            </w:r>
          </w:p>
        </w:tc>
      </w:tr>
      <w:tr w:rsidR="002E7EBF" w:rsidRPr="00592ACB" w14:paraId="1E190CBF" w14:textId="77777777" w:rsidTr="002E7EBF">
        <w:tc>
          <w:tcPr>
            <w:tcW w:w="2777" w:type="dxa"/>
          </w:tcPr>
          <w:p w14:paraId="704BAC9B" w14:textId="77777777" w:rsidR="002E7EBF" w:rsidRPr="00A74757" w:rsidRDefault="002E7EBF" w:rsidP="002E7EBF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"Развитие физической культуры и спорта в Хомутовском сельском поселении"  </w:t>
            </w:r>
          </w:p>
        </w:tc>
        <w:tc>
          <w:tcPr>
            <w:tcW w:w="802" w:type="dxa"/>
          </w:tcPr>
          <w:p w14:paraId="2229AF3F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20,0</w:t>
            </w:r>
          </w:p>
        </w:tc>
        <w:tc>
          <w:tcPr>
            <w:tcW w:w="803" w:type="dxa"/>
          </w:tcPr>
          <w:p w14:paraId="3434BDF5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5,0</w:t>
            </w:r>
          </w:p>
        </w:tc>
        <w:tc>
          <w:tcPr>
            <w:tcW w:w="934" w:type="dxa"/>
          </w:tcPr>
          <w:p w14:paraId="66683113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34,0</w:t>
            </w:r>
          </w:p>
        </w:tc>
        <w:tc>
          <w:tcPr>
            <w:tcW w:w="803" w:type="dxa"/>
          </w:tcPr>
          <w:p w14:paraId="462F9446" w14:textId="209994C0" w:rsidR="002E7EBF" w:rsidRPr="00CE2CF1" w:rsidRDefault="00625E21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10,0</w:t>
            </w:r>
          </w:p>
        </w:tc>
        <w:tc>
          <w:tcPr>
            <w:tcW w:w="804" w:type="dxa"/>
          </w:tcPr>
          <w:p w14:paraId="2A580A43" w14:textId="680567C8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934" w:type="dxa"/>
          </w:tcPr>
          <w:p w14:paraId="0E8E7519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934" w:type="dxa"/>
          </w:tcPr>
          <w:p w14:paraId="0A2F01DF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935" w:type="dxa"/>
          </w:tcPr>
          <w:p w14:paraId="48678DEB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803" w:type="dxa"/>
          </w:tcPr>
          <w:p w14:paraId="47BC5C45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934" w:type="dxa"/>
          </w:tcPr>
          <w:p w14:paraId="202C8C20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935" w:type="dxa"/>
          </w:tcPr>
          <w:p w14:paraId="68085EEC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934" w:type="dxa"/>
          </w:tcPr>
          <w:p w14:paraId="242E5F86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803" w:type="dxa"/>
          </w:tcPr>
          <w:p w14:paraId="22135EB7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843" w:type="dxa"/>
          </w:tcPr>
          <w:p w14:paraId="5C254D73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5,0</w:t>
            </w:r>
          </w:p>
        </w:tc>
      </w:tr>
      <w:tr w:rsidR="002E7EBF" w:rsidRPr="00592ACB" w14:paraId="3334559E" w14:textId="77777777" w:rsidTr="002E7EBF">
        <w:tc>
          <w:tcPr>
            <w:tcW w:w="2777" w:type="dxa"/>
          </w:tcPr>
          <w:p w14:paraId="420AB84E" w14:textId="77777777" w:rsidR="002E7EBF" w:rsidRPr="0000567F" w:rsidRDefault="002E7EBF" w:rsidP="002E7EBF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  <w:p w14:paraId="304D55AA" w14:textId="77777777" w:rsidR="002E7EBF" w:rsidRPr="00A74757" w:rsidRDefault="002E7EBF" w:rsidP="002E7EBF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14:paraId="21DC1F9E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9,0</w:t>
            </w:r>
          </w:p>
        </w:tc>
        <w:tc>
          <w:tcPr>
            <w:tcW w:w="803" w:type="dxa"/>
          </w:tcPr>
          <w:p w14:paraId="14B5C778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9,0</w:t>
            </w:r>
          </w:p>
        </w:tc>
        <w:tc>
          <w:tcPr>
            <w:tcW w:w="934" w:type="dxa"/>
          </w:tcPr>
          <w:p w14:paraId="1CB1FC9F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15,0</w:t>
            </w:r>
          </w:p>
        </w:tc>
        <w:tc>
          <w:tcPr>
            <w:tcW w:w="803" w:type="dxa"/>
          </w:tcPr>
          <w:p w14:paraId="733511D0" w14:textId="2D13B1BF" w:rsidR="002E7EBF" w:rsidRPr="00CE2CF1" w:rsidRDefault="00625E21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15,0</w:t>
            </w:r>
          </w:p>
        </w:tc>
        <w:tc>
          <w:tcPr>
            <w:tcW w:w="804" w:type="dxa"/>
          </w:tcPr>
          <w:p w14:paraId="55F93F4A" w14:textId="7DC984F0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34" w:type="dxa"/>
          </w:tcPr>
          <w:p w14:paraId="55FDD4EB" w14:textId="285C1631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34" w:type="dxa"/>
          </w:tcPr>
          <w:p w14:paraId="05DE2FD0" w14:textId="14CFD6C1" w:rsidR="002E7EBF" w:rsidRPr="00CE2CF1" w:rsidRDefault="00625E21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35" w:type="dxa"/>
          </w:tcPr>
          <w:p w14:paraId="37DCFC61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803" w:type="dxa"/>
          </w:tcPr>
          <w:p w14:paraId="33CAE975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934" w:type="dxa"/>
          </w:tcPr>
          <w:p w14:paraId="0A6B0DA4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935" w:type="dxa"/>
          </w:tcPr>
          <w:p w14:paraId="47F701C7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934" w:type="dxa"/>
          </w:tcPr>
          <w:p w14:paraId="6A0C07C8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803" w:type="dxa"/>
          </w:tcPr>
          <w:p w14:paraId="6A937159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843" w:type="dxa"/>
          </w:tcPr>
          <w:p w14:paraId="3570608A" w14:textId="77777777" w:rsidR="002E7EBF" w:rsidRPr="00CE2CF1" w:rsidRDefault="002E7EBF" w:rsidP="002E7EBF">
            <w:pPr>
              <w:jc w:val="center"/>
              <w:rPr>
                <w:kern w:val="2"/>
                <w:sz w:val="28"/>
                <w:szCs w:val="28"/>
              </w:rPr>
            </w:pPr>
            <w:r w:rsidRPr="00CE2CF1">
              <w:rPr>
                <w:kern w:val="2"/>
                <w:sz w:val="28"/>
                <w:szCs w:val="28"/>
              </w:rPr>
              <w:t>9,0</w:t>
            </w:r>
          </w:p>
        </w:tc>
      </w:tr>
      <w:tr w:rsidR="002E7EBF" w:rsidRPr="00592ACB" w14:paraId="536903A1" w14:textId="77777777" w:rsidTr="002E7EBF">
        <w:tc>
          <w:tcPr>
            <w:tcW w:w="2777" w:type="dxa"/>
          </w:tcPr>
          <w:p w14:paraId="79C54CCF" w14:textId="77777777" w:rsidR="002E7EBF" w:rsidRPr="00A74757" w:rsidRDefault="002E7EBF" w:rsidP="002E7EBF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"Управление муниципальными финансами и создание условий для эффективного управления муниципальными финансами в </w:t>
            </w:r>
            <w:r w:rsidRPr="00A74757">
              <w:rPr>
                <w:sz w:val="28"/>
                <w:szCs w:val="28"/>
              </w:rPr>
              <w:lastRenderedPageBreak/>
              <w:t>Хомутовском сельском поселении"</w:t>
            </w:r>
          </w:p>
        </w:tc>
        <w:tc>
          <w:tcPr>
            <w:tcW w:w="802" w:type="dxa"/>
          </w:tcPr>
          <w:p w14:paraId="2120AD2B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lastRenderedPageBreak/>
              <w:t>4114,7</w:t>
            </w:r>
          </w:p>
        </w:tc>
        <w:tc>
          <w:tcPr>
            <w:tcW w:w="803" w:type="dxa"/>
          </w:tcPr>
          <w:p w14:paraId="7DA009C8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4309,9</w:t>
            </w:r>
          </w:p>
        </w:tc>
        <w:tc>
          <w:tcPr>
            <w:tcW w:w="934" w:type="dxa"/>
          </w:tcPr>
          <w:p w14:paraId="7FA44293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4365,0</w:t>
            </w:r>
          </w:p>
        </w:tc>
        <w:tc>
          <w:tcPr>
            <w:tcW w:w="803" w:type="dxa"/>
          </w:tcPr>
          <w:p w14:paraId="5B9B0A98" w14:textId="08787FBD" w:rsidR="002E7EBF" w:rsidRPr="00CE2CF1" w:rsidRDefault="00625E21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4594,4</w:t>
            </w:r>
          </w:p>
        </w:tc>
        <w:tc>
          <w:tcPr>
            <w:tcW w:w="804" w:type="dxa"/>
          </w:tcPr>
          <w:p w14:paraId="65F25989" w14:textId="0D9B955A" w:rsidR="002E7EBF" w:rsidRPr="00CE2CF1" w:rsidRDefault="00625E21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4859,3</w:t>
            </w:r>
          </w:p>
        </w:tc>
        <w:tc>
          <w:tcPr>
            <w:tcW w:w="934" w:type="dxa"/>
          </w:tcPr>
          <w:p w14:paraId="1D61C153" w14:textId="6EED64CE" w:rsidR="002E7EBF" w:rsidRPr="00CE2CF1" w:rsidRDefault="00625E21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4787,2</w:t>
            </w:r>
          </w:p>
        </w:tc>
        <w:tc>
          <w:tcPr>
            <w:tcW w:w="934" w:type="dxa"/>
          </w:tcPr>
          <w:p w14:paraId="4A425DDA" w14:textId="0BDA6A54" w:rsidR="002E7EBF" w:rsidRPr="00CE2CF1" w:rsidRDefault="00625E21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4787,6</w:t>
            </w:r>
          </w:p>
        </w:tc>
        <w:tc>
          <w:tcPr>
            <w:tcW w:w="935" w:type="dxa"/>
          </w:tcPr>
          <w:p w14:paraId="6F173FB8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03" w:type="dxa"/>
          </w:tcPr>
          <w:p w14:paraId="69F479A4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4" w:type="dxa"/>
          </w:tcPr>
          <w:p w14:paraId="62EB75E6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5" w:type="dxa"/>
          </w:tcPr>
          <w:p w14:paraId="7E16D2EA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934" w:type="dxa"/>
          </w:tcPr>
          <w:p w14:paraId="4CA65D75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03" w:type="dxa"/>
          </w:tcPr>
          <w:p w14:paraId="255C347C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  <w:tc>
          <w:tcPr>
            <w:tcW w:w="843" w:type="dxa"/>
          </w:tcPr>
          <w:p w14:paraId="5D5650DD" w14:textId="77777777" w:rsidR="002E7EBF" w:rsidRPr="00CE2CF1" w:rsidRDefault="002E7EBF" w:rsidP="002E7EBF">
            <w:pPr>
              <w:rPr>
                <w:sz w:val="28"/>
                <w:szCs w:val="28"/>
              </w:rPr>
            </w:pPr>
            <w:r w:rsidRPr="00CE2CF1">
              <w:rPr>
                <w:snapToGrid w:val="0"/>
                <w:sz w:val="28"/>
                <w:szCs w:val="28"/>
              </w:rPr>
              <w:t>4401,6</w:t>
            </w:r>
          </w:p>
        </w:tc>
      </w:tr>
      <w:tr w:rsidR="002E7EBF" w:rsidRPr="00592ACB" w14:paraId="6FCBE6B4" w14:textId="77777777" w:rsidTr="002E7EB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D0E" w14:textId="77777777" w:rsidR="002E7EBF" w:rsidRPr="00A74757" w:rsidRDefault="002E7EBF" w:rsidP="002E7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C8F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5760,6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822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5888,8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68F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6494,8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622" w14:textId="1F38E4CB" w:rsidR="002E7EBF" w:rsidRPr="00CE2CF1" w:rsidRDefault="00625E21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6422,5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A50" w14:textId="16DF540D" w:rsidR="002E7EBF" w:rsidRPr="00CE2CF1" w:rsidRDefault="00625E21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6985,3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37A" w14:textId="0D6A0190" w:rsidR="002E7EBF" w:rsidRPr="00CE2CF1" w:rsidRDefault="00625E21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6003,3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3CD" w14:textId="784B5F83" w:rsidR="002E7EBF" w:rsidRPr="00CE2CF1" w:rsidRDefault="00625E21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5794,3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934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F8B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E31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E91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8BF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30D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9BD" w14:textId="77777777" w:rsidR="002E7EBF" w:rsidRPr="00CE2CF1" w:rsidRDefault="002E7EBF" w:rsidP="002E7EBF">
            <w:pPr>
              <w:jc w:val="center"/>
              <w:rPr>
                <w:sz w:val="28"/>
                <w:szCs w:val="28"/>
              </w:rPr>
            </w:pPr>
            <w:r w:rsidRPr="00CE2CF1">
              <w:rPr>
                <w:sz w:val="28"/>
                <w:szCs w:val="28"/>
              </w:rPr>
              <w:t>6251,1</w:t>
            </w:r>
          </w:p>
        </w:tc>
      </w:tr>
    </w:tbl>
    <w:p w14:paraId="6C2D5E11" w14:textId="77777777" w:rsidR="000818B2" w:rsidRPr="002E440F" w:rsidRDefault="000818B2" w:rsidP="000818B2">
      <w:pPr>
        <w:rPr>
          <w:kern w:val="2"/>
          <w:sz w:val="28"/>
          <w:szCs w:val="28"/>
        </w:rPr>
        <w:sectPr w:rsidR="000818B2" w:rsidRPr="002E440F" w:rsidSect="000818B2">
          <w:pgSz w:w="23814" w:h="16839" w:orient="landscape" w:code="8"/>
          <w:pgMar w:top="1701" w:right="1134" w:bottom="567" w:left="1134" w:header="720" w:footer="624" w:gutter="0"/>
          <w:cols w:space="720"/>
        </w:sectPr>
      </w:pPr>
    </w:p>
    <w:p w14:paraId="237EA1E5" w14:textId="77777777" w:rsidR="000818B2" w:rsidRPr="002E440F" w:rsidRDefault="000818B2" w:rsidP="000818B2">
      <w:pPr>
        <w:suppressAutoHyphens/>
        <w:spacing w:line="232" w:lineRule="auto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lastRenderedPageBreak/>
        <w:t>2.2. Основные подходы к формированию</w:t>
      </w:r>
    </w:p>
    <w:p w14:paraId="4C15A170" w14:textId="5F56D174" w:rsidR="000818B2" w:rsidRPr="002E440F" w:rsidRDefault="000818B2" w:rsidP="000818B2">
      <w:pPr>
        <w:suppressAutoHyphens/>
        <w:spacing w:line="232" w:lineRule="auto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 xml:space="preserve">бюджетной политики </w:t>
      </w:r>
      <w:r w:rsidR="002E7EBF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период 2017 – 2030 годов</w:t>
      </w:r>
    </w:p>
    <w:p w14:paraId="74DF17F5" w14:textId="77777777" w:rsidR="000818B2" w:rsidRPr="002E440F" w:rsidRDefault="000818B2" w:rsidP="000818B2">
      <w:pPr>
        <w:suppressAutoHyphens/>
        <w:spacing w:line="232" w:lineRule="auto"/>
        <w:jc w:val="both"/>
        <w:rPr>
          <w:sz w:val="28"/>
          <w:szCs w:val="28"/>
        </w:rPr>
      </w:pPr>
    </w:p>
    <w:p w14:paraId="7A3C31FC" w14:textId="67877EC2" w:rsidR="000818B2" w:rsidRPr="002E440F" w:rsidRDefault="000818B2" w:rsidP="00CE2CF1">
      <w:pPr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2E7EBF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период </w:t>
      </w:r>
      <w:r w:rsidRPr="002E440F">
        <w:rPr>
          <w:spacing w:val="-2"/>
          <w:sz w:val="28"/>
          <w:szCs w:val="28"/>
        </w:rPr>
        <w:t>до 2030 года</w:t>
      </w:r>
      <w:r w:rsidR="00CE2CF1">
        <w:rPr>
          <w:spacing w:val="-2"/>
          <w:sz w:val="28"/>
          <w:szCs w:val="28"/>
        </w:rPr>
        <w:t>.</w:t>
      </w:r>
      <w:r w:rsidRPr="002E440F">
        <w:rPr>
          <w:spacing w:val="-2"/>
          <w:sz w:val="28"/>
          <w:szCs w:val="28"/>
        </w:rPr>
        <w:t xml:space="preserve"> </w:t>
      </w:r>
    </w:p>
    <w:p w14:paraId="72568CA0" w14:textId="77777777" w:rsidR="000818B2" w:rsidRPr="002E440F" w:rsidRDefault="000818B2" w:rsidP="000818B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D5DCE88" w14:textId="71316837" w:rsidR="000818B2" w:rsidRPr="002E440F" w:rsidRDefault="000818B2" w:rsidP="000818B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2E7EBF">
        <w:rPr>
          <w:sz w:val="28"/>
          <w:szCs w:val="28"/>
        </w:rPr>
        <w:t>муниципального</w:t>
      </w:r>
      <w:r w:rsidRPr="002E440F">
        <w:rPr>
          <w:sz w:val="28"/>
          <w:szCs w:val="28"/>
        </w:rPr>
        <w:t xml:space="preserve"> долга </w:t>
      </w:r>
      <w:r w:rsidR="002E7EBF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2E7EBF">
        <w:rPr>
          <w:sz w:val="28"/>
          <w:szCs w:val="28"/>
        </w:rPr>
        <w:t>муниципального</w:t>
      </w:r>
      <w:r w:rsidRPr="002E440F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12C933B7" w14:textId="77777777" w:rsidR="000818B2" w:rsidRPr="002E440F" w:rsidRDefault="000818B2" w:rsidP="000818B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14:paraId="4BD1B425" w14:textId="198E53C8" w:rsidR="000818B2" w:rsidRPr="002E440F" w:rsidRDefault="000818B2" w:rsidP="000818B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Бюджетная политика </w:t>
      </w:r>
      <w:r w:rsidR="002E7EBF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2E7EBF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6F8BFEA" w14:textId="5D409867" w:rsidR="000818B2" w:rsidRPr="002E440F" w:rsidRDefault="000818B2" w:rsidP="000818B2">
      <w:pPr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440F">
        <w:rPr>
          <w:sz w:val="28"/>
          <w:szCs w:val="28"/>
        </w:rPr>
        <w:t xml:space="preserve">Решению поставленных задач будет </w:t>
      </w:r>
      <w:proofErr w:type="gramStart"/>
      <w:r w:rsidRPr="002E440F">
        <w:rPr>
          <w:sz w:val="28"/>
          <w:szCs w:val="28"/>
        </w:rPr>
        <w:t>способствовать  актуализированный</w:t>
      </w:r>
      <w:proofErr w:type="gramEnd"/>
      <w:r w:rsidRPr="002E440F">
        <w:rPr>
          <w:sz w:val="28"/>
          <w:szCs w:val="28"/>
        </w:rPr>
        <w:t xml:space="preserve"> План мероприятий по росту доходного потенциала </w:t>
      </w:r>
      <w:r w:rsidR="002E7EBF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, оптимизации расходов </w:t>
      </w:r>
      <w:r w:rsidR="002E7EBF">
        <w:rPr>
          <w:sz w:val="28"/>
          <w:szCs w:val="28"/>
        </w:rPr>
        <w:t>местного</w:t>
      </w:r>
      <w:r w:rsidRPr="002E440F">
        <w:rPr>
          <w:sz w:val="28"/>
          <w:szCs w:val="28"/>
        </w:rPr>
        <w:t xml:space="preserve"> бюджета.</w:t>
      </w:r>
    </w:p>
    <w:p w14:paraId="4FE750FE" w14:textId="77777777" w:rsidR="000818B2" w:rsidRPr="002E440F" w:rsidRDefault="000818B2" w:rsidP="000818B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14:paraId="781B0A12" w14:textId="77777777" w:rsidR="000818B2" w:rsidRPr="002E440F" w:rsidRDefault="000818B2" w:rsidP="000818B2">
      <w:pPr>
        <w:suppressAutoHyphens/>
        <w:spacing w:line="232" w:lineRule="auto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>Основные подходы в части</w:t>
      </w:r>
    </w:p>
    <w:p w14:paraId="405E40A9" w14:textId="77777777" w:rsidR="000818B2" w:rsidRPr="002E440F" w:rsidRDefault="000818B2" w:rsidP="000818B2">
      <w:pPr>
        <w:suppressAutoHyphens/>
        <w:spacing w:line="232" w:lineRule="auto"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>собственных (налоговых и неналоговых) доходов</w:t>
      </w:r>
    </w:p>
    <w:p w14:paraId="7AE3716D" w14:textId="77777777" w:rsidR="000818B2" w:rsidRPr="002E440F" w:rsidRDefault="000818B2" w:rsidP="000818B2">
      <w:pPr>
        <w:suppressAutoHyphens/>
        <w:spacing w:line="232" w:lineRule="auto"/>
        <w:jc w:val="both"/>
        <w:rPr>
          <w:sz w:val="28"/>
          <w:szCs w:val="28"/>
        </w:rPr>
      </w:pPr>
    </w:p>
    <w:p w14:paraId="0283613B" w14:textId="08D17BED" w:rsidR="000818B2" w:rsidRPr="002E440F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2E7EBF">
        <w:rPr>
          <w:sz w:val="28"/>
          <w:szCs w:val="28"/>
        </w:rPr>
        <w:t>Хомутовского сельского поселения</w:t>
      </w:r>
      <w:r w:rsidR="00CE2CF1">
        <w:rPr>
          <w:sz w:val="28"/>
          <w:szCs w:val="28"/>
        </w:rPr>
        <w:t>.</w:t>
      </w:r>
      <w:r w:rsidRPr="002E440F">
        <w:rPr>
          <w:sz w:val="28"/>
          <w:szCs w:val="28"/>
        </w:rPr>
        <w:t xml:space="preserve"> </w:t>
      </w:r>
    </w:p>
    <w:p w14:paraId="0535C704" w14:textId="4118A232" w:rsidR="000818B2" w:rsidRPr="002E440F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Прогнозирование на долгосрочную перспективу осуществлялось в условиях позитивных тенденций, сложившихся в предыдущие годы, с учетом роста индекса валового регионального </w:t>
      </w:r>
      <w:r w:rsidRPr="002E440F">
        <w:rPr>
          <w:spacing w:val="-2"/>
          <w:sz w:val="28"/>
          <w:szCs w:val="28"/>
        </w:rPr>
        <w:t xml:space="preserve">продукта, </w:t>
      </w:r>
      <w:r w:rsidRPr="002E440F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14:paraId="7B2088DE" w14:textId="256B6EB4" w:rsidR="000818B2" w:rsidRPr="002E440F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Стабильной наполняемости бюджета собственными доходами способствует стимулирующий характер налоговой политики </w:t>
      </w:r>
      <w:r w:rsidR="00EB143B">
        <w:rPr>
          <w:sz w:val="28"/>
          <w:szCs w:val="28"/>
        </w:rPr>
        <w:t>Ростовской области</w:t>
      </w:r>
      <w:r w:rsidRPr="002E440F">
        <w:rPr>
          <w:sz w:val="28"/>
          <w:szCs w:val="28"/>
        </w:rPr>
        <w:t>. За истекший период решены следующие задачи:</w:t>
      </w:r>
    </w:p>
    <w:p w14:paraId="2A2FA81F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 w14:paraId="01518528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введена патентная система налогообложения;</w:t>
      </w:r>
    </w:p>
    <w:p w14:paraId="2F6E057B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lastRenderedPageBreak/>
        <w:t>установлены «налоговые каникулы» для впервые зарегистрированных индивидуальных предпринимателей;</w:t>
      </w:r>
    </w:p>
    <w:p w14:paraId="2AD51122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актуализированы ставки транспортного налога;</w:t>
      </w:r>
    </w:p>
    <w:p w14:paraId="4AFF1556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упорядочены нормы по предоставлению налоговых льгот инвесторам;</w:t>
      </w:r>
    </w:p>
    <w:p w14:paraId="36E26D7B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введены льготы организациям, получившим статус резидента территории опережающего социально-экономического развития, и для организаций, являющихся стороной специального инвестиционного контракта, заключенного от имени Российской Федерации;</w:t>
      </w:r>
    </w:p>
    <w:p w14:paraId="278ED2C3" w14:textId="77777777" w:rsidR="000818B2" w:rsidRPr="00A51475" w:rsidRDefault="000818B2" w:rsidP="000818B2">
      <w:pPr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 xml:space="preserve">введен инвестиционный налоговый вычет по налогу на прибыль организаций для предприятий приоритетных для Ростовской области видов деятельности по переработке мясо-молочной продукции, участников национального проекта «Производительность труда и поддержка занятости» </w:t>
      </w:r>
      <w:proofErr w:type="gramStart"/>
      <w:r w:rsidRPr="00A51475">
        <w:rPr>
          <w:sz w:val="28"/>
          <w:szCs w:val="28"/>
        </w:rPr>
        <w:t>и  организациям</w:t>
      </w:r>
      <w:proofErr w:type="gramEnd"/>
      <w:r w:rsidRPr="00A51475">
        <w:rPr>
          <w:sz w:val="28"/>
          <w:szCs w:val="28"/>
        </w:rPr>
        <w:t>, осуществляющим пожертвования государственным и муниципальным библиотекам;</w:t>
      </w:r>
    </w:p>
    <w:p w14:paraId="2D385CD5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установлен региональный коэффициент для индексации платежей по налогу на доходы иностранных граждан, работающих на территории Ростовской области по найму;</w:t>
      </w:r>
    </w:p>
    <w:p w14:paraId="664E109F" w14:textId="77777777" w:rsidR="000818B2" w:rsidRPr="00A51475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5BE09B45" w14:textId="77777777" w:rsidR="000818B2" w:rsidRPr="00A51475" w:rsidRDefault="000818B2" w:rsidP="000818B2">
      <w:pPr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реформирована патентная система налогообложения в связи с отменой единого налога на вмененный доход;</w:t>
      </w:r>
    </w:p>
    <w:p w14:paraId="52B19B67" w14:textId="77777777" w:rsidR="000818B2" w:rsidRPr="00A51475" w:rsidRDefault="000818B2" w:rsidP="000818B2">
      <w:pPr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установлены льготы по транспортному налогу отдельным категориям граждан;</w:t>
      </w:r>
    </w:p>
    <w:p w14:paraId="02A3A97F" w14:textId="77777777" w:rsidR="000818B2" w:rsidRPr="002E440F" w:rsidRDefault="000818B2" w:rsidP="000818B2">
      <w:pPr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51475">
        <w:rPr>
          <w:sz w:val="28"/>
          <w:szCs w:val="28"/>
        </w:rPr>
        <w:t>введены меры поддержки пострадавшим отраслям экономики в условиях распространения коронавирусной инфекции по налогу на имущество организаций, патентной и упрощенной системам налогообложения.</w:t>
      </w:r>
    </w:p>
    <w:p w14:paraId="5BAA0FE7" w14:textId="77777777" w:rsidR="000818B2" w:rsidRPr="002E440F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С 2020 года на территории Ростовской области введен налог на профессиональный доход (самозанятые).</w:t>
      </w:r>
    </w:p>
    <w:p w14:paraId="2630F58D" w14:textId="1F97ABDE" w:rsidR="000818B2" w:rsidRPr="002E440F" w:rsidRDefault="000818B2" w:rsidP="000818B2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Налоговые и неналоговые доходы </w:t>
      </w:r>
      <w:r w:rsidR="00EB143B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 2017 – 2023 годы учтены в соответствии с принятыми бюджет</w:t>
      </w:r>
      <w:r w:rsidR="00EB143B">
        <w:rPr>
          <w:sz w:val="28"/>
          <w:szCs w:val="28"/>
        </w:rPr>
        <w:t>ами</w:t>
      </w:r>
      <w:r w:rsidRPr="002E440F">
        <w:rPr>
          <w:sz w:val="28"/>
          <w:szCs w:val="28"/>
        </w:rPr>
        <w:t>.</w:t>
      </w:r>
    </w:p>
    <w:p w14:paraId="3F48EA87" w14:textId="77777777" w:rsidR="000818B2" w:rsidRPr="002E440F" w:rsidRDefault="000818B2" w:rsidP="000818B2">
      <w:pPr>
        <w:spacing w:line="232" w:lineRule="auto"/>
        <w:jc w:val="both"/>
        <w:rPr>
          <w:sz w:val="28"/>
          <w:szCs w:val="28"/>
        </w:rPr>
      </w:pPr>
    </w:p>
    <w:p w14:paraId="6B4BD811" w14:textId="77777777" w:rsidR="000818B2" w:rsidRPr="002E440F" w:rsidRDefault="000818B2" w:rsidP="000818B2">
      <w:pPr>
        <w:suppressAutoHyphens/>
        <w:spacing w:line="228" w:lineRule="auto"/>
        <w:jc w:val="center"/>
        <w:rPr>
          <w:sz w:val="28"/>
          <w:szCs w:val="28"/>
        </w:rPr>
      </w:pPr>
      <w:r w:rsidRPr="00EB143B">
        <w:rPr>
          <w:sz w:val="28"/>
          <w:szCs w:val="28"/>
        </w:rPr>
        <w:t>Основные подходы в части расходов</w:t>
      </w:r>
    </w:p>
    <w:p w14:paraId="57AD044D" w14:textId="77777777" w:rsidR="000818B2" w:rsidRPr="002E440F" w:rsidRDefault="000818B2" w:rsidP="000818B2">
      <w:pPr>
        <w:suppressAutoHyphens/>
        <w:spacing w:line="228" w:lineRule="auto"/>
        <w:jc w:val="both"/>
        <w:rPr>
          <w:sz w:val="28"/>
          <w:szCs w:val="28"/>
        </w:rPr>
      </w:pPr>
    </w:p>
    <w:p w14:paraId="238AEF31" w14:textId="77777777" w:rsidR="000818B2" w:rsidRPr="002E440F" w:rsidRDefault="000818B2" w:rsidP="000818B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14:paraId="2406EFE3" w14:textId="77777777" w:rsidR="000818B2" w:rsidRPr="002E440F" w:rsidRDefault="000818B2" w:rsidP="000818B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</w:t>
      </w:r>
      <w:r>
        <w:rPr>
          <w:sz w:val="28"/>
          <w:szCs w:val="28"/>
        </w:rPr>
        <w:t> </w:t>
      </w:r>
      <w:r w:rsidRPr="002E440F">
        <w:rPr>
          <w:sz w:val="28"/>
          <w:szCs w:val="28"/>
        </w:rPr>
        <w:t>возобновления роста.</w:t>
      </w:r>
    </w:p>
    <w:p w14:paraId="392D9D13" w14:textId="5F641439" w:rsidR="000818B2" w:rsidRPr="002E440F" w:rsidRDefault="000818B2" w:rsidP="000818B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На 2017 – 2023 годы расходы учтены в соответствии с принятыми областными законами об областном бюджете и в соответствии с решени</w:t>
      </w:r>
      <w:r w:rsidR="000F1144">
        <w:rPr>
          <w:sz w:val="28"/>
          <w:szCs w:val="28"/>
        </w:rPr>
        <w:t xml:space="preserve">ем </w:t>
      </w:r>
      <w:r w:rsidRPr="002E440F">
        <w:rPr>
          <w:sz w:val="28"/>
          <w:szCs w:val="28"/>
        </w:rPr>
        <w:t>муниципальн</w:t>
      </w:r>
      <w:r w:rsidR="000F1144">
        <w:rPr>
          <w:sz w:val="28"/>
          <w:szCs w:val="28"/>
        </w:rPr>
        <w:t>ого</w:t>
      </w:r>
      <w:r w:rsidRPr="002E440F">
        <w:rPr>
          <w:sz w:val="28"/>
          <w:szCs w:val="28"/>
        </w:rPr>
        <w:t xml:space="preserve"> образовани</w:t>
      </w:r>
      <w:r w:rsidR="000F1144">
        <w:rPr>
          <w:sz w:val="28"/>
          <w:szCs w:val="28"/>
        </w:rPr>
        <w:t>я</w:t>
      </w:r>
      <w:r w:rsidRPr="002E440F">
        <w:rPr>
          <w:sz w:val="28"/>
          <w:szCs w:val="28"/>
        </w:rPr>
        <w:t xml:space="preserve"> </w:t>
      </w:r>
      <w:r w:rsidR="000F1144">
        <w:rPr>
          <w:sz w:val="28"/>
          <w:szCs w:val="28"/>
        </w:rPr>
        <w:t>«Хомутовское сельское поселение»</w:t>
      </w:r>
      <w:r w:rsidRPr="002E440F">
        <w:rPr>
          <w:sz w:val="28"/>
          <w:szCs w:val="28"/>
        </w:rPr>
        <w:t>. На период 2024 – 2030 годов расходная часть бюджета будет обеспечена поступательным наполнением доходной части бюджета.</w:t>
      </w:r>
    </w:p>
    <w:p w14:paraId="25EFB1ED" w14:textId="5F5540D7" w:rsidR="000818B2" w:rsidRPr="002E440F" w:rsidRDefault="000818B2" w:rsidP="000818B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В расходах на 2022 и 2023 годы учтены условно утвержденные расходы в соответствии с </w:t>
      </w:r>
      <w:r w:rsidR="000F1144">
        <w:rPr>
          <w:sz w:val="28"/>
          <w:szCs w:val="28"/>
        </w:rPr>
        <w:t>решением собрания депутатов</w:t>
      </w:r>
      <w:r w:rsidRPr="002E440F">
        <w:rPr>
          <w:sz w:val="28"/>
          <w:szCs w:val="28"/>
        </w:rPr>
        <w:t xml:space="preserve"> от </w:t>
      </w:r>
      <w:r w:rsidR="000F1144" w:rsidRPr="00BE7694">
        <w:rPr>
          <w:spacing w:val="-6"/>
          <w:sz w:val="28"/>
          <w:szCs w:val="28"/>
        </w:rPr>
        <w:t>28.12.2020 № </w:t>
      </w:r>
      <w:r w:rsidR="000F1144">
        <w:rPr>
          <w:spacing w:val="-6"/>
          <w:sz w:val="28"/>
          <w:szCs w:val="28"/>
        </w:rPr>
        <w:t>155</w:t>
      </w:r>
      <w:r w:rsidR="000F1144" w:rsidRPr="004C24C4">
        <w:rPr>
          <w:sz w:val="28"/>
          <w:szCs w:val="28"/>
        </w:rPr>
        <w:t xml:space="preserve">   </w:t>
      </w:r>
      <w:r w:rsidR="000F1144" w:rsidRPr="002E440F">
        <w:rPr>
          <w:sz w:val="28"/>
          <w:szCs w:val="28"/>
        </w:rPr>
        <w:t xml:space="preserve"> </w:t>
      </w:r>
      <w:r w:rsidR="000F1144" w:rsidRPr="004C24C4">
        <w:rPr>
          <w:sz w:val="28"/>
          <w:szCs w:val="28"/>
        </w:rPr>
        <w:t>«О бюджете Хомутовского сельского поселения Кагальницкого района  на 20</w:t>
      </w:r>
      <w:r w:rsidR="000F1144">
        <w:rPr>
          <w:sz w:val="28"/>
          <w:szCs w:val="28"/>
        </w:rPr>
        <w:t>21</w:t>
      </w:r>
      <w:r w:rsidR="000F1144" w:rsidRPr="004C24C4">
        <w:rPr>
          <w:sz w:val="28"/>
          <w:szCs w:val="28"/>
        </w:rPr>
        <w:t>год и на плановый период 20</w:t>
      </w:r>
      <w:r w:rsidR="000F1144">
        <w:rPr>
          <w:sz w:val="28"/>
          <w:szCs w:val="28"/>
        </w:rPr>
        <w:t>22</w:t>
      </w:r>
      <w:r w:rsidR="000F1144" w:rsidRPr="004C24C4">
        <w:rPr>
          <w:sz w:val="28"/>
          <w:szCs w:val="28"/>
        </w:rPr>
        <w:t xml:space="preserve"> и 20</w:t>
      </w:r>
      <w:r w:rsidR="000F1144">
        <w:rPr>
          <w:sz w:val="28"/>
          <w:szCs w:val="28"/>
        </w:rPr>
        <w:t>23</w:t>
      </w:r>
      <w:r w:rsidR="000F1144" w:rsidRPr="004C24C4">
        <w:rPr>
          <w:sz w:val="28"/>
          <w:szCs w:val="28"/>
        </w:rPr>
        <w:t xml:space="preserve"> годов»</w:t>
      </w:r>
      <w:r w:rsidRPr="002E440F">
        <w:rPr>
          <w:sz w:val="28"/>
          <w:szCs w:val="28"/>
        </w:rPr>
        <w:t xml:space="preserve">, с 2024 года условно </w:t>
      </w:r>
      <w:r w:rsidRPr="002E440F">
        <w:rPr>
          <w:sz w:val="28"/>
          <w:szCs w:val="28"/>
        </w:rPr>
        <w:lastRenderedPageBreak/>
        <w:t>утвержденные расходы учтены с увеличением доли от общих расходов ежегодно на 2,5 процента,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14:paraId="7789AAA2" w14:textId="5F3CAD4C" w:rsidR="000818B2" w:rsidRPr="002E440F" w:rsidRDefault="000818B2" w:rsidP="000818B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Стратегией социально-экономического развития </w:t>
      </w:r>
      <w:r w:rsidR="000F1144">
        <w:rPr>
          <w:sz w:val="28"/>
          <w:szCs w:val="28"/>
        </w:rPr>
        <w:t>Хомутовского сельского поселения</w:t>
      </w:r>
      <w:r w:rsidRPr="002E440F">
        <w:rPr>
          <w:sz w:val="28"/>
          <w:szCs w:val="28"/>
        </w:rPr>
        <w:t xml:space="preserve"> на период до 2030 года определены приоритетные направления развития </w:t>
      </w:r>
      <w:r w:rsidR="000F1144">
        <w:rPr>
          <w:sz w:val="28"/>
          <w:szCs w:val="28"/>
        </w:rPr>
        <w:t>поселения</w:t>
      </w:r>
      <w:r w:rsidRPr="002E440F">
        <w:rPr>
          <w:sz w:val="28"/>
          <w:szCs w:val="28"/>
        </w:rPr>
        <w:t>.</w:t>
      </w:r>
    </w:p>
    <w:p w14:paraId="77640B60" w14:textId="32FFD144" w:rsidR="000818B2" w:rsidRPr="002E440F" w:rsidRDefault="000818B2" w:rsidP="000818B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 w:rsidR="000F1144">
        <w:rPr>
          <w:sz w:val="28"/>
          <w:szCs w:val="28"/>
        </w:rPr>
        <w:t>поселения</w:t>
      </w:r>
      <w:r w:rsidRPr="002E440F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0F1144">
        <w:rPr>
          <w:sz w:val="28"/>
          <w:szCs w:val="28"/>
        </w:rPr>
        <w:t>муниципальных услуг</w:t>
      </w:r>
      <w:r w:rsidRPr="002E440F">
        <w:rPr>
          <w:sz w:val="28"/>
          <w:szCs w:val="28"/>
        </w:rPr>
        <w:t>.</w:t>
      </w:r>
    </w:p>
    <w:p w14:paraId="54154BE6" w14:textId="77777777" w:rsidR="000818B2" w:rsidRPr="002E440F" w:rsidRDefault="000818B2" w:rsidP="000818B2">
      <w:pPr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>
        <w:rPr>
          <w:sz w:val="28"/>
          <w:szCs w:val="28"/>
        </w:rPr>
        <w:t>, установленных у</w:t>
      </w:r>
      <w:r w:rsidRPr="002E440F">
        <w:rPr>
          <w:sz w:val="28"/>
          <w:szCs w:val="28"/>
        </w:rPr>
        <w:t>казами Президента Российской Федерации от 07.05.2018 №</w:t>
      </w:r>
      <w:r>
        <w:rPr>
          <w:sz w:val="28"/>
          <w:szCs w:val="28"/>
        </w:rPr>
        <w:t> </w:t>
      </w:r>
      <w:r w:rsidRPr="002E440F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</w:t>
      </w:r>
      <w:r w:rsidRPr="002E440F">
        <w:rPr>
          <w:sz w:val="28"/>
          <w:szCs w:val="28"/>
          <w:shd w:val="clear" w:color="auto" w:fill="FFFFFF"/>
        </w:rPr>
        <w:t xml:space="preserve"> </w:t>
      </w:r>
      <w:r w:rsidRPr="002E440F">
        <w:rPr>
          <w:sz w:val="28"/>
          <w:szCs w:val="28"/>
        </w:rPr>
        <w:t>а также от 21.07.2020 № 474 «О</w:t>
      </w:r>
      <w:r>
        <w:rPr>
          <w:sz w:val="28"/>
          <w:szCs w:val="28"/>
        </w:rPr>
        <w:t> </w:t>
      </w:r>
      <w:r w:rsidRPr="002E440F">
        <w:rPr>
          <w:sz w:val="28"/>
          <w:szCs w:val="28"/>
        </w:rPr>
        <w:t>национальных целях развития Российской Федерации на период до 2030</w:t>
      </w:r>
      <w:r>
        <w:rPr>
          <w:b/>
          <w:sz w:val="28"/>
          <w:szCs w:val="28"/>
        </w:rPr>
        <w:t> </w:t>
      </w:r>
      <w:r w:rsidRPr="002E440F">
        <w:rPr>
          <w:sz w:val="28"/>
          <w:szCs w:val="28"/>
        </w:rPr>
        <w:t>года»</w:t>
      </w:r>
      <w:r w:rsidRPr="002E440F">
        <w:rPr>
          <w:b/>
          <w:sz w:val="28"/>
          <w:szCs w:val="28"/>
        </w:rPr>
        <w:t xml:space="preserve"> </w:t>
      </w:r>
      <w:r w:rsidRPr="002E440F">
        <w:rPr>
          <w:sz w:val="28"/>
          <w:szCs w:val="28"/>
          <w:shd w:val="clear" w:color="auto" w:fill="FFFFFF"/>
        </w:rPr>
        <w:t>являются региональные проекты</w:t>
      </w:r>
      <w:r w:rsidRPr="002E440F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2E440F">
        <w:rPr>
          <w:sz w:val="28"/>
          <w:szCs w:val="28"/>
          <w:shd w:val="clear" w:color="auto" w:fill="FFFFFF"/>
        </w:rPr>
        <w:t>, сформированные с горизонтом планирования до 2030 года.</w:t>
      </w:r>
    </w:p>
    <w:p w14:paraId="500D914B" w14:textId="7F231A1D" w:rsidR="000818B2" w:rsidRPr="002E440F" w:rsidRDefault="000818B2" w:rsidP="000818B2">
      <w:pPr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В </w:t>
      </w:r>
      <w:r w:rsidR="000F1144">
        <w:rPr>
          <w:sz w:val="28"/>
          <w:szCs w:val="28"/>
        </w:rPr>
        <w:t>Хомутовском сельском поселении</w:t>
      </w:r>
      <w:r w:rsidRPr="002E440F">
        <w:rPr>
          <w:sz w:val="28"/>
          <w:szCs w:val="28"/>
        </w:rPr>
        <w:t xml:space="preserve"> утверждено </w:t>
      </w:r>
      <w:r w:rsidR="000F1144">
        <w:rPr>
          <w:sz w:val="28"/>
          <w:szCs w:val="28"/>
        </w:rPr>
        <w:t>6</w:t>
      </w:r>
      <w:r w:rsidRPr="002E440F">
        <w:rPr>
          <w:sz w:val="28"/>
          <w:szCs w:val="28"/>
        </w:rPr>
        <w:t xml:space="preserve"> </w:t>
      </w:r>
      <w:r w:rsidR="000F1144">
        <w:rPr>
          <w:sz w:val="28"/>
          <w:szCs w:val="28"/>
        </w:rPr>
        <w:t>муниципальных</w:t>
      </w:r>
      <w:r w:rsidRPr="002E440F">
        <w:rPr>
          <w:sz w:val="28"/>
          <w:szCs w:val="28"/>
        </w:rPr>
        <w:t xml:space="preserve"> </w:t>
      </w:r>
      <w:r w:rsidR="000F1144">
        <w:rPr>
          <w:sz w:val="28"/>
          <w:szCs w:val="28"/>
        </w:rPr>
        <w:t>программ</w:t>
      </w:r>
      <w:r w:rsidRPr="002E440F">
        <w:rPr>
          <w:sz w:val="28"/>
          <w:szCs w:val="28"/>
        </w:rPr>
        <w:t>.</w:t>
      </w:r>
    </w:p>
    <w:p w14:paraId="338BC2D0" w14:textId="38DC9E93" w:rsidR="000818B2" w:rsidRPr="002E440F" w:rsidRDefault="000818B2" w:rsidP="000818B2">
      <w:pPr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</w:t>
      </w:r>
      <w:r w:rsidR="000F1144">
        <w:rPr>
          <w:sz w:val="28"/>
          <w:szCs w:val="28"/>
        </w:rPr>
        <w:t>муниципальных программ.</w:t>
      </w:r>
    </w:p>
    <w:p w14:paraId="6612B801" w14:textId="77777777" w:rsidR="000818B2" w:rsidRPr="002E440F" w:rsidRDefault="000818B2" w:rsidP="00081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0B7B6E" w14:textId="77777777" w:rsidR="000F1144" w:rsidRDefault="000F1144" w:rsidP="000818B2">
      <w:pPr>
        <w:suppressAutoHyphens/>
        <w:jc w:val="center"/>
        <w:rPr>
          <w:sz w:val="28"/>
          <w:szCs w:val="28"/>
        </w:rPr>
      </w:pPr>
    </w:p>
    <w:p w14:paraId="7729EC94" w14:textId="02BC4E10" w:rsidR="000818B2" w:rsidRPr="00EB143B" w:rsidRDefault="000818B2" w:rsidP="000818B2">
      <w:pPr>
        <w:suppressAutoHyphens/>
        <w:jc w:val="center"/>
        <w:rPr>
          <w:sz w:val="28"/>
          <w:szCs w:val="28"/>
        </w:rPr>
      </w:pPr>
      <w:r w:rsidRPr="00EB143B">
        <w:rPr>
          <w:sz w:val="28"/>
          <w:szCs w:val="28"/>
        </w:rPr>
        <w:t>Основные подходы в части</w:t>
      </w:r>
    </w:p>
    <w:p w14:paraId="1E65F163" w14:textId="77777777" w:rsidR="000818B2" w:rsidRPr="002E440F" w:rsidRDefault="000818B2" w:rsidP="000818B2">
      <w:pPr>
        <w:suppressAutoHyphens/>
        <w:jc w:val="center"/>
        <w:rPr>
          <w:sz w:val="28"/>
          <w:szCs w:val="28"/>
        </w:rPr>
      </w:pPr>
      <w:r w:rsidRPr="00EB143B">
        <w:rPr>
          <w:sz w:val="28"/>
          <w:szCs w:val="28"/>
        </w:rPr>
        <w:t>межбюджетных отношений с местными бюджетами</w:t>
      </w:r>
    </w:p>
    <w:p w14:paraId="47EA341D" w14:textId="77777777" w:rsidR="000818B2" w:rsidRPr="002E440F" w:rsidRDefault="000818B2" w:rsidP="000818B2">
      <w:pPr>
        <w:suppressAutoHyphens/>
        <w:jc w:val="both"/>
        <w:rPr>
          <w:sz w:val="28"/>
          <w:szCs w:val="28"/>
        </w:rPr>
      </w:pPr>
    </w:p>
    <w:p w14:paraId="7EDE0B82" w14:textId="77777777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В среднесрочной и долгосрочной перспективе межбюджетные отношения с бюджетами муниципальных образований в Ростовской области и их совершенствование будут являться одними из приоритетных направлений бюджетной политики Ростовской области,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14:paraId="64E81DF1" w14:textId="77777777" w:rsidR="000818B2" w:rsidRPr="002E440F" w:rsidRDefault="000818B2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14:paraId="04F98F89" w14:textId="77777777" w:rsidR="000F1144" w:rsidRDefault="000F1144" w:rsidP="000818B2">
      <w:pPr>
        <w:suppressAutoHyphens/>
        <w:jc w:val="center"/>
        <w:rPr>
          <w:sz w:val="28"/>
          <w:szCs w:val="28"/>
        </w:rPr>
      </w:pPr>
    </w:p>
    <w:p w14:paraId="3D26F048" w14:textId="77777777" w:rsidR="000F1144" w:rsidRDefault="000F1144" w:rsidP="000818B2">
      <w:pPr>
        <w:suppressAutoHyphens/>
        <w:jc w:val="center"/>
        <w:rPr>
          <w:sz w:val="28"/>
          <w:szCs w:val="28"/>
        </w:rPr>
      </w:pPr>
    </w:p>
    <w:p w14:paraId="199FC57D" w14:textId="7504330A" w:rsidR="000818B2" w:rsidRPr="002E440F" w:rsidRDefault="000818B2" w:rsidP="000818B2">
      <w:pPr>
        <w:suppressAutoHyphens/>
        <w:jc w:val="center"/>
        <w:rPr>
          <w:sz w:val="28"/>
          <w:szCs w:val="28"/>
        </w:rPr>
      </w:pPr>
      <w:r w:rsidRPr="002E440F">
        <w:rPr>
          <w:sz w:val="28"/>
          <w:szCs w:val="28"/>
        </w:rPr>
        <w:t>Основные подходы к долговой политике</w:t>
      </w:r>
    </w:p>
    <w:p w14:paraId="216803C9" w14:textId="77777777" w:rsidR="000818B2" w:rsidRPr="002E440F" w:rsidRDefault="000818B2" w:rsidP="000818B2">
      <w:pPr>
        <w:suppressAutoHyphens/>
        <w:jc w:val="both"/>
        <w:rPr>
          <w:sz w:val="28"/>
          <w:szCs w:val="28"/>
        </w:rPr>
      </w:pPr>
    </w:p>
    <w:p w14:paraId="440C5D51" w14:textId="344CBCD9" w:rsidR="000818B2" w:rsidRPr="002E440F" w:rsidRDefault="000F1144" w:rsidP="0008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долг </w:t>
      </w:r>
      <w:r w:rsidR="00EB143B">
        <w:rPr>
          <w:sz w:val="28"/>
          <w:szCs w:val="28"/>
        </w:rPr>
        <w:t>Хомутовского сельского поселения имеет нулевое значение.</w:t>
      </w:r>
    </w:p>
    <w:p w14:paraId="2964C212" w14:textId="77777777" w:rsidR="000818B2" w:rsidRPr="002E440F" w:rsidRDefault="000818B2" w:rsidP="000818B2">
      <w:pPr>
        <w:rPr>
          <w:sz w:val="28"/>
          <w:szCs w:val="28"/>
        </w:rPr>
      </w:pPr>
    </w:p>
    <w:p w14:paraId="1975F79F" w14:textId="77777777" w:rsidR="000818B2" w:rsidRPr="002E440F" w:rsidRDefault="000818B2" w:rsidP="000818B2">
      <w:pPr>
        <w:rPr>
          <w:sz w:val="28"/>
          <w:szCs w:val="28"/>
        </w:rPr>
      </w:pPr>
    </w:p>
    <w:p w14:paraId="5DA94263" w14:textId="77777777" w:rsidR="000818B2" w:rsidRPr="002E440F" w:rsidRDefault="000818B2" w:rsidP="000818B2">
      <w:pPr>
        <w:rPr>
          <w:sz w:val="28"/>
          <w:szCs w:val="28"/>
        </w:rPr>
      </w:pPr>
    </w:p>
    <w:p w14:paraId="6E8869CD" w14:textId="77777777" w:rsidR="000818B2" w:rsidRDefault="000818B2" w:rsidP="00FE7C94">
      <w:pPr>
        <w:jc w:val="center"/>
        <w:rPr>
          <w:b/>
          <w:sz w:val="28"/>
          <w:szCs w:val="28"/>
        </w:rPr>
      </w:pPr>
    </w:p>
    <w:p w14:paraId="22C1454D" w14:textId="77777777" w:rsidR="00AC600B" w:rsidRPr="00FE7C94" w:rsidRDefault="00AC600B" w:rsidP="00FE7C94"/>
    <w:sectPr w:rsidR="00AC600B" w:rsidRPr="00FE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022D" w14:textId="77777777" w:rsidR="00CE017E" w:rsidRDefault="00CE017E">
      <w:r>
        <w:separator/>
      </w:r>
    </w:p>
  </w:endnote>
  <w:endnote w:type="continuationSeparator" w:id="0">
    <w:p w14:paraId="4961540A" w14:textId="77777777" w:rsidR="00CE017E" w:rsidRDefault="00CE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76BC" w14:textId="16D7D2CB" w:rsidR="00CE2CF1" w:rsidRDefault="00CE2CF1" w:rsidP="001D75F3">
    <w:pPr>
      <w:pStyle w:val="a7"/>
    </w:pPr>
  </w:p>
  <w:p w14:paraId="70BE6686" w14:textId="77777777" w:rsidR="00CE2CF1" w:rsidRPr="001D75F3" w:rsidRDefault="00CE2CF1" w:rsidP="001D7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89EA" w14:textId="77777777" w:rsidR="00CE017E" w:rsidRDefault="00CE017E">
      <w:r>
        <w:separator/>
      </w:r>
    </w:p>
  </w:footnote>
  <w:footnote w:type="continuationSeparator" w:id="0">
    <w:p w14:paraId="0A1DD50C" w14:textId="77777777" w:rsidR="00CE017E" w:rsidRDefault="00CE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567139"/>
      <w:docPartObj>
        <w:docPartGallery w:val="Page Numbers (Top of Page)"/>
        <w:docPartUnique/>
      </w:docPartObj>
    </w:sdtPr>
    <w:sdtEndPr/>
    <w:sdtContent>
      <w:p w14:paraId="16694223" w14:textId="77777777" w:rsidR="00CE2CF1" w:rsidRDefault="00CE2C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F1B05F7" w14:textId="77777777" w:rsidR="00CE2CF1" w:rsidRPr="0022479A" w:rsidRDefault="00CE2C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94"/>
    <w:rsid w:val="000818B2"/>
    <w:rsid w:val="000D5DA3"/>
    <w:rsid w:val="000F1144"/>
    <w:rsid w:val="001525BB"/>
    <w:rsid w:val="001D75F3"/>
    <w:rsid w:val="00255CD6"/>
    <w:rsid w:val="002E7EBF"/>
    <w:rsid w:val="00367491"/>
    <w:rsid w:val="004C24C4"/>
    <w:rsid w:val="0057604D"/>
    <w:rsid w:val="00625E21"/>
    <w:rsid w:val="00636134"/>
    <w:rsid w:val="006B0BC4"/>
    <w:rsid w:val="006F0C59"/>
    <w:rsid w:val="00707CFE"/>
    <w:rsid w:val="00A51475"/>
    <w:rsid w:val="00AC600B"/>
    <w:rsid w:val="00BE7694"/>
    <w:rsid w:val="00C1080D"/>
    <w:rsid w:val="00CE017E"/>
    <w:rsid w:val="00CE2CF1"/>
    <w:rsid w:val="00D40E06"/>
    <w:rsid w:val="00DD38DC"/>
    <w:rsid w:val="00E72043"/>
    <w:rsid w:val="00EB143B"/>
    <w:rsid w:val="00EB68D8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560F"/>
  <w15:chartTrackingRefBased/>
  <w15:docId w15:val="{B619266A-661A-442D-9539-0E62323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8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818B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0818B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818B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818B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818B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818B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818B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818B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8B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81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0818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818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818B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818B2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818B2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818B2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818B2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rsid w:val="000818B2"/>
    <w:rPr>
      <w:sz w:val="28"/>
    </w:rPr>
  </w:style>
  <w:style w:type="character" w:customStyle="1" w:styleId="a4">
    <w:name w:val="Основной текст Знак"/>
    <w:basedOn w:val="a0"/>
    <w:link w:val="a3"/>
    <w:rsid w:val="00081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818B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1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818B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818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818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818B2"/>
  </w:style>
  <w:style w:type="paragraph" w:styleId="ac">
    <w:name w:val="Balloon Text"/>
    <w:basedOn w:val="a"/>
    <w:link w:val="ad"/>
    <w:rsid w:val="000818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18B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0818B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818B2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081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818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0818B2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0818B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0818B2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0818B2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0818B2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0818B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0818B2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0818B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081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0818B2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0818B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818B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0818B2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818B2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0818B2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0818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818B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818B2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81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818B2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818B2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818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0818B2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0818B2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0818B2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0818B2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0818B2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0818B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0818B2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0818B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81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0818B2"/>
    <w:rPr>
      <w:sz w:val="28"/>
    </w:rPr>
  </w:style>
  <w:style w:type="paragraph" w:styleId="aff0">
    <w:name w:val="No Spacing"/>
    <w:basedOn w:val="a"/>
    <w:link w:val="aff"/>
    <w:uiPriority w:val="1"/>
    <w:qFormat/>
    <w:rsid w:val="000818B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0818B2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0818B2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0818B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0818B2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0818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0818B2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081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0818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0818B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81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0818B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081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0818B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0818B2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0818B2"/>
    <w:rPr>
      <w:sz w:val="24"/>
    </w:rPr>
  </w:style>
  <w:style w:type="paragraph" w:customStyle="1" w:styleId="aff9">
    <w:name w:val="Таб_текст"/>
    <w:basedOn w:val="aff0"/>
    <w:link w:val="aff8"/>
    <w:qFormat/>
    <w:rsid w:val="000818B2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0818B2"/>
    <w:rPr>
      <w:sz w:val="24"/>
    </w:rPr>
  </w:style>
  <w:style w:type="paragraph" w:customStyle="1" w:styleId="affb">
    <w:name w:val="Таб_заг"/>
    <w:basedOn w:val="aff0"/>
    <w:link w:val="affa"/>
    <w:qFormat/>
    <w:rsid w:val="000818B2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0818B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0818B2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0818B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0818B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0818B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818B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0818B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0818B2"/>
    <w:rPr>
      <w:i/>
      <w:iCs/>
    </w:rPr>
  </w:style>
  <w:style w:type="character" w:styleId="affd">
    <w:name w:val="Intense Emphasis"/>
    <w:uiPriority w:val="21"/>
    <w:qFormat/>
    <w:rsid w:val="000818B2"/>
    <w:rPr>
      <w:b/>
      <w:bCs/>
      <w:i/>
      <w:iCs/>
    </w:rPr>
  </w:style>
  <w:style w:type="character" w:styleId="affe">
    <w:name w:val="Subtle Reference"/>
    <w:uiPriority w:val="31"/>
    <w:qFormat/>
    <w:rsid w:val="000818B2"/>
    <w:rPr>
      <w:smallCaps/>
    </w:rPr>
  </w:style>
  <w:style w:type="character" w:styleId="afff">
    <w:name w:val="Intense Reference"/>
    <w:uiPriority w:val="32"/>
    <w:qFormat/>
    <w:rsid w:val="000818B2"/>
    <w:rPr>
      <w:b/>
      <w:bCs/>
      <w:smallCaps/>
    </w:rPr>
  </w:style>
  <w:style w:type="character" w:styleId="afff0">
    <w:name w:val="Book Title"/>
    <w:uiPriority w:val="33"/>
    <w:qFormat/>
    <w:rsid w:val="000818B2"/>
    <w:rPr>
      <w:i/>
      <w:iCs/>
      <w:smallCaps/>
      <w:spacing w:val="5"/>
    </w:rPr>
  </w:style>
  <w:style w:type="paragraph" w:customStyle="1" w:styleId="ConsPlusNormal">
    <w:name w:val="ConsPlusNormal"/>
    <w:rsid w:val="00081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basedOn w:val="a0"/>
    <w:uiPriority w:val="99"/>
    <w:semiHidden/>
    <w:unhideWhenUsed/>
    <w:rsid w:val="000818B2"/>
    <w:rPr>
      <w:color w:val="0563C1" w:themeColor="hyperlink"/>
      <w:u w:val="single"/>
    </w:rPr>
  </w:style>
  <w:style w:type="character" w:styleId="afff2">
    <w:name w:val="FollowedHyperlink"/>
    <w:basedOn w:val="a0"/>
    <w:uiPriority w:val="99"/>
    <w:semiHidden/>
    <w:unhideWhenUsed/>
    <w:rsid w:val="000818B2"/>
    <w:rPr>
      <w:color w:val="954F72" w:themeColor="followedHyperlink"/>
      <w:u w:val="single"/>
    </w:rPr>
  </w:style>
  <w:style w:type="character" w:customStyle="1" w:styleId="312">
    <w:name w:val="Заголовок 3 Знак1"/>
    <w:aliases w:val="Знак2 Знак Знак1"/>
    <w:basedOn w:val="a0"/>
    <w:uiPriority w:val="99"/>
    <w:semiHidden/>
    <w:rsid w:val="000818B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35">
    <w:name w:val="Основной текст (3)_"/>
    <w:basedOn w:val="a0"/>
    <w:link w:val="36"/>
    <w:uiPriority w:val="99"/>
    <w:locked/>
    <w:rsid w:val="000818B2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818B2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table" w:styleId="afff3">
    <w:name w:val="Table Grid"/>
    <w:basedOn w:val="a1"/>
    <w:uiPriority w:val="59"/>
    <w:rsid w:val="000818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16</cp:revision>
  <cp:lastPrinted>2021-02-18T10:19:00Z</cp:lastPrinted>
  <dcterms:created xsi:type="dcterms:W3CDTF">2021-02-18T06:20:00Z</dcterms:created>
  <dcterms:modified xsi:type="dcterms:W3CDTF">2021-02-26T11:19:00Z</dcterms:modified>
</cp:coreProperties>
</file>