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1A92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F8838B7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7F4B0FB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51364142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726409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247465B1" w14:textId="77777777" w:rsidR="00AD5FCC" w:rsidRDefault="00AD5FCC" w:rsidP="00AD5FCC">
      <w:pPr>
        <w:jc w:val="center"/>
        <w:rPr>
          <w:b/>
          <w:sz w:val="28"/>
          <w:szCs w:val="28"/>
        </w:rPr>
      </w:pPr>
    </w:p>
    <w:p w14:paraId="206E0886" w14:textId="77777777" w:rsidR="00AD5FCC" w:rsidRDefault="00AD5FCC" w:rsidP="00AD5FC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3849D2A0" w14:textId="77777777" w:rsidR="00AD5FCC" w:rsidRDefault="00AD5FCC" w:rsidP="00AD5FC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2204B8" w14:textId="77777777" w:rsidR="00AD5FCC" w:rsidRDefault="00AD5FCC" w:rsidP="00AD5FCC">
      <w:pPr>
        <w:pStyle w:val="2"/>
        <w:rPr>
          <w:i/>
          <w:sz w:val="28"/>
          <w:szCs w:val="28"/>
          <w:lang w:val="ru-RU"/>
        </w:rPr>
      </w:pPr>
    </w:p>
    <w:p w14:paraId="4B1BA9FC" w14:textId="5AF7D1BE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28.02.2023 г.                                                                                                 № 12</w:t>
      </w:r>
    </w:p>
    <w:p w14:paraId="7F5509A7" w14:textId="77777777" w:rsidR="00AD5FCC" w:rsidRDefault="00AD5FCC" w:rsidP="00AD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9709E41" w14:textId="70365451" w:rsidR="00AF6E22" w:rsidRDefault="00AF6E22"/>
    <w:p w14:paraId="70D053F9" w14:textId="2B33FEB7" w:rsidR="00AD5FCC" w:rsidRDefault="00AD5FCC" w:rsidP="00AD5FC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постановление Администрации Хомутовского сельского поселения «Об утверждении бюджетного прогноза</w:t>
      </w:r>
    </w:p>
    <w:p w14:paraId="03326156" w14:textId="45AD377B" w:rsidR="00AD5FCC" w:rsidRDefault="00AD5FCC" w:rsidP="00AD5FC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Хомутовского сельского поселения на период 2023-2030 годов»</w:t>
      </w:r>
    </w:p>
    <w:p w14:paraId="3ECCC6AE" w14:textId="77777777" w:rsidR="00AD5FCC" w:rsidRPr="00EA4345" w:rsidRDefault="00AD5FCC" w:rsidP="00AD5FCC">
      <w:pPr>
        <w:contextualSpacing/>
        <w:jc w:val="center"/>
        <w:rPr>
          <w:b/>
          <w:bCs/>
          <w:sz w:val="26"/>
          <w:szCs w:val="26"/>
        </w:rPr>
      </w:pPr>
    </w:p>
    <w:p w14:paraId="50EEE205" w14:textId="77777777" w:rsidR="00AD5FCC" w:rsidRPr="00EA4345" w:rsidRDefault="00AD5FCC" w:rsidP="00AD5FC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61BE5E" w14:textId="56AA2B06" w:rsidR="00AD5FCC" w:rsidRDefault="00AD5FCC" w:rsidP="00071D43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28</w:t>
      </w:r>
      <w:r>
        <w:rPr>
          <w:rFonts w:ascii="Times New Roman" w:hAnsi="Times New Roman" w:cs="Times New Roman"/>
          <w:kern w:val="2"/>
          <w:sz w:val="28"/>
          <w:szCs w:val="28"/>
        </w:rPr>
        <w:t>.12.2015 № 20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 xml:space="preserve">Хомутовского сельского </w:t>
      </w:r>
      <w:proofErr w:type="gramStart"/>
      <w:r w:rsidR="00071D4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период 2020-2030 годов» Администрация </w:t>
      </w:r>
      <w:r w:rsidR="00071D43">
        <w:rPr>
          <w:rFonts w:ascii="Times New Roman" w:hAnsi="Times New Roman" w:cs="Times New Roman"/>
          <w:kern w:val="2"/>
          <w:sz w:val="28"/>
          <w:szCs w:val="28"/>
        </w:rPr>
        <w:t>Хомутовского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постановляет:</w:t>
      </w:r>
    </w:p>
    <w:p w14:paraId="7BD11335" w14:textId="77777777" w:rsidR="00AD5FCC" w:rsidRPr="000C4AE7" w:rsidRDefault="00AD5FCC" w:rsidP="00071D43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EDACA39" w14:textId="00602359" w:rsidR="00AD5FCC" w:rsidRPr="000C4AE7" w:rsidRDefault="00AD5FCC" w:rsidP="00AD5FCC">
      <w:pPr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="00071D43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1</w:t>
      </w:r>
      <w:r w:rsidR="00071D43">
        <w:rPr>
          <w:sz w:val="28"/>
          <w:szCs w:val="28"/>
        </w:rPr>
        <w:t>8</w:t>
      </w:r>
      <w:r>
        <w:rPr>
          <w:sz w:val="28"/>
          <w:szCs w:val="28"/>
        </w:rPr>
        <w:t xml:space="preserve">.10.2022 № </w:t>
      </w:r>
      <w:r w:rsidR="00071D43">
        <w:rPr>
          <w:sz w:val="28"/>
          <w:szCs w:val="28"/>
        </w:rPr>
        <w:t>69</w:t>
      </w:r>
      <w:r>
        <w:rPr>
          <w:sz w:val="28"/>
          <w:szCs w:val="28"/>
        </w:rPr>
        <w:t xml:space="preserve"> «Об у</w:t>
      </w:r>
      <w:r w:rsidRPr="000C4AE7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0C4AE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0C4AE7">
        <w:rPr>
          <w:sz w:val="28"/>
          <w:szCs w:val="28"/>
        </w:rPr>
        <w:t xml:space="preserve"> </w:t>
      </w:r>
      <w:proofErr w:type="gramStart"/>
      <w:r w:rsidRPr="000C4AE7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а </w:t>
      </w:r>
      <w:r w:rsidRPr="000C4AE7">
        <w:rPr>
          <w:sz w:val="28"/>
          <w:szCs w:val="28"/>
        </w:rPr>
        <w:t xml:space="preserve"> </w:t>
      </w:r>
      <w:r w:rsidR="00071D43">
        <w:rPr>
          <w:sz w:val="28"/>
          <w:szCs w:val="28"/>
        </w:rPr>
        <w:t>Хомутовского</w:t>
      </w:r>
      <w:proofErr w:type="gramEnd"/>
      <w:r w:rsidR="00071D43">
        <w:rPr>
          <w:sz w:val="28"/>
          <w:szCs w:val="28"/>
        </w:rPr>
        <w:t xml:space="preserve"> сельского поселения</w:t>
      </w:r>
      <w:r w:rsidRPr="000C4AE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 xml:space="preserve">    2023</w:t>
      </w:r>
      <w:r w:rsidRPr="000C4AE7">
        <w:rPr>
          <w:sz w:val="28"/>
          <w:szCs w:val="28"/>
        </w:rPr>
        <w:t>-2030 годов</w:t>
      </w:r>
      <w:r>
        <w:rPr>
          <w:sz w:val="28"/>
          <w:szCs w:val="28"/>
        </w:rPr>
        <w:t>»</w:t>
      </w:r>
      <w:r w:rsidRPr="000C4AE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приложение к нему в редакции согласно  приложению к настоящему постановлению.</w:t>
      </w:r>
    </w:p>
    <w:p w14:paraId="4A8CAAD3" w14:textId="772D333B" w:rsidR="00AD5FCC" w:rsidRPr="000C4AE7" w:rsidRDefault="00AD5FCC" w:rsidP="00AD5FCC">
      <w:pPr>
        <w:ind w:firstLine="709"/>
        <w:contextualSpacing/>
        <w:jc w:val="both"/>
        <w:rPr>
          <w:kern w:val="2"/>
          <w:sz w:val="28"/>
          <w:szCs w:val="28"/>
        </w:rPr>
      </w:pPr>
      <w:r w:rsidRPr="000C4AE7">
        <w:rPr>
          <w:sz w:val="28"/>
          <w:szCs w:val="28"/>
        </w:rPr>
        <w:t>2.</w:t>
      </w:r>
      <w:r w:rsidRPr="000C4AE7">
        <w:rPr>
          <w:kern w:val="2"/>
          <w:sz w:val="28"/>
          <w:szCs w:val="28"/>
        </w:rPr>
        <w:t xml:space="preserve"> Настоящее постановление подлежит обнародованию на официальном сайте Администрации </w:t>
      </w:r>
      <w:r w:rsidR="00071D43">
        <w:rPr>
          <w:kern w:val="2"/>
          <w:sz w:val="28"/>
          <w:szCs w:val="28"/>
        </w:rPr>
        <w:t>Хомутовского сельского поселения</w:t>
      </w:r>
      <w:r w:rsidRPr="000C4AE7">
        <w:rPr>
          <w:kern w:val="2"/>
          <w:sz w:val="28"/>
          <w:szCs w:val="28"/>
        </w:rPr>
        <w:t xml:space="preserve"> в сети «Интернет».</w:t>
      </w:r>
    </w:p>
    <w:p w14:paraId="11822A63" w14:textId="752B2E7E" w:rsidR="00AD5FCC" w:rsidRDefault="00AD5FCC" w:rsidP="00AD5FCC">
      <w:pPr>
        <w:ind w:firstLine="709"/>
        <w:contextualSpacing/>
        <w:jc w:val="both"/>
        <w:rPr>
          <w:sz w:val="28"/>
          <w:szCs w:val="28"/>
        </w:rPr>
      </w:pPr>
      <w:r w:rsidRPr="000C4AE7">
        <w:rPr>
          <w:sz w:val="28"/>
          <w:szCs w:val="28"/>
        </w:rPr>
        <w:t xml:space="preserve">3. Контроль за выполнением настоящего постановления </w:t>
      </w:r>
      <w:r w:rsidR="00071D43">
        <w:rPr>
          <w:sz w:val="28"/>
          <w:szCs w:val="28"/>
        </w:rPr>
        <w:t>оставляю за собой.</w:t>
      </w:r>
    </w:p>
    <w:p w14:paraId="49A0C140" w14:textId="77777777" w:rsidR="00AD5FCC" w:rsidRDefault="00AD5FCC" w:rsidP="00AD5FCC">
      <w:pPr>
        <w:ind w:firstLine="709"/>
        <w:contextualSpacing/>
        <w:jc w:val="both"/>
        <w:rPr>
          <w:sz w:val="28"/>
          <w:szCs w:val="28"/>
        </w:rPr>
      </w:pPr>
    </w:p>
    <w:p w14:paraId="37229150" w14:textId="77777777" w:rsidR="00AD5FCC" w:rsidRPr="000C4AE7" w:rsidRDefault="00AD5FCC" w:rsidP="00AD5FCC">
      <w:pPr>
        <w:contextualSpacing/>
        <w:jc w:val="both"/>
        <w:rPr>
          <w:sz w:val="28"/>
          <w:szCs w:val="28"/>
        </w:rPr>
      </w:pPr>
    </w:p>
    <w:p w14:paraId="442D7477" w14:textId="77777777" w:rsidR="00AD5FCC" w:rsidRPr="000C4AE7" w:rsidRDefault="00AD5FCC" w:rsidP="00AD5FCC">
      <w:pPr>
        <w:spacing w:line="240" w:lineRule="exact"/>
        <w:ind w:firstLine="709"/>
        <w:jc w:val="both"/>
        <w:rPr>
          <w:sz w:val="28"/>
        </w:rPr>
      </w:pPr>
      <w:r w:rsidRPr="000C4AE7">
        <w:rPr>
          <w:sz w:val="28"/>
        </w:rPr>
        <w:t xml:space="preserve">Глава Администрации </w:t>
      </w:r>
    </w:p>
    <w:p w14:paraId="27A272C5" w14:textId="75950778" w:rsidR="00AD5FCC" w:rsidRDefault="00071D43" w:rsidP="00AD5FCC">
      <w:pPr>
        <w:ind w:firstLine="709"/>
        <w:jc w:val="both"/>
        <w:rPr>
          <w:sz w:val="28"/>
        </w:rPr>
      </w:pPr>
      <w:r>
        <w:rPr>
          <w:sz w:val="28"/>
        </w:rPr>
        <w:t xml:space="preserve">Хомутовского сельского поселения                          </w:t>
      </w:r>
      <w:proofErr w:type="spellStart"/>
      <w:r>
        <w:rPr>
          <w:sz w:val="28"/>
        </w:rPr>
        <w:t>Л.Н.Ковалевская</w:t>
      </w:r>
      <w:proofErr w:type="spellEnd"/>
    </w:p>
    <w:p w14:paraId="1E19BD58" w14:textId="77777777" w:rsidR="00AD5FCC" w:rsidRPr="000C4AE7" w:rsidRDefault="00AD5FCC" w:rsidP="00AD5FCC">
      <w:pPr>
        <w:ind w:firstLine="709"/>
        <w:jc w:val="both"/>
        <w:rPr>
          <w:b/>
        </w:rPr>
      </w:pPr>
    </w:p>
    <w:p w14:paraId="09432246" w14:textId="77777777" w:rsidR="00AD5FCC" w:rsidRDefault="00AD5FCC" w:rsidP="00AD5FCC">
      <w:pPr>
        <w:ind w:firstLine="709"/>
        <w:jc w:val="both"/>
        <w:rPr>
          <w:sz w:val="28"/>
          <w:szCs w:val="28"/>
        </w:rPr>
      </w:pPr>
    </w:p>
    <w:p w14:paraId="6F869638" w14:textId="77777777" w:rsidR="00AD5FCC" w:rsidRDefault="00AD5FCC" w:rsidP="00AD5FCC">
      <w:pPr>
        <w:ind w:firstLine="709"/>
        <w:jc w:val="both"/>
        <w:rPr>
          <w:sz w:val="28"/>
          <w:szCs w:val="28"/>
        </w:rPr>
      </w:pPr>
    </w:p>
    <w:p w14:paraId="193DC46D" w14:textId="77777777" w:rsidR="00AD5FCC" w:rsidRDefault="00AD5FCC" w:rsidP="00AD5FCC">
      <w:pPr>
        <w:ind w:firstLine="709"/>
        <w:jc w:val="both"/>
        <w:rPr>
          <w:sz w:val="28"/>
          <w:szCs w:val="28"/>
        </w:rPr>
      </w:pPr>
    </w:p>
    <w:p w14:paraId="3FEB5EFF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25111115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31BED4A6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2B85481A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34AB4BD6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66FEE83B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55CB249C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0D6E216F" w14:textId="77777777" w:rsidR="00071D43" w:rsidRDefault="00071D43" w:rsidP="00AD5FCC">
      <w:pPr>
        <w:ind w:left="6237"/>
        <w:jc w:val="center"/>
        <w:rPr>
          <w:sz w:val="28"/>
          <w:szCs w:val="28"/>
        </w:rPr>
      </w:pPr>
    </w:p>
    <w:p w14:paraId="71A55A98" w14:textId="6D486596" w:rsidR="00AD5FCC" w:rsidRDefault="00AD5FCC" w:rsidP="00AD5FC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F91609E" w14:textId="60C5160A" w:rsidR="00AD5FCC" w:rsidRPr="00275691" w:rsidRDefault="00AD5FCC" w:rsidP="00AD5FCC">
      <w:pPr>
        <w:ind w:left="6237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  <w:r w:rsidR="00071D43">
        <w:rPr>
          <w:sz w:val="28"/>
          <w:szCs w:val="28"/>
        </w:rPr>
        <w:t>Хомутовского сельского поселения</w:t>
      </w:r>
      <w:r w:rsidRPr="00275691">
        <w:rPr>
          <w:sz w:val="28"/>
          <w:szCs w:val="28"/>
        </w:rPr>
        <w:t xml:space="preserve"> </w:t>
      </w:r>
    </w:p>
    <w:p w14:paraId="373480B7" w14:textId="26623599" w:rsidR="00AD5FCC" w:rsidRPr="00275691" w:rsidRDefault="00AD5FCC" w:rsidP="00AD5FCC">
      <w:pPr>
        <w:ind w:left="6237"/>
        <w:jc w:val="center"/>
        <w:rPr>
          <w:sz w:val="28"/>
        </w:rPr>
      </w:pPr>
      <w:r w:rsidRPr="00275691">
        <w:rPr>
          <w:sz w:val="28"/>
        </w:rPr>
        <w:t xml:space="preserve">от </w:t>
      </w:r>
      <w:r w:rsidR="00071D43">
        <w:rPr>
          <w:sz w:val="28"/>
        </w:rPr>
        <w:t>28.02.2023</w:t>
      </w:r>
      <w:r w:rsidRPr="00275691">
        <w:rPr>
          <w:sz w:val="28"/>
        </w:rPr>
        <w:t xml:space="preserve"> № </w:t>
      </w:r>
      <w:r w:rsidR="00071D43">
        <w:rPr>
          <w:sz w:val="28"/>
        </w:rPr>
        <w:t>12</w:t>
      </w:r>
    </w:p>
    <w:p w14:paraId="743AB4EF" w14:textId="77777777" w:rsidR="00AD5FCC" w:rsidRDefault="00AD5FCC" w:rsidP="00AD5FCC">
      <w:pPr>
        <w:jc w:val="center"/>
        <w:rPr>
          <w:sz w:val="28"/>
          <w:szCs w:val="28"/>
        </w:rPr>
      </w:pPr>
    </w:p>
    <w:p w14:paraId="0B3C2778" w14:textId="77777777" w:rsidR="00AD5FCC" w:rsidRPr="00275691" w:rsidRDefault="00AD5FCC" w:rsidP="00AD5FCC">
      <w:pPr>
        <w:jc w:val="center"/>
        <w:rPr>
          <w:sz w:val="28"/>
          <w:szCs w:val="28"/>
        </w:rPr>
      </w:pPr>
    </w:p>
    <w:p w14:paraId="1DC2D6C6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56B63BE6" w14:textId="336324AD" w:rsidR="00AD5FCC" w:rsidRPr="00275691" w:rsidRDefault="00071D43" w:rsidP="00AD5F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 xml:space="preserve"> на период 2023 – 203</w:t>
      </w:r>
      <w:r w:rsidR="00AD5FCC">
        <w:rPr>
          <w:sz w:val="28"/>
          <w:szCs w:val="28"/>
        </w:rPr>
        <w:t>0</w:t>
      </w:r>
      <w:r w:rsidR="00AD5FCC" w:rsidRPr="00275691">
        <w:rPr>
          <w:sz w:val="28"/>
          <w:szCs w:val="28"/>
        </w:rPr>
        <w:t xml:space="preserve"> годов</w:t>
      </w:r>
    </w:p>
    <w:p w14:paraId="2824DBD2" w14:textId="77777777" w:rsidR="00AD5FCC" w:rsidRDefault="00AD5FCC" w:rsidP="00AD5FCC">
      <w:pPr>
        <w:suppressAutoHyphens/>
        <w:jc w:val="center"/>
        <w:rPr>
          <w:sz w:val="28"/>
          <w:szCs w:val="28"/>
        </w:rPr>
      </w:pPr>
    </w:p>
    <w:p w14:paraId="2911C508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</w:p>
    <w:p w14:paraId="29C09129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5B8D8FC9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</w:p>
    <w:p w14:paraId="60D1ED35" w14:textId="77777777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7085E643" w14:textId="77777777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5BDF9AA4" w14:textId="0D1116C0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муниципальном </w:t>
      </w:r>
      <w:r w:rsidRPr="004B422D">
        <w:rPr>
          <w:sz w:val="28"/>
          <w:szCs w:val="28"/>
        </w:rPr>
        <w:t>уровне принят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</w:t>
      </w:r>
      <w:r w:rsidR="0008562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</w:t>
      </w:r>
      <w:r w:rsidR="00071D43">
        <w:rPr>
          <w:sz w:val="28"/>
          <w:szCs w:val="28"/>
        </w:rPr>
        <w:t>28</w:t>
      </w:r>
      <w:r>
        <w:rPr>
          <w:sz w:val="28"/>
          <w:szCs w:val="28"/>
        </w:rPr>
        <w:t>.12.2015 №</w:t>
      </w:r>
      <w:r w:rsidR="00071D43">
        <w:rPr>
          <w:sz w:val="28"/>
          <w:szCs w:val="28"/>
        </w:rPr>
        <w:t>203</w:t>
      </w:r>
      <w:r>
        <w:rPr>
          <w:sz w:val="28"/>
          <w:szCs w:val="28"/>
        </w:rPr>
        <w:t xml:space="preserve"> «Об утверждении Порядка разработки, корректировки, мониторинга и контроля реализации документов стратегического планирования муниципального образования «</w:t>
      </w:r>
      <w:r w:rsidR="0008562E">
        <w:rPr>
          <w:sz w:val="28"/>
          <w:szCs w:val="28"/>
        </w:rPr>
        <w:t>Хомутовское сельское поселение</w:t>
      </w:r>
      <w:r>
        <w:rPr>
          <w:sz w:val="28"/>
          <w:szCs w:val="28"/>
        </w:rPr>
        <w:t>».</w:t>
      </w:r>
      <w:r w:rsidR="0008562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</w:t>
      </w:r>
      <w:r w:rsidR="0008562E">
        <w:rPr>
          <w:sz w:val="28"/>
          <w:szCs w:val="28"/>
        </w:rPr>
        <w:t xml:space="preserve"> Хомутовского сельского поселения</w:t>
      </w:r>
      <w:r>
        <w:rPr>
          <w:sz w:val="28"/>
          <w:szCs w:val="28"/>
        </w:rPr>
        <w:t xml:space="preserve"> от </w:t>
      </w:r>
      <w:r w:rsidR="0008562E">
        <w:rPr>
          <w:sz w:val="28"/>
          <w:szCs w:val="28"/>
        </w:rPr>
        <w:t>29.04.2019</w:t>
      </w:r>
      <w:r>
        <w:rPr>
          <w:sz w:val="28"/>
          <w:szCs w:val="28"/>
        </w:rPr>
        <w:t xml:space="preserve"> № </w:t>
      </w:r>
      <w:r w:rsidR="0008562E">
        <w:rPr>
          <w:sz w:val="28"/>
          <w:szCs w:val="28"/>
        </w:rPr>
        <w:t>106</w:t>
      </w:r>
      <w:r>
        <w:rPr>
          <w:sz w:val="28"/>
          <w:szCs w:val="28"/>
        </w:rPr>
        <w:t xml:space="preserve"> «О бюджетном процессе в </w:t>
      </w:r>
      <w:r w:rsidR="0008562E">
        <w:rPr>
          <w:sz w:val="28"/>
          <w:szCs w:val="28"/>
        </w:rPr>
        <w:t>Хомутовском сельском поселении</w:t>
      </w:r>
      <w:r>
        <w:rPr>
          <w:sz w:val="28"/>
          <w:szCs w:val="28"/>
        </w:rPr>
        <w:t>» дополнено статьей 17</w:t>
      </w:r>
      <w:r w:rsidRPr="00F072D7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«Долгосрочное бюджетное планирование». </w:t>
      </w:r>
    </w:p>
    <w:p w14:paraId="2C3C5AA0" w14:textId="7A675C1A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 w:rsidR="0008562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постановлением </w:t>
      </w:r>
      <w:r>
        <w:rPr>
          <w:sz w:val="28"/>
          <w:szCs w:val="28"/>
        </w:rPr>
        <w:t xml:space="preserve">Администрации </w:t>
      </w:r>
      <w:r w:rsidR="0008562E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08562E">
        <w:rPr>
          <w:sz w:val="28"/>
          <w:szCs w:val="28"/>
        </w:rPr>
        <w:t>28</w:t>
      </w:r>
      <w:r>
        <w:rPr>
          <w:sz w:val="28"/>
          <w:szCs w:val="28"/>
        </w:rPr>
        <w:t>.12.2015 № 20</w:t>
      </w:r>
      <w:r w:rsidR="0008562E">
        <w:rPr>
          <w:sz w:val="28"/>
          <w:szCs w:val="28"/>
        </w:rPr>
        <w:t>3</w:t>
      </w:r>
      <w:r w:rsidRPr="004B422D">
        <w:rPr>
          <w:sz w:val="28"/>
          <w:szCs w:val="28"/>
        </w:rPr>
        <w:t xml:space="preserve"> «Об утверждении Правил разработки и утверждения бюджетного прогноза </w:t>
      </w:r>
      <w:r w:rsidR="0008562E">
        <w:rPr>
          <w:sz w:val="28"/>
          <w:szCs w:val="28"/>
        </w:rPr>
        <w:t xml:space="preserve">Хомутовского сельского поселения </w:t>
      </w:r>
      <w:proofErr w:type="gramStart"/>
      <w:r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 xml:space="preserve"> долгосрочный</w:t>
      </w:r>
      <w:proofErr w:type="gramEnd"/>
      <w:r w:rsidRPr="004B422D">
        <w:rPr>
          <w:sz w:val="28"/>
          <w:szCs w:val="28"/>
        </w:rPr>
        <w:t xml:space="preserve"> период».</w:t>
      </w:r>
    </w:p>
    <w:p w14:paraId="226D65D2" w14:textId="3E6A055F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08562E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на период 2017 – 2030 годов </w:t>
      </w:r>
      <w:r w:rsidRPr="004B422D">
        <w:rPr>
          <w:sz w:val="28"/>
          <w:szCs w:val="28"/>
        </w:rPr>
        <w:t xml:space="preserve">утвержден постановлением </w:t>
      </w:r>
      <w:r>
        <w:rPr>
          <w:sz w:val="28"/>
          <w:szCs w:val="28"/>
        </w:rPr>
        <w:t xml:space="preserve">Администрации </w:t>
      </w:r>
      <w:r w:rsidR="008F676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от 28.02.2017 №</w:t>
      </w:r>
      <w:r w:rsidR="008F6760">
        <w:rPr>
          <w:sz w:val="28"/>
          <w:szCs w:val="28"/>
        </w:rPr>
        <w:t>23</w:t>
      </w:r>
      <w:r>
        <w:rPr>
          <w:sz w:val="28"/>
          <w:szCs w:val="28"/>
        </w:rPr>
        <w:t xml:space="preserve">( с учетом изменений и дополнений). Бюджетный прогноз на период 2020-2030 годов утвержден постановлением Администрации </w:t>
      </w:r>
      <w:r w:rsidR="0008562E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от </w:t>
      </w:r>
      <w:r w:rsidR="0008562E">
        <w:rPr>
          <w:sz w:val="28"/>
          <w:szCs w:val="28"/>
        </w:rPr>
        <w:t>1</w:t>
      </w:r>
      <w:r>
        <w:rPr>
          <w:sz w:val="28"/>
          <w:szCs w:val="28"/>
        </w:rPr>
        <w:t xml:space="preserve">0.03.2020 № </w:t>
      </w:r>
      <w:r w:rsidR="0008562E">
        <w:rPr>
          <w:sz w:val="28"/>
          <w:szCs w:val="28"/>
        </w:rPr>
        <w:t>17.</w:t>
      </w:r>
    </w:p>
    <w:p w14:paraId="59E7FDE2" w14:textId="31E9853D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8F6760">
        <w:rPr>
          <w:sz w:val="28"/>
          <w:szCs w:val="28"/>
        </w:rPr>
        <w:t>Хомутовского сельского поселения</w:t>
      </w:r>
      <w:r w:rsidR="008F676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 </w:t>
      </w:r>
      <w:r w:rsidRPr="00E52AF3">
        <w:rPr>
          <w:spacing w:val="-2"/>
          <w:sz w:val="28"/>
          <w:szCs w:val="28"/>
        </w:rPr>
        <w:t xml:space="preserve"> период 2023 – 203</w:t>
      </w:r>
      <w:r>
        <w:rPr>
          <w:spacing w:val="-2"/>
          <w:sz w:val="28"/>
          <w:szCs w:val="28"/>
        </w:rPr>
        <w:t>0</w:t>
      </w:r>
      <w:r w:rsidRPr="00E52AF3">
        <w:rPr>
          <w:spacing w:val="-2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</w:t>
      </w:r>
      <w:r w:rsidR="008F676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>период до 203</w:t>
      </w:r>
      <w:r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</w:t>
      </w:r>
      <w:r>
        <w:rPr>
          <w:sz w:val="28"/>
          <w:szCs w:val="28"/>
        </w:rPr>
        <w:t>(</w:t>
      </w:r>
      <w:r w:rsidRPr="004B422D">
        <w:rPr>
          <w:sz w:val="28"/>
          <w:szCs w:val="28"/>
        </w:rPr>
        <w:t>с учетом изменений</w:t>
      </w:r>
      <w:r>
        <w:rPr>
          <w:sz w:val="28"/>
          <w:szCs w:val="28"/>
        </w:rPr>
        <w:t xml:space="preserve"> и дополнений).</w:t>
      </w:r>
    </w:p>
    <w:p w14:paraId="3403A3B7" w14:textId="70964556" w:rsidR="00AD5FCC" w:rsidRPr="004B422D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lastRenderedPageBreak/>
        <w:t xml:space="preserve">Бюджетный прогноз </w:t>
      </w:r>
      <w:r w:rsidR="008F6760">
        <w:rPr>
          <w:sz w:val="28"/>
          <w:szCs w:val="28"/>
        </w:rPr>
        <w:t>Хомутовского сельского поселения</w:t>
      </w:r>
      <w:r w:rsidR="008F6760" w:rsidRP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на период 2023 – 203</w:t>
      </w:r>
      <w:r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8F6760">
        <w:rPr>
          <w:sz w:val="28"/>
          <w:szCs w:val="28"/>
        </w:rPr>
        <w:t>Хомутовского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Собрания</w:t>
      </w:r>
      <w:r w:rsidR="008F6760">
        <w:rPr>
          <w:sz w:val="28"/>
          <w:szCs w:val="28"/>
        </w:rPr>
        <w:t xml:space="preserve"> депутатов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0AAC6A71" w14:textId="09FC386B" w:rsidR="00AD5FCC" w:rsidRPr="00281CA5" w:rsidRDefault="00AD5FCC" w:rsidP="00AD5FCC">
      <w:pPr>
        <w:ind w:firstLine="709"/>
        <w:jc w:val="both"/>
        <w:rPr>
          <w:sz w:val="28"/>
          <w:szCs w:val="28"/>
        </w:rPr>
      </w:pPr>
      <w:r w:rsidRPr="004144B2">
        <w:rPr>
          <w:color w:val="000000"/>
          <w:sz w:val="28"/>
          <w:szCs w:val="28"/>
        </w:rPr>
        <w:t>На период 2023 – 2030 годов показатели консолидированного бюджет</w:t>
      </w:r>
      <w:r w:rsidR="008F6760">
        <w:rPr>
          <w:color w:val="000000"/>
          <w:sz w:val="28"/>
          <w:szCs w:val="28"/>
        </w:rPr>
        <w:t>а</w:t>
      </w:r>
      <w:r w:rsidRPr="004144B2">
        <w:rPr>
          <w:color w:val="000000"/>
          <w:sz w:val="28"/>
          <w:szCs w:val="28"/>
        </w:rPr>
        <w:t xml:space="preserve"> </w:t>
      </w:r>
      <w:r w:rsidR="008F6760">
        <w:rPr>
          <w:sz w:val="28"/>
          <w:szCs w:val="28"/>
        </w:rPr>
        <w:t>Хомутовского сельского поселения</w:t>
      </w:r>
      <w:r w:rsidRPr="004144B2">
        <w:rPr>
          <w:color w:val="000000"/>
          <w:sz w:val="28"/>
          <w:szCs w:val="28"/>
        </w:rPr>
        <w:t xml:space="preserve"> и бюджета </w:t>
      </w:r>
      <w:r w:rsidR="008F6760">
        <w:rPr>
          <w:color w:val="000000"/>
          <w:sz w:val="28"/>
          <w:szCs w:val="28"/>
        </w:rPr>
        <w:t>поселения</w:t>
      </w:r>
      <w:r w:rsidRPr="004144B2">
        <w:rPr>
          <w:color w:val="000000"/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областного бюджета, а также прогноза безвозмездных поступлений. </w:t>
      </w:r>
      <w:r w:rsidRPr="00281CA5">
        <w:rPr>
          <w:sz w:val="28"/>
          <w:szCs w:val="28"/>
        </w:rPr>
        <w:t xml:space="preserve">Ежегодно средний темп роста доходов консолидированного бюджета составит 4,0 процента, налоговых и неналоговых доходов консолидированного бюджета – 5,6 процента, объем безвозмездных поступлений запланирован со снижением с 2025 года в связи с снижением уровня дотационности. </w:t>
      </w:r>
    </w:p>
    <w:p w14:paraId="137C250E" w14:textId="76B86D0A" w:rsidR="00AD5FCC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консолидированного бюджета</w:t>
      </w:r>
      <w:r>
        <w:rPr>
          <w:sz w:val="28"/>
          <w:szCs w:val="28"/>
        </w:rPr>
        <w:t xml:space="preserve"> </w:t>
      </w:r>
      <w:r w:rsidR="008F6760">
        <w:rPr>
          <w:sz w:val="28"/>
          <w:szCs w:val="28"/>
        </w:rPr>
        <w:t xml:space="preserve">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14:paraId="1CA63FD0" w14:textId="5A44995B" w:rsidR="00AD5FCC" w:rsidRDefault="00AD5FCC" w:rsidP="00AD5FCC">
      <w:pPr>
        <w:ind w:firstLine="709"/>
        <w:jc w:val="both"/>
        <w:rPr>
          <w:sz w:val="28"/>
          <w:szCs w:val="28"/>
        </w:rPr>
      </w:pPr>
      <w:r w:rsidRPr="004B422D">
        <w:rPr>
          <w:spacing w:val="-2"/>
          <w:sz w:val="28"/>
          <w:szCs w:val="28"/>
        </w:rPr>
        <w:t>На период 2023 – 203</w:t>
      </w:r>
      <w:r>
        <w:rPr>
          <w:spacing w:val="-2"/>
          <w:sz w:val="28"/>
          <w:szCs w:val="28"/>
        </w:rPr>
        <w:t>0</w:t>
      </w:r>
      <w:r w:rsidRPr="004B422D">
        <w:rPr>
          <w:spacing w:val="-2"/>
          <w:sz w:val="28"/>
          <w:szCs w:val="28"/>
        </w:rPr>
        <w:t xml:space="preserve"> годов прогнозируется </w:t>
      </w:r>
      <w:r>
        <w:rPr>
          <w:spacing w:val="-2"/>
          <w:sz w:val="28"/>
          <w:szCs w:val="28"/>
        </w:rPr>
        <w:t>без</w:t>
      </w:r>
      <w:r w:rsidRPr="004B422D">
        <w:rPr>
          <w:spacing w:val="-2"/>
          <w:sz w:val="28"/>
          <w:szCs w:val="28"/>
        </w:rPr>
        <w:t>дефицит</w:t>
      </w:r>
      <w:r>
        <w:rPr>
          <w:spacing w:val="-2"/>
          <w:sz w:val="28"/>
          <w:szCs w:val="28"/>
        </w:rPr>
        <w:t>ный</w:t>
      </w:r>
      <w:r w:rsidRPr="004B422D">
        <w:rPr>
          <w:spacing w:val="-2"/>
          <w:sz w:val="28"/>
          <w:szCs w:val="28"/>
        </w:rPr>
        <w:t xml:space="preserve"> консолидированн</w:t>
      </w:r>
      <w:r>
        <w:rPr>
          <w:spacing w:val="-2"/>
          <w:sz w:val="28"/>
          <w:szCs w:val="28"/>
        </w:rPr>
        <w:t>ый</w:t>
      </w:r>
      <w:r w:rsidRPr="004B422D">
        <w:rPr>
          <w:sz w:val="28"/>
          <w:szCs w:val="28"/>
        </w:rPr>
        <w:t xml:space="preserve"> </w:t>
      </w:r>
      <w:r w:rsidRPr="004B422D">
        <w:rPr>
          <w:spacing w:val="-6"/>
          <w:sz w:val="28"/>
          <w:szCs w:val="28"/>
        </w:rPr>
        <w:t>бюджет</w:t>
      </w:r>
      <w:r>
        <w:rPr>
          <w:spacing w:val="-6"/>
          <w:sz w:val="28"/>
          <w:szCs w:val="28"/>
        </w:rPr>
        <w:t>.</w:t>
      </w:r>
      <w:r w:rsidRPr="004B422D">
        <w:rPr>
          <w:spacing w:val="-6"/>
          <w:sz w:val="28"/>
          <w:szCs w:val="28"/>
        </w:rPr>
        <w:t xml:space="preserve"> </w:t>
      </w:r>
      <w:r w:rsidRPr="004B422D">
        <w:rPr>
          <w:sz w:val="28"/>
          <w:szCs w:val="28"/>
        </w:rPr>
        <w:t>Дефицит  бюджета</w:t>
      </w:r>
      <w:r>
        <w:rPr>
          <w:sz w:val="28"/>
          <w:szCs w:val="28"/>
        </w:rPr>
        <w:t xml:space="preserve"> </w:t>
      </w:r>
      <w:r w:rsidR="008F6760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так же не прогнозируется.</w:t>
      </w:r>
    </w:p>
    <w:p w14:paraId="30EACB1B" w14:textId="6A1B6FF3" w:rsidR="00AD5FCC" w:rsidRPr="00281CA5" w:rsidRDefault="00AD5FCC" w:rsidP="00AD5FCC">
      <w:pPr>
        <w:ind w:firstLine="709"/>
        <w:jc w:val="both"/>
        <w:rPr>
          <w:sz w:val="28"/>
          <w:szCs w:val="28"/>
        </w:rPr>
      </w:pPr>
      <w:r w:rsidRPr="00470A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470A18">
        <w:rPr>
          <w:sz w:val="28"/>
          <w:szCs w:val="28"/>
        </w:rPr>
        <w:t xml:space="preserve">бюджета </w:t>
      </w:r>
      <w:r w:rsidR="008F6760" w:rsidRPr="00470A18">
        <w:rPr>
          <w:sz w:val="28"/>
          <w:szCs w:val="28"/>
        </w:rPr>
        <w:t>Хомутовского сельского поселения</w:t>
      </w:r>
      <w:r w:rsidRPr="00470A18">
        <w:rPr>
          <w:sz w:val="28"/>
          <w:szCs w:val="28"/>
        </w:rPr>
        <w:t xml:space="preserve"> в реальном выражении (без учета роста за счет индекса инфляции) к 2030 году увеличится в 1,4 раза от уровня 2023 года. Доходы и расходы консолидированного бюджета в целом прогнозируются </w:t>
      </w:r>
      <w:r w:rsidRPr="00470A18">
        <w:rPr>
          <w:spacing w:val="-2"/>
          <w:sz w:val="28"/>
          <w:szCs w:val="28"/>
        </w:rPr>
        <w:t>к 2030 году с увеличением от уровня 2023 года в реальном выражении (без учета</w:t>
      </w:r>
      <w:r w:rsidRPr="00470A18">
        <w:rPr>
          <w:sz w:val="28"/>
          <w:szCs w:val="28"/>
        </w:rPr>
        <w:t xml:space="preserve"> роста за счет индекса инфляции) на 5,3 и 2,2 процента, соответственно.</w:t>
      </w:r>
      <w:r w:rsidRPr="00281CA5">
        <w:rPr>
          <w:sz w:val="28"/>
          <w:szCs w:val="28"/>
        </w:rPr>
        <w:t xml:space="preserve"> </w:t>
      </w:r>
    </w:p>
    <w:p w14:paraId="3A7E9BA8" w14:textId="77777777" w:rsidR="00AD5FCC" w:rsidRPr="00275691" w:rsidRDefault="00AD5FCC" w:rsidP="00AD5FCC">
      <w:pPr>
        <w:rPr>
          <w:kern w:val="2"/>
          <w:sz w:val="28"/>
          <w:szCs w:val="28"/>
        </w:rPr>
        <w:sectPr w:rsidR="00AD5FCC" w:rsidRPr="00275691" w:rsidSect="004B422D">
          <w:headerReference w:type="default" r:id="rId7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00AF7A84" w14:textId="0FC4B931" w:rsidR="00AD5FCC" w:rsidRDefault="00AD5FCC" w:rsidP="00AD5FCC">
      <w:pPr>
        <w:ind w:firstLine="709"/>
        <w:jc w:val="both"/>
        <w:rPr>
          <w:sz w:val="28"/>
          <w:szCs w:val="28"/>
        </w:rPr>
      </w:pPr>
      <w:bookmarkStart w:id="0" w:name="Par52"/>
      <w:bookmarkEnd w:id="0"/>
    </w:p>
    <w:p w14:paraId="779B7831" w14:textId="77777777" w:rsidR="008C0F99" w:rsidRPr="00A60720" w:rsidRDefault="008C0F99" w:rsidP="008C0F99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60720">
        <w:rPr>
          <w:sz w:val="28"/>
          <w:szCs w:val="28"/>
        </w:rPr>
        <w:t>Основные параметры варианта долгосрочного прогноза,</w:t>
      </w:r>
    </w:p>
    <w:p w14:paraId="225EE345" w14:textId="77777777" w:rsidR="008C0F99" w:rsidRDefault="008C0F99" w:rsidP="008C0F99">
      <w:pPr>
        <w:suppressAutoHyphens/>
        <w:jc w:val="center"/>
        <w:rPr>
          <w:sz w:val="28"/>
          <w:szCs w:val="28"/>
        </w:rPr>
      </w:pPr>
      <w:r w:rsidRPr="00A60720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14:paraId="2D4189A3" w14:textId="77777777" w:rsidR="008C0F99" w:rsidRPr="00275691" w:rsidRDefault="008C0F99" w:rsidP="008C0F99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487"/>
        <w:gridCol w:w="950"/>
        <w:gridCol w:w="814"/>
        <w:gridCol w:w="679"/>
        <w:gridCol w:w="680"/>
        <w:gridCol w:w="815"/>
        <w:gridCol w:w="814"/>
        <w:gridCol w:w="815"/>
        <w:gridCol w:w="679"/>
        <w:gridCol w:w="815"/>
        <w:gridCol w:w="134"/>
      </w:tblGrid>
      <w:tr w:rsidR="008C0F99" w:rsidRPr="004B422D" w14:paraId="40C13096" w14:textId="77777777" w:rsidTr="00844A63">
        <w:trPr>
          <w:gridAfter w:val="1"/>
          <w:wAfter w:w="134" w:type="dxa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F533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8E34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Основные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3138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Единица измерения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8DA08" w14:textId="77777777" w:rsidR="008C0F99" w:rsidRPr="004B422D" w:rsidRDefault="008C0F99" w:rsidP="00844A63">
            <w:pPr>
              <w:jc w:val="center"/>
            </w:pPr>
            <w:r>
              <w:t xml:space="preserve">Год   </w:t>
            </w:r>
            <w:r w:rsidRPr="004B422D">
              <w:t xml:space="preserve">периода </w:t>
            </w:r>
            <w:r w:rsidRPr="004B422D">
              <w:rPr>
                <w:bCs/>
              </w:rPr>
              <w:t>прогнозирования *</w:t>
            </w:r>
          </w:p>
        </w:tc>
      </w:tr>
      <w:tr w:rsidR="008C0F99" w:rsidRPr="004B422D" w14:paraId="52A4C6AC" w14:textId="77777777" w:rsidTr="00844A63">
        <w:trPr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AF80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A680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7702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60F7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CA61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E5BF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A9A0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5C8" w14:textId="77777777" w:rsidR="008C0F99" w:rsidRPr="004B422D" w:rsidRDefault="008C0F99" w:rsidP="00844A63">
            <w:pPr>
              <w:ind w:left="-199" w:firstLine="115"/>
              <w:jc w:val="center"/>
              <w:rPr>
                <w:bCs/>
              </w:rPr>
            </w:pPr>
            <w:r w:rsidRPr="004B422D">
              <w:rPr>
                <w:bCs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74A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5D1C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E319" w14:textId="77777777" w:rsidR="008C0F99" w:rsidRPr="004B422D" w:rsidRDefault="008C0F99" w:rsidP="00844A63">
            <w:pPr>
              <w:jc w:val="center"/>
              <w:rPr>
                <w:bCs/>
              </w:rPr>
            </w:pPr>
            <w:r w:rsidRPr="004B422D">
              <w:rPr>
                <w:bCs/>
              </w:rPr>
              <w:t>2030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A40D74" w14:textId="77777777" w:rsidR="008C0F99" w:rsidRPr="004B422D" w:rsidRDefault="008C0F99" w:rsidP="00844A63">
            <w:pPr>
              <w:jc w:val="center"/>
              <w:rPr>
                <w:bCs/>
              </w:rPr>
            </w:pPr>
          </w:p>
        </w:tc>
      </w:tr>
    </w:tbl>
    <w:p w14:paraId="1666A2C8" w14:textId="77777777" w:rsidR="008C0F99" w:rsidRPr="00275691" w:rsidRDefault="008C0F99" w:rsidP="008C0F99">
      <w:pPr>
        <w:spacing w:line="244" w:lineRule="auto"/>
        <w:jc w:val="center"/>
        <w:rPr>
          <w:sz w:val="2"/>
          <w:szCs w:val="2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449"/>
        <w:gridCol w:w="942"/>
        <w:gridCol w:w="815"/>
        <w:gridCol w:w="688"/>
        <w:gridCol w:w="689"/>
        <w:gridCol w:w="815"/>
        <w:gridCol w:w="815"/>
        <w:gridCol w:w="815"/>
        <w:gridCol w:w="688"/>
        <w:gridCol w:w="817"/>
      </w:tblGrid>
      <w:tr w:rsidR="008C0F99" w:rsidRPr="00F46B19" w14:paraId="6B18F249" w14:textId="77777777" w:rsidTr="00844A63">
        <w:trPr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9484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7F32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62BB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50EF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915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900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DD4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D23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F981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FC6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6476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11</w:t>
            </w:r>
          </w:p>
        </w:tc>
      </w:tr>
      <w:tr w:rsidR="008C0F99" w:rsidRPr="00F46B19" w14:paraId="3D39C52D" w14:textId="77777777" w:rsidTr="00844A6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B841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7873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Индекс потреби</w:t>
            </w:r>
            <w:r w:rsidRPr="00F46B19">
              <w:rPr>
                <w:bCs/>
              </w:rPr>
              <w:softHyphen/>
              <w:t>тельских цен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774B" w14:textId="77777777" w:rsidR="008C0F99" w:rsidRPr="00F46B19" w:rsidRDefault="008C0F99" w:rsidP="00844A63">
            <w:pPr>
              <w:jc w:val="center"/>
            </w:pPr>
            <w:r w:rsidRPr="00F46B19">
              <w:t>процентов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5D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13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ECA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B02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D1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382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05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C2A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6C6073">
              <w:rPr>
                <w:kern w:val="2"/>
              </w:rPr>
              <w:t>104,0</w:t>
            </w:r>
          </w:p>
        </w:tc>
      </w:tr>
      <w:tr w:rsidR="008C0F99" w:rsidRPr="00F46B19" w14:paraId="0098787E" w14:textId="77777777" w:rsidTr="00844A63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0A4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36DB" w14:textId="77777777" w:rsidR="008C0F99" w:rsidRPr="00F46B1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Продукция сельского хозяйства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C07" w14:textId="77777777" w:rsidR="008C0F99" w:rsidRPr="00F46B19" w:rsidRDefault="008C0F99" w:rsidP="00844A63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26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6D2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B1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C5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D2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68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CC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D0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</w:tr>
      <w:tr w:rsidR="008C0F99" w:rsidRPr="00F46B19" w14:paraId="1B5E0EAA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302B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CE1" w14:textId="77777777" w:rsidR="008C0F9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в основных ценах соответствующих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179" w14:textId="77777777" w:rsidR="008C0F99" w:rsidRPr="00F46B19" w:rsidRDefault="008C0F99" w:rsidP="00844A63">
            <w:pPr>
              <w:jc w:val="center"/>
            </w:pPr>
            <w:proofErr w:type="spellStart"/>
            <w:proofErr w:type="gramStart"/>
            <w:r>
              <w:t>тыс.руб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1B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396800,0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C6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410300,0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A0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434600,0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FB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451900,0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E2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469900,0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3B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t>488700,0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68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508200,0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BF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528500,0</w:t>
            </w:r>
          </w:p>
        </w:tc>
      </w:tr>
      <w:tr w:rsidR="008C0F99" w:rsidRPr="00F46B19" w14:paraId="292A2CE7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5CDD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3A3E" w14:textId="77777777" w:rsidR="008C0F99" w:rsidRPr="00F46B1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в сопоста</w:t>
            </w:r>
            <w:r w:rsidRPr="00F46B19">
              <w:rPr>
                <w:bCs/>
              </w:rPr>
              <w:t>вимых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998" w14:textId="77777777" w:rsidR="008C0F99" w:rsidRPr="00F46B19" w:rsidRDefault="008C0F99" w:rsidP="00844A63">
            <w:pPr>
              <w:jc w:val="center"/>
            </w:pPr>
            <w:r>
              <w:t>процен</w:t>
            </w:r>
            <w:r w:rsidRPr="00F46B19">
              <w:t>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A81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B3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0B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7F5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E7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5E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6B3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50A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 w:rsidRPr="00E73B5B">
              <w:rPr>
                <w:kern w:val="2"/>
              </w:rPr>
              <w:t>104,0</w:t>
            </w:r>
          </w:p>
        </w:tc>
      </w:tr>
      <w:tr w:rsidR="008C0F99" w:rsidRPr="00F46B19" w14:paraId="696866F9" w14:textId="77777777" w:rsidTr="00844A63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54BC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A0B0" w14:textId="77777777" w:rsidR="008C0F99" w:rsidRPr="00F46B19" w:rsidRDefault="008C0F99" w:rsidP="00844A63">
            <w:pPr>
              <w:jc w:val="center"/>
              <w:rPr>
                <w:bCs/>
              </w:rPr>
            </w:pPr>
            <w:r>
              <w:rPr>
                <w:bCs/>
              </w:rPr>
              <w:t>Фонд среднемесяч</w:t>
            </w:r>
            <w:r w:rsidRPr="00F46B19">
              <w:rPr>
                <w:bCs/>
              </w:rPr>
              <w:t>ной номинальной начисленной заработной платы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B77" w14:textId="77777777" w:rsidR="008C0F99" w:rsidRPr="00F46B19" w:rsidRDefault="008C0F99" w:rsidP="00844A63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A71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351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46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61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E0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15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51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D8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</w:p>
        </w:tc>
      </w:tr>
      <w:tr w:rsidR="008C0F99" w:rsidRPr="00F46B19" w14:paraId="7E6DADE4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D3C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AD86" w14:textId="77777777" w:rsidR="008C0F99" w:rsidRPr="00F46B19" w:rsidRDefault="008C0F99" w:rsidP="00844A63">
            <w:pPr>
              <w:jc w:val="center"/>
            </w:pPr>
            <w:r>
              <w:t>в действую</w:t>
            </w:r>
            <w:r w:rsidRPr="00F46B19">
              <w:t>щих ценах, всего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8A4" w14:textId="77777777" w:rsidR="008C0F99" w:rsidRPr="00F46B19" w:rsidRDefault="008C0F99" w:rsidP="00844A63">
            <w:pPr>
              <w:jc w:val="center"/>
            </w:pPr>
            <w:proofErr w:type="spellStart"/>
            <w:proofErr w:type="gramStart"/>
            <w:r>
              <w:t>тыс.</w:t>
            </w:r>
            <w:r w:rsidRPr="00F46B19">
              <w:t>рублей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290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99A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BC3C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3E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22AD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204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7242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</w:rPr>
              <w:t>49,7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15AE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50,2</w:t>
            </w:r>
          </w:p>
        </w:tc>
      </w:tr>
      <w:tr w:rsidR="008C0F99" w:rsidRPr="00F46B19" w14:paraId="4EED91E1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36E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9B0" w14:textId="77777777" w:rsidR="008C0F99" w:rsidRPr="00F46B19" w:rsidRDefault="008C0F99" w:rsidP="00844A63">
            <w:pPr>
              <w:jc w:val="center"/>
              <w:rPr>
                <w:rFonts w:eastAsiaTheme="minorEastAsi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FE7" w14:textId="77777777" w:rsidR="008C0F99" w:rsidRPr="00F46B19" w:rsidRDefault="008C0F99" w:rsidP="00844A63">
            <w:pPr>
              <w:jc w:val="center"/>
            </w:pPr>
            <w:r>
              <w:t>процен</w:t>
            </w:r>
            <w:r w:rsidRPr="00F46B19">
              <w:t>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80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667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508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2EC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2B4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5E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DEC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65E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</w:rPr>
              <w:t>101,0</w:t>
            </w:r>
          </w:p>
        </w:tc>
      </w:tr>
      <w:tr w:rsidR="008C0F99" w:rsidRPr="00F46B19" w14:paraId="45A3B5C7" w14:textId="77777777" w:rsidTr="00844A63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56B5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1BCB" w14:textId="77777777" w:rsidR="008C0F99" w:rsidRPr="00F46B19" w:rsidRDefault="008C0F99" w:rsidP="00844A63">
            <w:pPr>
              <w:jc w:val="center"/>
              <w:rPr>
                <w:bCs/>
              </w:rPr>
            </w:pPr>
            <w:r w:rsidRPr="00F46B19">
              <w:rPr>
                <w:bCs/>
              </w:rPr>
              <w:t>Прибыль прибыльных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3DE" w14:textId="77777777" w:rsidR="008C0F99" w:rsidRPr="00F46B19" w:rsidRDefault="008C0F99" w:rsidP="00844A6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5DA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649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5BB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066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E3F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4E1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E74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580" w14:textId="77777777" w:rsidR="008C0F99" w:rsidRPr="00B51D22" w:rsidRDefault="008C0F99" w:rsidP="00844A6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C0F99" w:rsidRPr="00F46B19" w14:paraId="49466694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6ACF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6708" w14:textId="77777777" w:rsidR="008C0F99" w:rsidRPr="00F46B19" w:rsidRDefault="008C0F99" w:rsidP="00844A63">
            <w:pPr>
              <w:jc w:val="center"/>
            </w:pPr>
            <w:r>
              <w:t>в действую</w:t>
            </w:r>
            <w:r w:rsidRPr="00F46B19">
              <w:t>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83F5" w14:textId="77777777" w:rsidR="008C0F99" w:rsidRPr="00F46B19" w:rsidRDefault="008C0F99" w:rsidP="00844A63">
            <w:pPr>
              <w:jc w:val="center"/>
            </w:pPr>
            <w:r>
              <w:t>Тыс.</w:t>
            </w:r>
            <w:r w:rsidRPr="00F46B19">
              <w:t xml:space="preserve"> рублей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36FB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10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DB6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0BC7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E9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91196,9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4313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92108,9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0B8A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8C9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93960,3</w:t>
            </w:r>
          </w:p>
        </w:tc>
      </w:tr>
      <w:tr w:rsidR="008C0F99" w:rsidRPr="00F46B19" w14:paraId="601DBD91" w14:textId="77777777" w:rsidTr="00844A63"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0EC" w14:textId="77777777" w:rsidR="008C0F99" w:rsidRPr="00F46B19" w:rsidRDefault="008C0F99" w:rsidP="00844A63">
            <w:pPr>
              <w:jc w:val="center"/>
              <w:rPr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974" w14:textId="77777777" w:rsidR="008C0F99" w:rsidRPr="00F46B19" w:rsidRDefault="008C0F99" w:rsidP="00844A63">
            <w:pPr>
              <w:jc w:val="center"/>
            </w:pPr>
            <w:r w:rsidRPr="00F46B19">
              <w:t xml:space="preserve">темп роста </w:t>
            </w:r>
            <w:r w:rsidRPr="00F46B19">
              <w:lastRenderedPageBreak/>
              <w:t>в действующих ценах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6810" w14:textId="77777777" w:rsidR="008C0F99" w:rsidRPr="00F46B19" w:rsidRDefault="008C0F99" w:rsidP="00844A63">
            <w:pPr>
              <w:jc w:val="center"/>
            </w:pPr>
            <w:r>
              <w:lastRenderedPageBreak/>
              <w:t>процен</w:t>
            </w:r>
            <w:r w:rsidRPr="00F46B19">
              <w:lastRenderedPageBreak/>
              <w:t>тов к преды</w:t>
            </w:r>
            <w:r w:rsidRPr="00F46B19">
              <w:softHyphen/>
              <w:t>дущему году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E3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7F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05F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BC8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761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845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559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FB6" w14:textId="77777777" w:rsidR="008C0F99" w:rsidRPr="00B51D22" w:rsidRDefault="008C0F99" w:rsidP="00844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</w:tbl>
    <w:p w14:paraId="6FFE4335" w14:textId="77777777" w:rsidR="008C0F99" w:rsidRPr="00F46B19" w:rsidRDefault="008C0F99" w:rsidP="008C0F99">
      <w:pPr>
        <w:ind w:firstLine="709"/>
        <w:jc w:val="both"/>
        <w:rPr>
          <w:sz w:val="28"/>
          <w:szCs w:val="28"/>
        </w:rPr>
      </w:pPr>
    </w:p>
    <w:p w14:paraId="086538CD" w14:textId="77777777" w:rsidR="008C0F99" w:rsidRDefault="008C0F99" w:rsidP="008C0F99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* В 2023 – 203</w:t>
      </w:r>
      <w:r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годах учтены показатели в соответствии </w:t>
      </w:r>
      <w:r>
        <w:rPr>
          <w:sz w:val="28"/>
          <w:szCs w:val="28"/>
        </w:rPr>
        <w:t>с</w:t>
      </w:r>
      <w:r w:rsidRPr="00F46B19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F46B19">
        <w:rPr>
          <w:sz w:val="28"/>
          <w:szCs w:val="28"/>
        </w:rPr>
        <w:t xml:space="preserve"> социально-экономического </w:t>
      </w:r>
      <w:proofErr w:type="gramStart"/>
      <w:r w:rsidRPr="00F46B19">
        <w:rPr>
          <w:sz w:val="28"/>
          <w:szCs w:val="28"/>
        </w:rPr>
        <w:t>развити</w:t>
      </w:r>
      <w:r>
        <w:rPr>
          <w:sz w:val="28"/>
          <w:szCs w:val="28"/>
        </w:rPr>
        <w:t>я  Хомутовского</w:t>
      </w:r>
      <w:proofErr w:type="gramEnd"/>
      <w:r>
        <w:rPr>
          <w:sz w:val="28"/>
          <w:szCs w:val="28"/>
        </w:rPr>
        <w:t xml:space="preserve"> сельского поселения на период </w:t>
      </w:r>
      <w:r w:rsidRPr="00F46B19">
        <w:rPr>
          <w:sz w:val="28"/>
          <w:szCs w:val="28"/>
        </w:rPr>
        <w:t>до 203</w:t>
      </w:r>
      <w:r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2E40BD5B" w14:textId="77777777" w:rsidR="008C0F99" w:rsidRDefault="008C0F99" w:rsidP="008C0F99">
      <w:pPr>
        <w:ind w:firstLine="709"/>
        <w:jc w:val="both"/>
        <w:rPr>
          <w:sz w:val="28"/>
          <w:szCs w:val="28"/>
        </w:rPr>
      </w:pPr>
    </w:p>
    <w:p w14:paraId="04AD1E55" w14:textId="77777777" w:rsidR="008C0F99" w:rsidRDefault="008C0F99" w:rsidP="008C0F99">
      <w:pPr>
        <w:ind w:firstLine="709"/>
        <w:jc w:val="both"/>
        <w:rPr>
          <w:sz w:val="28"/>
          <w:szCs w:val="28"/>
        </w:rPr>
      </w:pPr>
    </w:p>
    <w:p w14:paraId="282C4A35" w14:textId="77777777" w:rsidR="00470A18" w:rsidRPr="004144B2" w:rsidRDefault="00470A18" w:rsidP="00470A18">
      <w:pPr>
        <w:ind w:firstLine="709"/>
        <w:jc w:val="center"/>
        <w:rPr>
          <w:color w:val="000000" w:themeColor="text1"/>
          <w:sz w:val="28"/>
          <w:szCs w:val="28"/>
        </w:rPr>
      </w:pPr>
      <w:bookmarkStart w:id="1" w:name="_Hlk117590393"/>
      <w:r w:rsidRPr="004144B2">
        <w:rPr>
          <w:color w:val="000000" w:themeColor="text1"/>
          <w:sz w:val="28"/>
          <w:szCs w:val="28"/>
        </w:rPr>
        <w:t xml:space="preserve">2. Прогноз основных характеристик бюджета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</w:p>
    <w:p w14:paraId="3F1D4123" w14:textId="77777777" w:rsidR="00470A18" w:rsidRPr="004144B2" w:rsidRDefault="00470A18" w:rsidP="00470A18">
      <w:pPr>
        <w:jc w:val="right"/>
        <w:rPr>
          <w:color w:val="000000" w:themeColor="text1"/>
          <w:sz w:val="28"/>
          <w:szCs w:val="28"/>
        </w:rPr>
      </w:pPr>
      <w:r w:rsidRPr="004144B2">
        <w:rPr>
          <w:color w:val="000000" w:themeColor="text1"/>
          <w:sz w:val="28"/>
          <w:szCs w:val="28"/>
        </w:rPr>
        <w:t>(тыс. рублей)</w:t>
      </w:r>
    </w:p>
    <w:tbl>
      <w:tblPr>
        <w:tblStyle w:val="a7"/>
        <w:tblW w:w="4971" w:type="pct"/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1817"/>
        <w:gridCol w:w="949"/>
        <w:gridCol w:w="949"/>
        <w:gridCol w:w="949"/>
        <w:gridCol w:w="949"/>
        <w:gridCol w:w="963"/>
        <w:gridCol w:w="949"/>
        <w:gridCol w:w="949"/>
        <w:gridCol w:w="817"/>
      </w:tblGrid>
      <w:tr w:rsidR="00470A18" w:rsidRPr="004144B2" w14:paraId="38C12BEC" w14:textId="77777777" w:rsidTr="001D2CD5">
        <w:trPr>
          <w:trHeight w:val="285"/>
        </w:trPr>
        <w:tc>
          <w:tcPr>
            <w:tcW w:w="1900" w:type="dxa"/>
            <w:vMerge w:val="restart"/>
            <w:hideMark/>
          </w:tcPr>
          <w:p w14:paraId="6058A777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796" w:type="dxa"/>
            <w:gridSpan w:val="8"/>
            <w:tcBorders>
              <w:bottom w:val="single" w:sz="4" w:space="0" w:color="000000" w:themeColor="text1"/>
            </w:tcBorders>
            <w:hideMark/>
          </w:tcPr>
          <w:p w14:paraId="441D7292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Год периода прогнозирования</w:t>
            </w:r>
          </w:p>
        </w:tc>
      </w:tr>
      <w:tr w:rsidR="00470A18" w:rsidRPr="004144B2" w14:paraId="63B5EF9B" w14:textId="77777777" w:rsidTr="001D2CD5">
        <w:trPr>
          <w:trHeight w:val="270"/>
        </w:trPr>
        <w:tc>
          <w:tcPr>
            <w:tcW w:w="1900" w:type="dxa"/>
            <w:vMerge/>
            <w:tcBorders>
              <w:right w:val="single" w:sz="4" w:space="0" w:color="000000" w:themeColor="text1"/>
            </w:tcBorders>
          </w:tcPr>
          <w:p w14:paraId="65BED140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E8041" w14:textId="77777777" w:rsidR="00470A18" w:rsidRPr="00D4527F" w:rsidRDefault="00470A18" w:rsidP="001D2CD5">
            <w:pPr>
              <w:jc w:val="center"/>
            </w:pPr>
            <w:r w:rsidRPr="00D4527F">
              <w:t>2023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B2F0D" w14:textId="77777777" w:rsidR="00470A18" w:rsidRPr="00D4527F" w:rsidRDefault="00470A18" w:rsidP="001D2CD5">
            <w:pPr>
              <w:jc w:val="center"/>
            </w:pPr>
            <w:r w:rsidRPr="00D4527F">
              <w:t>2024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90613" w14:textId="77777777" w:rsidR="00470A18" w:rsidRPr="00D4527F" w:rsidRDefault="00470A18" w:rsidP="001D2CD5">
            <w:pPr>
              <w:jc w:val="center"/>
            </w:pPr>
            <w:r>
              <w:t>2025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E697" w14:textId="77777777" w:rsidR="00470A18" w:rsidRPr="00D4527F" w:rsidRDefault="00470A18" w:rsidP="001D2CD5">
            <w:pPr>
              <w:jc w:val="center"/>
            </w:pPr>
            <w:r>
              <w:t>2026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CE09C" w14:textId="77777777" w:rsidR="00470A18" w:rsidRPr="00D4527F" w:rsidRDefault="00470A18" w:rsidP="001D2CD5">
            <w:pPr>
              <w:jc w:val="center"/>
            </w:pPr>
            <w:r>
              <w:t>2027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18B87" w14:textId="77777777" w:rsidR="00470A18" w:rsidRPr="00D4527F" w:rsidRDefault="00470A18" w:rsidP="001D2CD5">
            <w:pPr>
              <w:jc w:val="center"/>
            </w:pPr>
            <w:r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7F21" w14:textId="77777777" w:rsidR="00470A18" w:rsidRPr="00D4527F" w:rsidRDefault="00470A18" w:rsidP="001D2CD5">
            <w:pPr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3DA99" w14:textId="77777777" w:rsidR="00470A18" w:rsidRPr="00D4527F" w:rsidRDefault="00470A18" w:rsidP="001D2CD5">
            <w:pPr>
              <w:jc w:val="center"/>
            </w:pPr>
            <w:r>
              <w:t>2030</w:t>
            </w:r>
          </w:p>
        </w:tc>
      </w:tr>
    </w:tbl>
    <w:p w14:paraId="55B5E6D9" w14:textId="77777777" w:rsidR="00470A18" w:rsidRPr="004144B2" w:rsidRDefault="00470A18" w:rsidP="00470A18">
      <w:pPr>
        <w:spacing w:line="254" w:lineRule="auto"/>
        <w:rPr>
          <w:color w:val="000000" w:themeColor="text1"/>
          <w:sz w:val="2"/>
          <w:szCs w:val="2"/>
        </w:rPr>
      </w:pPr>
    </w:p>
    <w:tbl>
      <w:tblPr>
        <w:tblStyle w:val="a7"/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955"/>
        <w:gridCol w:w="955"/>
        <w:gridCol w:w="955"/>
        <w:gridCol w:w="955"/>
        <w:gridCol w:w="955"/>
        <w:gridCol w:w="955"/>
        <w:gridCol w:w="955"/>
        <w:gridCol w:w="826"/>
      </w:tblGrid>
      <w:tr w:rsidR="00470A18" w:rsidRPr="004144B2" w14:paraId="7DB72310" w14:textId="77777777" w:rsidTr="001D2CD5">
        <w:trPr>
          <w:cantSplit/>
          <w:tblHeader/>
        </w:trPr>
        <w:tc>
          <w:tcPr>
            <w:tcW w:w="1780" w:type="dxa"/>
            <w:hideMark/>
          </w:tcPr>
          <w:p w14:paraId="3E65EEFF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1</w:t>
            </w:r>
          </w:p>
        </w:tc>
        <w:tc>
          <w:tcPr>
            <w:tcW w:w="955" w:type="dxa"/>
            <w:hideMark/>
          </w:tcPr>
          <w:p w14:paraId="678E7025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2</w:t>
            </w:r>
          </w:p>
        </w:tc>
        <w:tc>
          <w:tcPr>
            <w:tcW w:w="955" w:type="dxa"/>
            <w:hideMark/>
          </w:tcPr>
          <w:p w14:paraId="5E712E88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3</w:t>
            </w:r>
          </w:p>
        </w:tc>
        <w:tc>
          <w:tcPr>
            <w:tcW w:w="955" w:type="dxa"/>
            <w:hideMark/>
          </w:tcPr>
          <w:p w14:paraId="3712F13F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4</w:t>
            </w:r>
          </w:p>
        </w:tc>
        <w:tc>
          <w:tcPr>
            <w:tcW w:w="955" w:type="dxa"/>
            <w:hideMark/>
          </w:tcPr>
          <w:p w14:paraId="6CBDCF8E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5</w:t>
            </w:r>
          </w:p>
        </w:tc>
        <w:tc>
          <w:tcPr>
            <w:tcW w:w="955" w:type="dxa"/>
            <w:hideMark/>
          </w:tcPr>
          <w:p w14:paraId="48D07A57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6</w:t>
            </w:r>
          </w:p>
        </w:tc>
        <w:tc>
          <w:tcPr>
            <w:tcW w:w="955" w:type="dxa"/>
            <w:hideMark/>
          </w:tcPr>
          <w:p w14:paraId="00F229E9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7</w:t>
            </w:r>
          </w:p>
        </w:tc>
        <w:tc>
          <w:tcPr>
            <w:tcW w:w="955" w:type="dxa"/>
            <w:hideMark/>
          </w:tcPr>
          <w:p w14:paraId="653E7C00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8</w:t>
            </w:r>
          </w:p>
        </w:tc>
        <w:tc>
          <w:tcPr>
            <w:tcW w:w="826" w:type="dxa"/>
            <w:hideMark/>
          </w:tcPr>
          <w:p w14:paraId="2927FA39" w14:textId="77777777" w:rsidR="00470A18" w:rsidRPr="004144B2" w:rsidRDefault="00470A18" w:rsidP="001D2CD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9</w:t>
            </w:r>
          </w:p>
        </w:tc>
      </w:tr>
      <w:tr w:rsidR="00470A18" w:rsidRPr="004144B2" w14:paraId="3CE43160" w14:textId="77777777" w:rsidTr="001D2CD5">
        <w:trPr>
          <w:cantSplit/>
        </w:trPr>
        <w:tc>
          <w:tcPr>
            <w:tcW w:w="9291" w:type="dxa"/>
            <w:gridSpan w:val="9"/>
          </w:tcPr>
          <w:p w14:paraId="75C90C27" w14:textId="77777777" w:rsidR="00470A18" w:rsidRPr="004144B2" w:rsidRDefault="00470A18" w:rsidP="001D2C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bCs/>
              </w:rPr>
              <w:t xml:space="preserve">Показатели консолидированного бюджета </w:t>
            </w:r>
            <w:r>
              <w:rPr>
                <w:bCs/>
              </w:rPr>
              <w:t>Хомутовского сельского поселения</w:t>
            </w:r>
          </w:p>
        </w:tc>
      </w:tr>
      <w:tr w:rsidR="00470A18" w:rsidRPr="004144B2" w14:paraId="534BC05C" w14:textId="77777777" w:rsidTr="001D2CD5">
        <w:trPr>
          <w:cantSplit/>
        </w:trPr>
        <w:tc>
          <w:tcPr>
            <w:tcW w:w="1780" w:type="dxa"/>
            <w:hideMark/>
          </w:tcPr>
          <w:p w14:paraId="1946F76F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 xml:space="preserve">Доходы, </w:t>
            </w:r>
          </w:p>
          <w:p w14:paraId="528F22B5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в том числе:</w:t>
            </w:r>
          </w:p>
        </w:tc>
        <w:tc>
          <w:tcPr>
            <w:tcW w:w="955" w:type="dxa"/>
          </w:tcPr>
          <w:p w14:paraId="58335B3C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</w:tcPr>
          <w:p w14:paraId="453FF2B3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</w:tcPr>
          <w:p w14:paraId="414E9811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</w:tcPr>
          <w:p w14:paraId="7F2C923F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</w:tcPr>
          <w:p w14:paraId="6BF3856D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7852A141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150121CB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677A20DE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470A18" w:rsidRPr="004144B2" w14:paraId="30D5846A" w14:textId="77777777" w:rsidTr="001D2CD5">
        <w:trPr>
          <w:cantSplit/>
        </w:trPr>
        <w:tc>
          <w:tcPr>
            <w:tcW w:w="1780" w:type="dxa"/>
            <w:hideMark/>
          </w:tcPr>
          <w:p w14:paraId="1C1F6FDA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955" w:type="dxa"/>
          </w:tcPr>
          <w:p w14:paraId="7D12BD48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5282,9</w:t>
            </w:r>
          </w:p>
        </w:tc>
        <w:tc>
          <w:tcPr>
            <w:tcW w:w="955" w:type="dxa"/>
          </w:tcPr>
          <w:p w14:paraId="52F4711C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5420,2</w:t>
            </w:r>
          </w:p>
        </w:tc>
        <w:tc>
          <w:tcPr>
            <w:tcW w:w="955" w:type="dxa"/>
          </w:tcPr>
          <w:p w14:paraId="06A4260D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5497,5</w:t>
            </w:r>
          </w:p>
        </w:tc>
        <w:tc>
          <w:tcPr>
            <w:tcW w:w="955" w:type="dxa"/>
          </w:tcPr>
          <w:p w14:paraId="62548342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8239,8</w:t>
            </w:r>
          </w:p>
        </w:tc>
        <w:tc>
          <w:tcPr>
            <w:tcW w:w="955" w:type="dxa"/>
          </w:tcPr>
          <w:p w14:paraId="5F3C6034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8762,1</w:t>
            </w:r>
          </w:p>
        </w:tc>
        <w:tc>
          <w:tcPr>
            <w:tcW w:w="955" w:type="dxa"/>
          </w:tcPr>
          <w:p w14:paraId="2A4393F1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9304,1</w:t>
            </w:r>
          </w:p>
        </w:tc>
        <w:tc>
          <w:tcPr>
            <w:tcW w:w="955" w:type="dxa"/>
          </w:tcPr>
          <w:p w14:paraId="7D8F5159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9860,5</w:t>
            </w:r>
          </w:p>
        </w:tc>
        <w:tc>
          <w:tcPr>
            <w:tcW w:w="826" w:type="dxa"/>
          </w:tcPr>
          <w:p w14:paraId="7E30CA80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12602,5</w:t>
            </w:r>
          </w:p>
        </w:tc>
      </w:tr>
      <w:tr w:rsidR="00470A18" w:rsidRPr="004144B2" w14:paraId="7820679E" w14:textId="77777777" w:rsidTr="001D2CD5">
        <w:trPr>
          <w:cantSplit/>
        </w:trPr>
        <w:tc>
          <w:tcPr>
            <w:tcW w:w="1780" w:type="dxa"/>
            <w:hideMark/>
          </w:tcPr>
          <w:p w14:paraId="0A45B05A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955" w:type="dxa"/>
          </w:tcPr>
          <w:p w14:paraId="2E8B1801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3718,9</w:t>
            </w:r>
          </w:p>
        </w:tc>
        <w:tc>
          <w:tcPr>
            <w:tcW w:w="955" w:type="dxa"/>
          </w:tcPr>
          <w:p w14:paraId="2924B7C1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2915,9</w:t>
            </w:r>
          </w:p>
        </w:tc>
        <w:tc>
          <w:tcPr>
            <w:tcW w:w="955" w:type="dxa"/>
          </w:tcPr>
          <w:p w14:paraId="00AA3558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2640,8</w:t>
            </w:r>
          </w:p>
        </w:tc>
        <w:tc>
          <w:tcPr>
            <w:tcW w:w="955" w:type="dxa"/>
          </w:tcPr>
          <w:p w14:paraId="1CCD165C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2539,2</w:t>
            </w:r>
          </w:p>
        </w:tc>
        <w:tc>
          <w:tcPr>
            <w:tcW w:w="955" w:type="dxa"/>
          </w:tcPr>
          <w:p w14:paraId="02DF9368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2441,5</w:t>
            </w:r>
          </w:p>
        </w:tc>
        <w:tc>
          <w:tcPr>
            <w:tcW w:w="955" w:type="dxa"/>
          </w:tcPr>
          <w:p w14:paraId="56269C70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2347,6</w:t>
            </w:r>
          </w:p>
        </w:tc>
        <w:tc>
          <w:tcPr>
            <w:tcW w:w="955" w:type="dxa"/>
          </w:tcPr>
          <w:p w14:paraId="224C57DC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2257,3</w:t>
            </w:r>
          </w:p>
        </w:tc>
        <w:tc>
          <w:tcPr>
            <w:tcW w:w="826" w:type="dxa"/>
          </w:tcPr>
          <w:p w14:paraId="65D35994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470A18" w:rsidRPr="00F46B19" w14:paraId="0617AC06" w14:textId="77777777" w:rsidTr="001D2CD5">
        <w:trPr>
          <w:cantSplit/>
        </w:trPr>
        <w:tc>
          <w:tcPr>
            <w:tcW w:w="1780" w:type="dxa"/>
            <w:hideMark/>
          </w:tcPr>
          <w:p w14:paraId="0E3404F9" w14:textId="77777777" w:rsidR="00470A18" w:rsidRPr="00F46B19" w:rsidRDefault="00470A18" w:rsidP="001D2CD5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Расходы</w:t>
            </w:r>
          </w:p>
        </w:tc>
        <w:tc>
          <w:tcPr>
            <w:tcW w:w="955" w:type="dxa"/>
            <w:hideMark/>
          </w:tcPr>
          <w:p w14:paraId="7CAF7F92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  <w:hideMark/>
          </w:tcPr>
          <w:p w14:paraId="73BE104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</w:tcPr>
          <w:p w14:paraId="5D845B5F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</w:tcPr>
          <w:p w14:paraId="39B24007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</w:tcPr>
          <w:p w14:paraId="064F1155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2258939E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3B23CE8B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67B7828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470A18" w:rsidRPr="00F46B19" w14:paraId="3694562B" w14:textId="77777777" w:rsidTr="001D2CD5">
        <w:trPr>
          <w:cantSplit/>
        </w:trPr>
        <w:tc>
          <w:tcPr>
            <w:tcW w:w="1780" w:type="dxa"/>
            <w:hideMark/>
          </w:tcPr>
          <w:p w14:paraId="552F0505" w14:textId="77777777" w:rsidR="00470A18" w:rsidRPr="00F46B19" w:rsidRDefault="00470A18" w:rsidP="001D2CD5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Дефицит/профицит</w:t>
            </w:r>
          </w:p>
        </w:tc>
        <w:tc>
          <w:tcPr>
            <w:tcW w:w="955" w:type="dxa"/>
            <w:hideMark/>
          </w:tcPr>
          <w:p w14:paraId="07E07C6B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4A11C20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264E5ADE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2700D0F0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655C5C4E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234E035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2E3D743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  <w:hideMark/>
          </w:tcPr>
          <w:p w14:paraId="79C5DBF6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470A18" w:rsidRPr="00F46B19" w14:paraId="5BBD1670" w14:textId="77777777" w:rsidTr="001D2CD5">
        <w:trPr>
          <w:cantSplit/>
        </w:trPr>
        <w:tc>
          <w:tcPr>
            <w:tcW w:w="1780" w:type="dxa"/>
            <w:hideMark/>
          </w:tcPr>
          <w:p w14:paraId="73BA8C74" w14:textId="77777777" w:rsidR="00470A18" w:rsidRPr="00F46B19" w:rsidRDefault="00470A18" w:rsidP="001D2CD5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955" w:type="dxa"/>
            <w:hideMark/>
          </w:tcPr>
          <w:p w14:paraId="56AB405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2D1244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2C6A62C2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085B7C95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38C70AEA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46FA81FB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13596542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  <w:hideMark/>
          </w:tcPr>
          <w:p w14:paraId="678E5E1B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470A18" w:rsidRPr="005A6320" w14:paraId="6551D077" w14:textId="77777777" w:rsidTr="001D2CD5">
        <w:trPr>
          <w:cantSplit/>
        </w:trPr>
        <w:tc>
          <w:tcPr>
            <w:tcW w:w="9291" w:type="dxa"/>
            <w:gridSpan w:val="9"/>
          </w:tcPr>
          <w:p w14:paraId="00129E5C" w14:textId="77777777" w:rsidR="00470A18" w:rsidRPr="004144B2" w:rsidRDefault="00470A18" w:rsidP="001D2C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6B19">
              <w:rPr>
                <w:bCs/>
              </w:rPr>
              <w:t xml:space="preserve">Показатели бюджета </w:t>
            </w:r>
            <w:r>
              <w:rPr>
                <w:bCs/>
              </w:rPr>
              <w:t>Хомутовского сельского поселения</w:t>
            </w:r>
          </w:p>
        </w:tc>
      </w:tr>
      <w:tr w:rsidR="00470A18" w:rsidRPr="005A6320" w14:paraId="3E53CB39" w14:textId="77777777" w:rsidTr="001D2CD5">
        <w:trPr>
          <w:cantSplit/>
        </w:trPr>
        <w:tc>
          <w:tcPr>
            <w:tcW w:w="1780" w:type="dxa"/>
            <w:hideMark/>
          </w:tcPr>
          <w:p w14:paraId="0EB7430C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 xml:space="preserve">Доходы, </w:t>
            </w:r>
          </w:p>
          <w:p w14:paraId="2793CDFF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в том числе:</w:t>
            </w:r>
          </w:p>
        </w:tc>
        <w:tc>
          <w:tcPr>
            <w:tcW w:w="955" w:type="dxa"/>
          </w:tcPr>
          <w:p w14:paraId="6C5270AC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</w:tcPr>
          <w:p w14:paraId="31B969CD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</w:tcPr>
          <w:p w14:paraId="311CA5EE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</w:tcPr>
          <w:p w14:paraId="331667BD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</w:tcPr>
          <w:p w14:paraId="7D96940D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14BAA120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56C3F967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3743C7C6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470A18" w:rsidRPr="005A6320" w14:paraId="6F4F302E" w14:textId="77777777" w:rsidTr="001D2CD5">
        <w:trPr>
          <w:cantSplit/>
        </w:trPr>
        <w:tc>
          <w:tcPr>
            <w:tcW w:w="1780" w:type="dxa"/>
            <w:hideMark/>
          </w:tcPr>
          <w:p w14:paraId="2FA830CF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955" w:type="dxa"/>
          </w:tcPr>
          <w:p w14:paraId="62654CA4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5282,9</w:t>
            </w:r>
          </w:p>
        </w:tc>
        <w:tc>
          <w:tcPr>
            <w:tcW w:w="955" w:type="dxa"/>
          </w:tcPr>
          <w:p w14:paraId="633A0871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5420,2</w:t>
            </w:r>
          </w:p>
        </w:tc>
        <w:tc>
          <w:tcPr>
            <w:tcW w:w="955" w:type="dxa"/>
          </w:tcPr>
          <w:p w14:paraId="4462C139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5497,5</w:t>
            </w:r>
          </w:p>
        </w:tc>
        <w:tc>
          <w:tcPr>
            <w:tcW w:w="955" w:type="dxa"/>
          </w:tcPr>
          <w:p w14:paraId="1B9B904F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8239,8</w:t>
            </w:r>
          </w:p>
        </w:tc>
        <w:tc>
          <w:tcPr>
            <w:tcW w:w="955" w:type="dxa"/>
          </w:tcPr>
          <w:p w14:paraId="39FBF00E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8762,1</w:t>
            </w:r>
          </w:p>
        </w:tc>
        <w:tc>
          <w:tcPr>
            <w:tcW w:w="955" w:type="dxa"/>
          </w:tcPr>
          <w:p w14:paraId="11351C42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9304,1</w:t>
            </w:r>
          </w:p>
        </w:tc>
        <w:tc>
          <w:tcPr>
            <w:tcW w:w="955" w:type="dxa"/>
          </w:tcPr>
          <w:p w14:paraId="3D89DB48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9860,5</w:t>
            </w:r>
          </w:p>
        </w:tc>
        <w:tc>
          <w:tcPr>
            <w:tcW w:w="826" w:type="dxa"/>
          </w:tcPr>
          <w:p w14:paraId="6CAE21AF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12602,5</w:t>
            </w:r>
          </w:p>
        </w:tc>
      </w:tr>
      <w:tr w:rsidR="00470A18" w:rsidRPr="005A6320" w14:paraId="306C7B49" w14:textId="77777777" w:rsidTr="001D2CD5">
        <w:trPr>
          <w:cantSplit/>
        </w:trPr>
        <w:tc>
          <w:tcPr>
            <w:tcW w:w="1780" w:type="dxa"/>
            <w:hideMark/>
          </w:tcPr>
          <w:p w14:paraId="4BF84D6C" w14:textId="77777777" w:rsidR="00470A18" w:rsidRPr="004144B2" w:rsidRDefault="00470A18" w:rsidP="001D2CD5">
            <w:pPr>
              <w:shd w:val="clear" w:color="auto" w:fill="FFFFFF"/>
              <w:rPr>
                <w:bCs/>
                <w:color w:val="000000" w:themeColor="text1"/>
              </w:rPr>
            </w:pPr>
            <w:r w:rsidRPr="004144B2">
              <w:rPr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955" w:type="dxa"/>
          </w:tcPr>
          <w:p w14:paraId="0FBEF3B1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3718,9</w:t>
            </w:r>
          </w:p>
        </w:tc>
        <w:tc>
          <w:tcPr>
            <w:tcW w:w="955" w:type="dxa"/>
          </w:tcPr>
          <w:p w14:paraId="2B977D68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2915,9</w:t>
            </w:r>
          </w:p>
        </w:tc>
        <w:tc>
          <w:tcPr>
            <w:tcW w:w="955" w:type="dxa"/>
          </w:tcPr>
          <w:p w14:paraId="6DB2C9C8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2640,8</w:t>
            </w:r>
          </w:p>
        </w:tc>
        <w:tc>
          <w:tcPr>
            <w:tcW w:w="955" w:type="dxa"/>
          </w:tcPr>
          <w:p w14:paraId="7EF3F709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2539,2</w:t>
            </w:r>
          </w:p>
        </w:tc>
        <w:tc>
          <w:tcPr>
            <w:tcW w:w="955" w:type="dxa"/>
          </w:tcPr>
          <w:p w14:paraId="70591E5C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2441,5</w:t>
            </w:r>
          </w:p>
        </w:tc>
        <w:tc>
          <w:tcPr>
            <w:tcW w:w="955" w:type="dxa"/>
          </w:tcPr>
          <w:p w14:paraId="25EEA6A2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2347,6</w:t>
            </w:r>
          </w:p>
        </w:tc>
        <w:tc>
          <w:tcPr>
            <w:tcW w:w="955" w:type="dxa"/>
          </w:tcPr>
          <w:p w14:paraId="4F7B6E64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>
              <w:t>2257,3</w:t>
            </w:r>
          </w:p>
        </w:tc>
        <w:tc>
          <w:tcPr>
            <w:tcW w:w="826" w:type="dxa"/>
          </w:tcPr>
          <w:p w14:paraId="4D46CE7D" w14:textId="77777777" w:rsidR="00470A18" w:rsidRPr="004144B2" w:rsidRDefault="00470A18" w:rsidP="001D2CD5">
            <w:pPr>
              <w:rPr>
                <w:color w:val="000000" w:themeColor="text1"/>
                <w:sz w:val="18"/>
                <w:szCs w:val="18"/>
              </w:rPr>
            </w:pPr>
            <w:r w:rsidRPr="00F57EBC">
              <w:t>0,0</w:t>
            </w:r>
          </w:p>
        </w:tc>
      </w:tr>
      <w:tr w:rsidR="00470A18" w:rsidRPr="00F46B19" w14:paraId="5921BF9A" w14:textId="77777777" w:rsidTr="001D2CD5">
        <w:trPr>
          <w:cantSplit/>
        </w:trPr>
        <w:tc>
          <w:tcPr>
            <w:tcW w:w="1780" w:type="dxa"/>
            <w:hideMark/>
          </w:tcPr>
          <w:p w14:paraId="4CC26C3F" w14:textId="77777777" w:rsidR="00470A18" w:rsidRPr="00F46B19" w:rsidRDefault="00470A18" w:rsidP="001D2CD5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Расходы</w:t>
            </w:r>
          </w:p>
        </w:tc>
        <w:tc>
          <w:tcPr>
            <w:tcW w:w="955" w:type="dxa"/>
            <w:hideMark/>
          </w:tcPr>
          <w:p w14:paraId="59BF86B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9001,8</w:t>
            </w:r>
          </w:p>
        </w:tc>
        <w:tc>
          <w:tcPr>
            <w:tcW w:w="955" w:type="dxa"/>
            <w:hideMark/>
          </w:tcPr>
          <w:p w14:paraId="23A05F3F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8336,1</w:t>
            </w:r>
          </w:p>
        </w:tc>
        <w:tc>
          <w:tcPr>
            <w:tcW w:w="955" w:type="dxa"/>
            <w:hideMark/>
          </w:tcPr>
          <w:p w14:paraId="5A72A6E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8138,3</w:t>
            </w:r>
          </w:p>
        </w:tc>
        <w:tc>
          <w:tcPr>
            <w:tcW w:w="955" w:type="dxa"/>
            <w:hideMark/>
          </w:tcPr>
          <w:p w14:paraId="7B7A2D3B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10772,7</w:t>
            </w:r>
          </w:p>
        </w:tc>
        <w:tc>
          <w:tcPr>
            <w:tcW w:w="955" w:type="dxa"/>
            <w:hideMark/>
          </w:tcPr>
          <w:p w14:paraId="1926228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11203,6</w:t>
            </w:r>
          </w:p>
        </w:tc>
        <w:tc>
          <w:tcPr>
            <w:tcW w:w="955" w:type="dxa"/>
          </w:tcPr>
          <w:p w14:paraId="67084746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11651,7</w:t>
            </w:r>
          </w:p>
        </w:tc>
        <w:tc>
          <w:tcPr>
            <w:tcW w:w="955" w:type="dxa"/>
          </w:tcPr>
          <w:p w14:paraId="43A33048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12117,8</w:t>
            </w:r>
          </w:p>
        </w:tc>
        <w:tc>
          <w:tcPr>
            <w:tcW w:w="826" w:type="dxa"/>
          </w:tcPr>
          <w:p w14:paraId="66800A8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/>
              </w:rPr>
              <w:t>12602,5</w:t>
            </w:r>
          </w:p>
        </w:tc>
      </w:tr>
      <w:tr w:rsidR="00470A18" w:rsidRPr="00F46B19" w14:paraId="43660DE4" w14:textId="77777777" w:rsidTr="001D2CD5">
        <w:trPr>
          <w:cantSplit/>
        </w:trPr>
        <w:tc>
          <w:tcPr>
            <w:tcW w:w="1780" w:type="dxa"/>
            <w:hideMark/>
          </w:tcPr>
          <w:p w14:paraId="7EC064DD" w14:textId="77777777" w:rsidR="00470A18" w:rsidRPr="00F46B19" w:rsidRDefault="00470A18" w:rsidP="001D2CD5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Дефицит/профицит</w:t>
            </w:r>
          </w:p>
        </w:tc>
        <w:tc>
          <w:tcPr>
            <w:tcW w:w="955" w:type="dxa"/>
            <w:hideMark/>
          </w:tcPr>
          <w:p w14:paraId="35EA5E08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7B263A8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04A08D9D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1E656C9F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3404C62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3632E7CA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</w:tcPr>
          <w:p w14:paraId="59F30281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</w:tcPr>
          <w:p w14:paraId="5AB3EBB3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tr w:rsidR="00470A18" w:rsidRPr="00F46B19" w14:paraId="3EFC4622" w14:textId="77777777" w:rsidTr="001D2CD5">
        <w:trPr>
          <w:cantSplit/>
        </w:trPr>
        <w:tc>
          <w:tcPr>
            <w:tcW w:w="1780" w:type="dxa"/>
            <w:hideMark/>
          </w:tcPr>
          <w:p w14:paraId="3D2FB1D4" w14:textId="77777777" w:rsidR="00470A18" w:rsidRPr="00F46B19" w:rsidRDefault="00470A18" w:rsidP="001D2CD5">
            <w:pPr>
              <w:shd w:val="clear" w:color="auto" w:fill="FFFFFF"/>
              <w:rPr>
                <w:bCs/>
              </w:rPr>
            </w:pPr>
            <w:r w:rsidRPr="00F46B19"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955" w:type="dxa"/>
            <w:hideMark/>
          </w:tcPr>
          <w:p w14:paraId="69C5EF3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69775C6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232107E8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45390801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37F4D51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469FE58A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703360">
              <w:t>0,0</w:t>
            </w:r>
          </w:p>
        </w:tc>
        <w:tc>
          <w:tcPr>
            <w:tcW w:w="955" w:type="dxa"/>
            <w:hideMark/>
          </w:tcPr>
          <w:p w14:paraId="7F35C794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  <w:tc>
          <w:tcPr>
            <w:tcW w:w="826" w:type="dxa"/>
            <w:hideMark/>
          </w:tcPr>
          <w:p w14:paraId="4D3680E9" w14:textId="77777777" w:rsidR="00470A18" w:rsidRPr="00B51D22" w:rsidRDefault="00470A18" w:rsidP="001D2CD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3721A">
              <w:rPr>
                <w:rFonts w:eastAsia="Calibri"/>
                <w:bCs/>
                <w:kern w:val="2"/>
              </w:rPr>
              <w:t>0,0</w:t>
            </w:r>
          </w:p>
        </w:tc>
      </w:tr>
      <w:bookmarkEnd w:id="1"/>
      <w:tr w:rsidR="00470A18" w:rsidRPr="00F46B19" w14:paraId="1E3C287F" w14:textId="77777777" w:rsidTr="001D2CD5">
        <w:trPr>
          <w:cantSplit/>
        </w:trPr>
        <w:tc>
          <w:tcPr>
            <w:tcW w:w="1780" w:type="dxa"/>
            <w:hideMark/>
          </w:tcPr>
          <w:p w14:paraId="6F1B57DF" w14:textId="77777777" w:rsidR="00470A18" w:rsidRPr="00F46B19" w:rsidRDefault="00470A18" w:rsidP="001D2CD5">
            <w:pPr>
              <w:shd w:val="clear" w:color="auto" w:fill="FFFFFF"/>
              <w:rPr>
                <w:bCs/>
              </w:rPr>
            </w:pPr>
          </w:p>
        </w:tc>
        <w:tc>
          <w:tcPr>
            <w:tcW w:w="955" w:type="dxa"/>
            <w:hideMark/>
          </w:tcPr>
          <w:p w14:paraId="0706F7D5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315E568F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0B2B7DED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1E8A95A3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459B4BF5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55" w:type="dxa"/>
            <w:hideMark/>
          </w:tcPr>
          <w:p w14:paraId="71BDC341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  <w:lang w:val="en-US"/>
              </w:rPr>
            </w:pPr>
          </w:p>
        </w:tc>
        <w:tc>
          <w:tcPr>
            <w:tcW w:w="955" w:type="dxa"/>
            <w:hideMark/>
          </w:tcPr>
          <w:p w14:paraId="17F878DF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26" w:type="dxa"/>
            <w:hideMark/>
          </w:tcPr>
          <w:p w14:paraId="3241B7FD" w14:textId="77777777" w:rsidR="00470A18" w:rsidRPr="00F46B19" w:rsidRDefault="00470A18" w:rsidP="001D2CD5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14:paraId="04EA63D6" w14:textId="77777777" w:rsidR="00470A18" w:rsidRPr="00F46B19" w:rsidRDefault="00470A18" w:rsidP="00470A18">
      <w:pPr>
        <w:pageBreakBefore/>
        <w:tabs>
          <w:tab w:val="left" w:pos="0"/>
        </w:tabs>
        <w:suppressAutoHyphens/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</w:p>
    <w:p w14:paraId="2F04B819" w14:textId="77777777" w:rsidR="00470A18" w:rsidRPr="00275691" w:rsidRDefault="00470A18" w:rsidP="00470A18">
      <w:pPr>
        <w:spacing w:line="247" w:lineRule="auto"/>
        <w:ind w:firstLine="709"/>
        <w:jc w:val="both"/>
        <w:rPr>
          <w:kern w:val="2"/>
          <w:sz w:val="28"/>
        </w:rPr>
      </w:pPr>
    </w:p>
    <w:p w14:paraId="63176920" w14:textId="77777777" w:rsidR="00470A18" w:rsidRPr="00F46B19" w:rsidRDefault="00470A18" w:rsidP="00470A18">
      <w:pPr>
        <w:tabs>
          <w:tab w:val="left" w:pos="12945"/>
        </w:tabs>
        <w:spacing w:line="247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F46B19">
        <w:rPr>
          <w:sz w:val="28"/>
        </w:rPr>
        <w:t>(</w:t>
      </w:r>
      <w:r>
        <w:rPr>
          <w:sz w:val="28"/>
        </w:rPr>
        <w:t>тыс.</w:t>
      </w:r>
      <w:r w:rsidRPr="00F46B19">
        <w:rPr>
          <w:sz w:val="28"/>
        </w:rPr>
        <w:t xml:space="preserve"> рублей)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949"/>
        <w:gridCol w:w="678"/>
        <w:gridCol w:w="821"/>
        <w:gridCol w:w="678"/>
        <w:gridCol w:w="821"/>
        <w:gridCol w:w="821"/>
        <w:gridCol w:w="949"/>
        <w:gridCol w:w="1084"/>
      </w:tblGrid>
      <w:tr w:rsidR="00470A18" w:rsidRPr="00F46B19" w14:paraId="01136D8C" w14:textId="77777777" w:rsidTr="001D2CD5">
        <w:trPr>
          <w:tblHeader/>
        </w:trPr>
        <w:tc>
          <w:tcPr>
            <w:tcW w:w="9696" w:type="dxa"/>
            <w:gridSpan w:val="9"/>
          </w:tcPr>
          <w:p w14:paraId="1428ECDC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 xml:space="preserve">Расходы на финансовое обеспечение реализации </w:t>
            </w:r>
            <w:r>
              <w:t>муниципальных</w:t>
            </w:r>
            <w:r w:rsidRPr="00F46B19">
              <w:t xml:space="preserve"> программ </w:t>
            </w:r>
            <w:r>
              <w:t xml:space="preserve">                    Хомутовского сельского поселения</w:t>
            </w:r>
            <w:r w:rsidRPr="00F46B19">
              <w:t xml:space="preserve"> </w:t>
            </w:r>
            <w:r w:rsidRPr="00F46B19">
              <w:rPr>
                <w:vertAlign w:val="superscript"/>
              </w:rPr>
              <w:t>1</w:t>
            </w:r>
          </w:p>
        </w:tc>
      </w:tr>
      <w:tr w:rsidR="00470A18" w:rsidRPr="00F46B19" w14:paraId="20C28B85" w14:textId="77777777" w:rsidTr="001D2CD5">
        <w:trPr>
          <w:trHeight w:val="315"/>
          <w:tblHeader/>
        </w:trPr>
        <w:tc>
          <w:tcPr>
            <w:tcW w:w="2609" w:type="dxa"/>
            <w:vMerge w:val="restart"/>
          </w:tcPr>
          <w:p w14:paraId="615E3B1F" w14:textId="77777777" w:rsidR="00470A18" w:rsidRDefault="00470A18" w:rsidP="001D2CD5">
            <w:pPr>
              <w:spacing w:line="247" w:lineRule="auto"/>
              <w:jc w:val="center"/>
            </w:pPr>
            <w:r w:rsidRPr="00F46B19">
              <w:t xml:space="preserve">Наименование </w:t>
            </w:r>
          </w:p>
          <w:p w14:paraId="770EF4FE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Муниципальных программ Хомутовского сельского поселения</w:t>
            </w:r>
          </w:p>
        </w:tc>
        <w:tc>
          <w:tcPr>
            <w:tcW w:w="7087" w:type="dxa"/>
            <w:gridSpan w:val="8"/>
            <w:tcBorders>
              <w:bottom w:val="single" w:sz="4" w:space="0" w:color="000000" w:themeColor="text1"/>
            </w:tcBorders>
          </w:tcPr>
          <w:p w14:paraId="13D9ACB0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Год периода прогнозирования</w:t>
            </w:r>
          </w:p>
        </w:tc>
      </w:tr>
      <w:tr w:rsidR="00470A18" w:rsidRPr="00F46B19" w14:paraId="27C333BD" w14:textId="77777777" w:rsidTr="001D2CD5">
        <w:trPr>
          <w:trHeight w:val="825"/>
          <w:tblHeader/>
        </w:trPr>
        <w:tc>
          <w:tcPr>
            <w:tcW w:w="2609" w:type="dxa"/>
            <w:vMerge/>
          </w:tcPr>
          <w:p w14:paraId="626F2DE7" w14:textId="77777777" w:rsidR="00470A18" w:rsidRPr="00F46B19" w:rsidRDefault="00470A18" w:rsidP="001D2CD5">
            <w:pPr>
              <w:spacing w:line="247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E40E6C9" w14:textId="77777777" w:rsidR="00470A18" w:rsidRPr="00CC630D" w:rsidRDefault="00470A18" w:rsidP="001D2CD5">
            <w:pPr>
              <w:jc w:val="center"/>
            </w:pPr>
            <w:r w:rsidRPr="00CC630D">
              <w:t>2023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E28E20" w14:textId="77777777" w:rsidR="00470A18" w:rsidRPr="00CC630D" w:rsidRDefault="00470A18" w:rsidP="001D2CD5">
            <w:pPr>
              <w:jc w:val="center"/>
            </w:pPr>
            <w:r w:rsidRPr="00CC630D">
              <w:t>2024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734B0C" w14:textId="77777777" w:rsidR="00470A18" w:rsidRPr="00CC630D" w:rsidRDefault="00470A18" w:rsidP="001D2CD5">
            <w:pPr>
              <w:jc w:val="center"/>
            </w:pPr>
            <w:r w:rsidRPr="00CC630D">
              <w:t>2025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12FB14" w14:textId="77777777" w:rsidR="00470A18" w:rsidRPr="00CC630D" w:rsidRDefault="00470A18" w:rsidP="001D2CD5">
            <w:pPr>
              <w:jc w:val="center"/>
            </w:pPr>
            <w:r w:rsidRPr="00CC630D">
              <w:t>2026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37016F" w14:textId="77777777" w:rsidR="00470A18" w:rsidRPr="00CC630D" w:rsidRDefault="00470A18" w:rsidP="001D2CD5">
            <w:pPr>
              <w:jc w:val="center"/>
            </w:pPr>
            <w:r w:rsidRPr="00CC630D">
              <w:t>2027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3EF0FD" w14:textId="77777777" w:rsidR="00470A18" w:rsidRPr="00CC630D" w:rsidRDefault="00470A18" w:rsidP="001D2CD5">
            <w:pPr>
              <w:jc w:val="center"/>
            </w:pPr>
            <w:r w:rsidRPr="00CC630D">
              <w:t>2028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B008E0" w14:textId="77777777" w:rsidR="00470A18" w:rsidRPr="00CC630D" w:rsidRDefault="00470A18" w:rsidP="001D2CD5">
            <w:pPr>
              <w:jc w:val="center"/>
            </w:pPr>
            <w:r w:rsidRPr="00CC630D">
              <w:t>2029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3517A07" w14:textId="77777777" w:rsidR="00470A18" w:rsidRDefault="00470A18" w:rsidP="001D2CD5">
            <w:pPr>
              <w:jc w:val="center"/>
            </w:pPr>
            <w:r w:rsidRPr="00CC630D">
              <w:t>2030</w:t>
            </w:r>
          </w:p>
        </w:tc>
      </w:tr>
    </w:tbl>
    <w:p w14:paraId="06A4A14C" w14:textId="77777777" w:rsidR="00470A18" w:rsidRPr="00275691" w:rsidRDefault="00470A18" w:rsidP="00470A18">
      <w:pPr>
        <w:spacing w:line="247" w:lineRule="auto"/>
        <w:rPr>
          <w:sz w:val="2"/>
          <w:szCs w:val="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3"/>
        <w:gridCol w:w="954"/>
        <w:gridCol w:w="698"/>
        <w:gridCol w:w="826"/>
        <w:gridCol w:w="698"/>
        <w:gridCol w:w="827"/>
        <w:gridCol w:w="826"/>
        <w:gridCol w:w="955"/>
        <w:gridCol w:w="1084"/>
      </w:tblGrid>
      <w:tr w:rsidR="00470A18" w:rsidRPr="00F46B19" w14:paraId="71C1CD93" w14:textId="77777777" w:rsidTr="001D2CD5">
        <w:trPr>
          <w:tblHeader/>
        </w:trPr>
        <w:tc>
          <w:tcPr>
            <w:tcW w:w="2423" w:type="dxa"/>
          </w:tcPr>
          <w:p w14:paraId="74CC8698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1</w:t>
            </w:r>
          </w:p>
        </w:tc>
        <w:tc>
          <w:tcPr>
            <w:tcW w:w="954" w:type="dxa"/>
          </w:tcPr>
          <w:p w14:paraId="655478F1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2</w:t>
            </w:r>
          </w:p>
        </w:tc>
        <w:tc>
          <w:tcPr>
            <w:tcW w:w="698" w:type="dxa"/>
          </w:tcPr>
          <w:p w14:paraId="74B09BFA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3</w:t>
            </w:r>
          </w:p>
        </w:tc>
        <w:tc>
          <w:tcPr>
            <w:tcW w:w="826" w:type="dxa"/>
          </w:tcPr>
          <w:p w14:paraId="365CAB46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4</w:t>
            </w:r>
          </w:p>
        </w:tc>
        <w:tc>
          <w:tcPr>
            <w:tcW w:w="698" w:type="dxa"/>
          </w:tcPr>
          <w:p w14:paraId="1C23742C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5</w:t>
            </w:r>
          </w:p>
        </w:tc>
        <w:tc>
          <w:tcPr>
            <w:tcW w:w="827" w:type="dxa"/>
          </w:tcPr>
          <w:p w14:paraId="172C8A5D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6</w:t>
            </w:r>
          </w:p>
        </w:tc>
        <w:tc>
          <w:tcPr>
            <w:tcW w:w="826" w:type="dxa"/>
          </w:tcPr>
          <w:p w14:paraId="22C4C51D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7</w:t>
            </w:r>
          </w:p>
        </w:tc>
        <w:tc>
          <w:tcPr>
            <w:tcW w:w="955" w:type="dxa"/>
          </w:tcPr>
          <w:p w14:paraId="71CAAD45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8</w:t>
            </w:r>
          </w:p>
        </w:tc>
        <w:tc>
          <w:tcPr>
            <w:tcW w:w="1084" w:type="dxa"/>
          </w:tcPr>
          <w:p w14:paraId="076611B4" w14:textId="77777777" w:rsidR="00470A18" w:rsidRPr="00F46B19" w:rsidRDefault="00470A18" w:rsidP="001D2CD5">
            <w:pPr>
              <w:spacing w:line="247" w:lineRule="auto"/>
              <w:jc w:val="center"/>
            </w:pPr>
            <w:r w:rsidRPr="00F46B19">
              <w:t>9</w:t>
            </w:r>
          </w:p>
        </w:tc>
      </w:tr>
      <w:tr w:rsidR="00470A18" w:rsidRPr="00F46B19" w14:paraId="7B3A63D4" w14:textId="77777777" w:rsidTr="001D2CD5">
        <w:tc>
          <w:tcPr>
            <w:tcW w:w="2423" w:type="dxa"/>
          </w:tcPr>
          <w:p w14:paraId="32F88088" w14:textId="77777777" w:rsidR="00470A18" w:rsidRPr="00F46B19" w:rsidRDefault="00470A18" w:rsidP="001D2CD5">
            <w:pPr>
              <w:spacing w:line="247" w:lineRule="auto"/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proofErr w:type="gramStart"/>
            <w:r w:rsidRPr="0000567F">
              <w:rPr>
                <w:snapToGrid w:val="0"/>
                <w:sz w:val="28"/>
                <w:szCs w:val="28"/>
              </w:rPr>
              <w:t>безопасности  на</w:t>
            </w:r>
            <w:proofErr w:type="gramEnd"/>
            <w:r w:rsidRPr="0000567F">
              <w:rPr>
                <w:snapToGrid w:val="0"/>
                <w:sz w:val="28"/>
                <w:szCs w:val="28"/>
              </w:rPr>
              <w:t xml:space="preserve"> водных объектах»</w:t>
            </w:r>
          </w:p>
        </w:tc>
        <w:tc>
          <w:tcPr>
            <w:tcW w:w="954" w:type="dxa"/>
          </w:tcPr>
          <w:p w14:paraId="0267AC44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24,4</w:t>
            </w:r>
          </w:p>
        </w:tc>
        <w:tc>
          <w:tcPr>
            <w:tcW w:w="698" w:type="dxa"/>
          </w:tcPr>
          <w:p w14:paraId="5E484B6C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16825A36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698" w:type="dxa"/>
          </w:tcPr>
          <w:p w14:paraId="21CB8A48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7" w:type="dxa"/>
          </w:tcPr>
          <w:p w14:paraId="1884BCA2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3745497A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955" w:type="dxa"/>
          </w:tcPr>
          <w:p w14:paraId="782090C1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1084" w:type="dxa"/>
          </w:tcPr>
          <w:p w14:paraId="145E283D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</w:tr>
      <w:tr w:rsidR="00470A18" w:rsidRPr="00F46B19" w14:paraId="621981A1" w14:textId="77777777" w:rsidTr="001D2CD5">
        <w:tc>
          <w:tcPr>
            <w:tcW w:w="2423" w:type="dxa"/>
          </w:tcPr>
          <w:p w14:paraId="0A14BAA6" w14:textId="77777777" w:rsidR="00470A18" w:rsidRPr="00F46B19" w:rsidRDefault="00470A18" w:rsidP="001D2CD5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954" w:type="dxa"/>
          </w:tcPr>
          <w:p w14:paraId="584924E1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521,1</w:t>
            </w:r>
          </w:p>
        </w:tc>
        <w:tc>
          <w:tcPr>
            <w:tcW w:w="698" w:type="dxa"/>
          </w:tcPr>
          <w:p w14:paraId="0918BCE2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145,6</w:t>
            </w:r>
          </w:p>
        </w:tc>
        <w:tc>
          <w:tcPr>
            <w:tcW w:w="826" w:type="dxa"/>
          </w:tcPr>
          <w:p w14:paraId="1512E838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698" w:type="dxa"/>
          </w:tcPr>
          <w:p w14:paraId="11637614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827" w:type="dxa"/>
          </w:tcPr>
          <w:p w14:paraId="2FB5868D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826" w:type="dxa"/>
          </w:tcPr>
          <w:p w14:paraId="61F7AC48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955" w:type="dxa"/>
          </w:tcPr>
          <w:p w14:paraId="759936EC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140,1</w:t>
            </w:r>
          </w:p>
        </w:tc>
        <w:tc>
          <w:tcPr>
            <w:tcW w:w="1084" w:type="dxa"/>
          </w:tcPr>
          <w:p w14:paraId="11DCE3BD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140,1</w:t>
            </w:r>
          </w:p>
        </w:tc>
      </w:tr>
      <w:tr w:rsidR="00470A18" w:rsidRPr="00F46B19" w14:paraId="4CB0B38F" w14:textId="77777777" w:rsidTr="001D2CD5">
        <w:tc>
          <w:tcPr>
            <w:tcW w:w="2423" w:type="dxa"/>
          </w:tcPr>
          <w:p w14:paraId="078EF1A2" w14:textId="77777777" w:rsidR="00470A18" w:rsidRPr="00F46B19" w:rsidRDefault="00470A18" w:rsidP="001D2CD5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"Развитие культуры Хомутовского сельского поселения"  </w:t>
            </w:r>
          </w:p>
        </w:tc>
        <w:tc>
          <w:tcPr>
            <w:tcW w:w="954" w:type="dxa"/>
          </w:tcPr>
          <w:p w14:paraId="11D875CC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1524,0</w:t>
            </w:r>
          </w:p>
        </w:tc>
        <w:tc>
          <w:tcPr>
            <w:tcW w:w="698" w:type="dxa"/>
          </w:tcPr>
          <w:p w14:paraId="382BD173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1091,0</w:t>
            </w:r>
          </w:p>
        </w:tc>
        <w:tc>
          <w:tcPr>
            <w:tcW w:w="826" w:type="dxa"/>
          </w:tcPr>
          <w:p w14:paraId="040F076A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692,6</w:t>
            </w:r>
          </w:p>
        </w:tc>
        <w:tc>
          <w:tcPr>
            <w:tcW w:w="698" w:type="dxa"/>
          </w:tcPr>
          <w:p w14:paraId="4F9C30CB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827" w:type="dxa"/>
          </w:tcPr>
          <w:p w14:paraId="3608B9EF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826" w:type="dxa"/>
          </w:tcPr>
          <w:p w14:paraId="07D1C5AB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955" w:type="dxa"/>
          </w:tcPr>
          <w:p w14:paraId="1598DB4F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1700,00</w:t>
            </w:r>
          </w:p>
        </w:tc>
        <w:tc>
          <w:tcPr>
            <w:tcW w:w="1084" w:type="dxa"/>
          </w:tcPr>
          <w:p w14:paraId="2422234B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1700,0</w:t>
            </w:r>
          </w:p>
        </w:tc>
      </w:tr>
      <w:tr w:rsidR="00470A18" w:rsidRPr="00F46B19" w14:paraId="06D87FA3" w14:textId="77777777" w:rsidTr="001D2CD5">
        <w:tc>
          <w:tcPr>
            <w:tcW w:w="2423" w:type="dxa"/>
          </w:tcPr>
          <w:p w14:paraId="31E56172" w14:textId="77777777" w:rsidR="00470A18" w:rsidRPr="00F46B19" w:rsidRDefault="00470A18" w:rsidP="001D2CD5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"Развитие физической культуры и спорта в Хомутовском сельском поселении"  </w:t>
            </w:r>
          </w:p>
        </w:tc>
        <w:tc>
          <w:tcPr>
            <w:tcW w:w="954" w:type="dxa"/>
          </w:tcPr>
          <w:p w14:paraId="47D82CDA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10,0</w:t>
            </w:r>
          </w:p>
        </w:tc>
        <w:tc>
          <w:tcPr>
            <w:tcW w:w="698" w:type="dxa"/>
          </w:tcPr>
          <w:p w14:paraId="4B3D8A40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12ED980A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698" w:type="dxa"/>
          </w:tcPr>
          <w:p w14:paraId="3FEE627E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7" w:type="dxa"/>
          </w:tcPr>
          <w:p w14:paraId="374551B8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826" w:type="dxa"/>
          </w:tcPr>
          <w:p w14:paraId="795CC06E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955" w:type="dxa"/>
          </w:tcPr>
          <w:p w14:paraId="764F2BD3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  <w:tc>
          <w:tcPr>
            <w:tcW w:w="1084" w:type="dxa"/>
          </w:tcPr>
          <w:p w14:paraId="56514532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0,0</w:t>
            </w:r>
          </w:p>
        </w:tc>
      </w:tr>
      <w:tr w:rsidR="00470A18" w:rsidRPr="00F46B19" w14:paraId="0076350D" w14:textId="77777777" w:rsidTr="001D2CD5">
        <w:tc>
          <w:tcPr>
            <w:tcW w:w="2423" w:type="dxa"/>
          </w:tcPr>
          <w:p w14:paraId="3AA535FB" w14:textId="77777777" w:rsidR="00470A18" w:rsidRPr="0000567F" w:rsidRDefault="00470A18" w:rsidP="001D2CD5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  <w:p w14:paraId="6F14A6A3" w14:textId="77777777" w:rsidR="00470A18" w:rsidRPr="00F46B19" w:rsidRDefault="00470A18" w:rsidP="001D2CD5">
            <w:pPr>
              <w:spacing w:line="247" w:lineRule="auto"/>
            </w:pPr>
          </w:p>
        </w:tc>
        <w:tc>
          <w:tcPr>
            <w:tcW w:w="954" w:type="dxa"/>
          </w:tcPr>
          <w:p w14:paraId="0649ADDC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698" w:type="dxa"/>
          </w:tcPr>
          <w:p w14:paraId="539F811A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826" w:type="dxa"/>
          </w:tcPr>
          <w:p w14:paraId="2928946B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698" w:type="dxa"/>
          </w:tcPr>
          <w:p w14:paraId="14D29BC6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827" w:type="dxa"/>
          </w:tcPr>
          <w:p w14:paraId="6EAEB8AB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826" w:type="dxa"/>
          </w:tcPr>
          <w:p w14:paraId="3FEF6BBC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955" w:type="dxa"/>
          </w:tcPr>
          <w:p w14:paraId="5F04EFA0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  <w:tc>
          <w:tcPr>
            <w:tcW w:w="1084" w:type="dxa"/>
          </w:tcPr>
          <w:p w14:paraId="5B69AF48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15,0</w:t>
            </w:r>
          </w:p>
        </w:tc>
      </w:tr>
      <w:tr w:rsidR="00470A18" w:rsidRPr="00F46B19" w14:paraId="185551CA" w14:textId="77777777" w:rsidTr="001D2CD5">
        <w:tc>
          <w:tcPr>
            <w:tcW w:w="2423" w:type="dxa"/>
          </w:tcPr>
          <w:p w14:paraId="51DDE9AC" w14:textId="77777777" w:rsidR="00470A18" w:rsidRPr="00F46B19" w:rsidRDefault="00470A18" w:rsidP="001D2CD5">
            <w:pPr>
              <w:spacing w:line="247" w:lineRule="auto"/>
            </w:pPr>
            <w:r w:rsidRPr="00A74757">
              <w:rPr>
                <w:sz w:val="28"/>
                <w:szCs w:val="28"/>
              </w:rPr>
              <w:t xml:space="preserve">"Управление </w:t>
            </w:r>
            <w:r w:rsidRPr="00A74757">
              <w:rPr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 в Хомутовском сельском поселении"</w:t>
            </w:r>
          </w:p>
        </w:tc>
        <w:tc>
          <w:tcPr>
            <w:tcW w:w="954" w:type="dxa"/>
          </w:tcPr>
          <w:p w14:paraId="495A3CEF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lastRenderedPageBreak/>
              <w:t>6696,5</w:t>
            </w:r>
          </w:p>
        </w:tc>
        <w:tc>
          <w:tcPr>
            <w:tcW w:w="698" w:type="dxa"/>
          </w:tcPr>
          <w:p w14:paraId="25E06CC6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6709,</w:t>
            </w:r>
            <w:r>
              <w:lastRenderedPageBreak/>
              <w:t>7</w:t>
            </w:r>
          </w:p>
        </w:tc>
        <w:tc>
          <w:tcPr>
            <w:tcW w:w="826" w:type="dxa"/>
          </w:tcPr>
          <w:p w14:paraId="2DB9BA81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lastRenderedPageBreak/>
              <w:t>6711,4</w:t>
            </w:r>
          </w:p>
        </w:tc>
        <w:tc>
          <w:tcPr>
            <w:tcW w:w="698" w:type="dxa"/>
          </w:tcPr>
          <w:p w14:paraId="4934A0C8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7840,</w:t>
            </w:r>
            <w:r>
              <w:lastRenderedPageBreak/>
              <w:t>3</w:t>
            </w:r>
          </w:p>
        </w:tc>
        <w:tc>
          <w:tcPr>
            <w:tcW w:w="827" w:type="dxa"/>
          </w:tcPr>
          <w:p w14:paraId="03090229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lastRenderedPageBreak/>
              <w:t>8228,1</w:t>
            </w:r>
          </w:p>
        </w:tc>
        <w:tc>
          <w:tcPr>
            <w:tcW w:w="826" w:type="dxa"/>
          </w:tcPr>
          <w:p w14:paraId="0BA488C8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8631,4</w:t>
            </w:r>
          </w:p>
        </w:tc>
        <w:tc>
          <w:tcPr>
            <w:tcW w:w="955" w:type="dxa"/>
          </w:tcPr>
          <w:p w14:paraId="422028BD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9050,9</w:t>
            </w:r>
          </w:p>
        </w:tc>
        <w:tc>
          <w:tcPr>
            <w:tcW w:w="1084" w:type="dxa"/>
          </w:tcPr>
          <w:p w14:paraId="66C7C173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9487,1</w:t>
            </w:r>
          </w:p>
        </w:tc>
      </w:tr>
      <w:tr w:rsidR="00470A18" w:rsidRPr="00F46B19" w14:paraId="53B02CB7" w14:textId="77777777" w:rsidTr="001D2CD5">
        <w:tc>
          <w:tcPr>
            <w:tcW w:w="2423" w:type="dxa"/>
          </w:tcPr>
          <w:p w14:paraId="1C2F7346" w14:textId="77777777" w:rsidR="00470A18" w:rsidRPr="00F46B19" w:rsidRDefault="00470A18" w:rsidP="001D2CD5">
            <w:pPr>
              <w:spacing w:line="247" w:lineRule="auto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54" w:type="dxa"/>
          </w:tcPr>
          <w:p w14:paraId="63660371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8791,0</w:t>
            </w:r>
          </w:p>
        </w:tc>
        <w:tc>
          <w:tcPr>
            <w:tcW w:w="698" w:type="dxa"/>
          </w:tcPr>
          <w:p w14:paraId="5B9EFD09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7961,3</w:t>
            </w:r>
          </w:p>
        </w:tc>
        <w:tc>
          <w:tcPr>
            <w:tcW w:w="826" w:type="dxa"/>
          </w:tcPr>
          <w:p w14:paraId="7D5E2D30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7559,1</w:t>
            </w:r>
          </w:p>
        </w:tc>
        <w:tc>
          <w:tcPr>
            <w:tcW w:w="698" w:type="dxa"/>
          </w:tcPr>
          <w:p w14:paraId="20F8925C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9695,4</w:t>
            </w:r>
          </w:p>
        </w:tc>
        <w:tc>
          <w:tcPr>
            <w:tcW w:w="827" w:type="dxa"/>
          </w:tcPr>
          <w:p w14:paraId="7B139A13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10083,2</w:t>
            </w:r>
          </w:p>
        </w:tc>
        <w:tc>
          <w:tcPr>
            <w:tcW w:w="826" w:type="dxa"/>
          </w:tcPr>
          <w:p w14:paraId="3A0AD61F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10486,5</w:t>
            </w:r>
          </w:p>
        </w:tc>
        <w:tc>
          <w:tcPr>
            <w:tcW w:w="955" w:type="dxa"/>
          </w:tcPr>
          <w:p w14:paraId="4CC5299E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10906,0</w:t>
            </w:r>
          </w:p>
        </w:tc>
        <w:tc>
          <w:tcPr>
            <w:tcW w:w="1084" w:type="dxa"/>
          </w:tcPr>
          <w:p w14:paraId="42DA81BE" w14:textId="77777777" w:rsidR="00470A18" w:rsidRPr="00F46B19" w:rsidRDefault="00470A18" w:rsidP="001D2CD5">
            <w:pPr>
              <w:spacing w:line="247" w:lineRule="auto"/>
              <w:jc w:val="center"/>
            </w:pPr>
            <w:r>
              <w:t>11342,2</w:t>
            </w:r>
          </w:p>
        </w:tc>
      </w:tr>
    </w:tbl>
    <w:p w14:paraId="45A74A23" w14:textId="77777777" w:rsidR="008C0F99" w:rsidRPr="00F46B19" w:rsidRDefault="008C0F99" w:rsidP="008C0F99">
      <w:pPr>
        <w:ind w:firstLine="709"/>
        <w:jc w:val="both"/>
        <w:rPr>
          <w:sz w:val="28"/>
          <w:szCs w:val="28"/>
        </w:rPr>
      </w:pPr>
    </w:p>
    <w:p w14:paraId="66FBD3A5" w14:textId="115267C4" w:rsidR="00AD5FCC" w:rsidRPr="00F46B19" w:rsidRDefault="00AD5FCC" w:rsidP="00AD5FCC">
      <w:pPr>
        <w:ind w:firstLine="709"/>
        <w:rPr>
          <w:sz w:val="28"/>
          <w:szCs w:val="28"/>
        </w:rPr>
      </w:pPr>
      <w:proofErr w:type="gramStart"/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>
        <w:rPr>
          <w:sz w:val="28"/>
          <w:szCs w:val="28"/>
        </w:rPr>
        <w:t xml:space="preserve"> Плановые</w:t>
      </w:r>
      <w:proofErr w:type="gramEnd"/>
      <w:r>
        <w:rPr>
          <w:sz w:val="28"/>
          <w:szCs w:val="28"/>
        </w:rPr>
        <w:t xml:space="preserve"> бюджетные ассигнования, предусмотренные за счет средств бюджета </w:t>
      </w:r>
      <w:r w:rsidR="008C0F99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и безвозмездных поступлений в бюджет </w:t>
      </w:r>
      <w:r w:rsidR="008C0F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Объем бюджетных ассигнований соответствует решению Собрания депутатов </w:t>
      </w:r>
      <w:r w:rsidR="008C0F99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>от 2</w:t>
      </w:r>
      <w:r w:rsidR="008C0F99">
        <w:rPr>
          <w:sz w:val="28"/>
          <w:szCs w:val="28"/>
        </w:rPr>
        <w:t>8</w:t>
      </w:r>
      <w:r>
        <w:rPr>
          <w:sz w:val="28"/>
          <w:szCs w:val="28"/>
        </w:rPr>
        <w:t xml:space="preserve">.12.2022 № </w:t>
      </w:r>
      <w:r w:rsidR="008C0F99">
        <w:rPr>
          <w:sz w:val="28"/>
          <w:szCs w:val="28"/>
        </w:rPr>
        <w:t>54</w:t>
      </w:r>
      <w:r>
        <w:rPr>
          <w:sz w:val="28"/>
          <w:szCs w:val="28"/>
        </w:rPr>
        <w:t xml:space="preserve"> «О</w:t>
      </w:r>
      <w:r w:rsidRPr="00F46B19">
        <w:rPr>
          <w:sz w:val="28"/>
          <w:szCs w:val="28"/>
        </w:rPr>
        <w:t xml:space="preserve"> бюджет</w:t>
      </w:r>
      <w:r w:rsidR="008C0F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C0F99">
        <w:rPr>
          <w:sz w:val="28"/>
          <w:szCs w:val="28"/>
        </w:rPr>
        <w:t xml:space="preserve">Хомутовского сельского </w:t>
      </w:r>
      <w:proofErr w:type="gramStart"/>
      <w:r w:rsidR="008C0F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 на</w:t>
      </w:r>
      <w:proofErr w:type="gramEnd"/>
      <w:r w:rsidRPr="00F46B19">
        <w:rPr>
          <w:sz w:val="28"/>
          <w:szCs w:val="28"/>
        </w:rPr>
        <w:t xml:space="preserve"> 2023 год и на плановый период 2024 и 2025 годов».</w:t>
      </w:r>
    </w:p>
    <w:p w14:paraId="65F35BE6" w14:textId="77777777" w:rsidR="00AD5FCC" w:rsidRPr="005E1C5E" w:rsidRDefault="00AD5FCC" w:rsidP="00AD5FCC">
      <w:pPr>
        <w:ind w:firstLine="709"/>
        <w:rPr>
          <w:kern w:val="2"/>
          <w:sz w:val="28"/>
          <w:szCs w:val="28"/>
        </w:rPr>
      </w:pPr>
    </w:p>
    <w:p w14:paraId="44196EA1" w14:textId="77777777" w:rsidR="00AD5FCC" w:rsidRPr="005E1C5E" w:rsidRDefault="00AD5FCC" w:rsidP="00AD5FC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>2.2. Основные подходы к формированию</w:t>
      </w:r>
    </w:p>
    <w:p w14:paraId="1EB5FBCB" w14:textId="642AE3A0" w:rsidR="00AD5FCC" w:rsidRPr="005E1C5E" w:rsidRDefault="00AD5FCC" w:rsidP="00AD5FCC">
      <w:pPr>
        <w:suppressAutoHyphens/>
        <w:jc w:val="center"/>
        <w:rPr>
          <w:sz w:val="28"/>
          <w:szCs w:val="28"/>
        </w:rPr>
      </w:pPr>
      <w:r w:rsidRPr="005E1C5E">
        <w:rPr>
          <w:sz w:val="28"/>
          <w:szCs w:val="28"/>
        </w:rPr>
        <w:t xml:space="preserve">бюджетной политики </w:t>
      </w:r>
      <w:r w:rsidR="008C0F99">
        <w:rPr>
          <w:sz w:val="28"/>
          <w:szCs w:val="28"/>
        </w:rPr>
        <w:t>Хомутовского сельского поселения</w:t>
      </w:r>
      <w:r w:rsidRPr="005E1C5E">
        <w:rPr>
          <w:sz w:val="28"/>
          <w:szCs w:val="28"/>
        </w:rPr>
        <w:t xml:space="preserve"> период 2023 – 2030 годов</w:t>
      </w:r>
    </w:p>
    <w:p w14:paraId="46896467" w14:textId="77777777" w:rsidR="00AD5FCC" w:rsidRPr="00F46B19" w:rsidRDefault="00AD5FCC" w:rsidP="00AD5FCC">
      <w:pPr>
        <w:suppressAutoHyphens/>
        <w:ind w:firstLine="709"/>
        <w:jc w:val="both"/>
        <w:rPr>
          <w:sz w:val="28"/>
          <w:szCs w:val="28"/>
        </w:rPr>
      </w:pPr>
    </w:p>
    <w:p w14:paraId="1FDD8C1A" w14:textId="77777777" w:rsidR="00AD5FCC" w:rsidRPr="00F46B19" w:rsidRDefault="00AD5FCC" w:rsidP="00AD5FCC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долгосрочного прогноза </w:t>
      </w:r>
      <w:r w:rsidRPr="005A15FC">
        <w:rPr>
          <w:spacing w:val="-2"/>
          <w:sz w:val="28"/>
          <w:szCs w:val="28"/>
        </w:rPr>
        <w:t xml:space="preserve">социально-экономического </w:t>
      </w:r>
      <w:proofErr w:type="gramStart"/>
      <w:r w:rsidRPr="005A15FC">
        <w:rPr>
          <w:spacing w:val="-2"/>
          <w:sz w:val="28"/>
          <w:szCs w:val="28"/>
        </w:rPr>
        <w:t xml:space="preserve">развития </w:t>
      </w:r>
      <w:r>
        <w:rPr>
          <w:spacing w:val="-2"/>
          <w:sz w:val="28"/>
          <w:szCs w:val="28"/>
        </w:rPr>
        <w:t xml:space="preserve"> Кагальницкого</w:t>
      </w:r>
      <w:proofErr w:type="gramEnd"/>
      <w:r>
        <w:rPr>
          <w:spacing w:val="-2"/>
          <w:sz w:val="28"/>
          <w:szCs w:val="28"/>
        </w:rPr>
        <w:t xml:space="preserve"> района </w:t>
      </w:r>
      <w:r w:rsidRPr="005A15FC">
        <w:rPr>
          <w:spacing w:val="-2"/>
          <w:sz w:val="28"/>
          <w:szCs w:val="28"/>
        </w:rPr>
        <w:t xml:space="preserve"> на период до 203</w:t>
      </w:r>
      <w:r>
        <w:rPr>
          <w:spacing w:val="-2"/>
          <w:sz w:val="28"/>
          <w:szCs w:val="28"/>
        </w:rPr>
        <w:t>0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распоряжением </w:t>
      </w:r>
      <w:r>
        <w:rPr>
          <w:spacing w:val="-2"/>
          <w:sz w:val="28"/>
          <w:szCs w:val="28"/>
        </w:rPr>
        <w:t xml:space="preserve">Администрации Кагальницкого района </w:t>
      </w:r>
      <w:r w:rsidRPr="005A15FC">
        <w:rPr>
          <w:spacing w:val="-2"/>
          <w:sz w:val="28"/>
          <w:szCs w:val="28"/>
        </w:rPr>
        <w:t xml:space="preserve"> от </w:t>
      </w:r>
      <w:r>
        <w:rPr>
          <w:spacing w:val="-2"/>
          <w:sz w:val="28"/>
          <w:szCs w:val="28"/>
        </w:rPr>
        <w:t>13.05.2019 № 88</w:t>
      </w:r>
      <w:r w:rsidRPr="005A15FC">
        <w:rPr>
          <w:spacing w:val="-6"/>
          <w:sz w:val="28"/>
          <w:szCs w:val="28"/>
        </w:rPr>
        <w:t xml:space="preserve"> «О долгосрочном прогнозе социально-экономического развития </w:t>
      </w:r>
      <w:r>
        <w:rPr>
          <w:spacing w:val="-6"/>
          <w:sz w:val="28"/>
          <w:szCs w:val="28"/>
        </w:rPr>
        <w:t xml:space="preserve"> Кагальницкого района на </w:t>
      </w:r>
      <w:r w:rsidRPr="00F46B19">
        <w:rPr>
          <w:sz w:val="28"/>
          <w:szCs w:val="28"/>
        </w:rPr>
        <w:t xml:space="preserve"> период до 203</w:t>
      </w:r>
      <w:r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  <w:r w:rsidRPr="00F46B19">
        <w:rPr>
          <w:sz w:val="28"/>
          <w:szCs w:val="28"/>
        </w:rPr>
        <w:t xml:space="preserve"> </w:t>
      </w:r>
    </w:p>
    <w:p w14:paraId="11547C44" w14:textId="77777777" w:rsidR="00AD5FCC" w:rsidRPr="005E1C5E" w:rsidRDefault="00AD5FCC" w:rsidP="00AD5FCC">
      <w:pPr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Федерации, Ростовской области, Кагальницкого района и бюджетном законодательстве Российской Федерации, ожидаемые в прогнозном периоде.</w:t>
      </w:r>
    </w:p>
    <w:p w14:paraId="713006BB" w14:textId="59936133" w:rsidR="00AD5FCC" w:rsidRPr="00F46B19" w:rsidRDefault="00AD5FCC" w:rsidP="00AD5FCC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8C0F99">
        <w:rPr>
          <w:sz w:val="28"/>
          <w:szCs w:val="28"/>
        </w:rPr>
        <w:t>Хомутовского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5A7F1F74" w14:textId="77777777" w:rsidR="00AD5FCC" w:rsidRDefault="00AD5FCC" w:rsidP="00AD5FCC">
      <w:pPr>
        <w:suppressAutoHyphens/>
        <w:jc w:val="center"/>
        <w:rPr>
          <w:color w:val="FF0000"/>
          <w:sz w:val="28"/>
          <w:szCs w:val="28"/>
        </w:rPr>
      </w:pPr>
    </w:p>
    <w:p w14:paraId="59E69827" w14:textId="77777777" w:rsidR="00AD5FCC" w:rsidRPr="00A47DA4" w:rsidRDefault="00AD5FCC" w:rsidP="00AD5FCC">
      <w:pPr>
        <w:suppressAutoHyphens/>
        <w:jc w:val="center"/>
        <w:rPr>
          <w:sz w:val="28"/>
          <w:szCs w:val="28"/>
        </w:rPr>
      </w:pPr>
      <w:r w:rsidRPr="00A47DA4">
        <w:rPr>
          <w:sz w:val="28"/>
          <w:szCs w:val="28"/>
        </w:rPr>
        <w:t>Основные подходы в части</w:t>
      </w:r>
    </w:p>
    <w:p w14:paraId="7E680966" w14:textId="77777777" w:rsidR="00AD5FCC" w:rsidRPr="00A47DA4" w:rsidRDefault="00AD5FCC" w:rsidP="00AD5FCC">
      <w:pPr>
        <w:suppressAutoHyphens/>
        <w:jc w:val="center"/>
        <w:rPr>
          <w:sz w:val="28"/>
          <w:szCs w:val="28"/>
        </w:rPr>
      </w:pPr>
      <w:r w:rsidRPr="00A47DA4">
        <w:rPr>
          <w:sz w:val="28"/>
          <w:szCs w:val="28"/>
        </w:rPr>
        <w:t>собственных (налоговых и неналоговых) доходов</w:t>
      </w:r>
    </w:p>
    <w:p w14:paraId="783D8A35" w14:textId="77777777" w:rsidR="00AD5FCC" w:rsidRPr="00A47DA4" w:rsidRDefault="00AD5FCC" w:rsidP="00AD5FCC">
      <w:pPr>
        <w:suppressAutoHyphens/>
        <w:jc w:val="center"/>
        <w:rPr>
          <w:sz w:val="28"/>
          <w:szCs w:val="28"/>
        </w:rPr>
      </w:pPr>
    </w:p>
    <w:p w14:paraId="6BEC12B4" w14:textId="5D943B83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 xml:space="preserve">к 2030 году увеличатся в 1,4 раза </w:t>
      </w:r>
      <w:r w:rsidRPr="00A47DA4">
        <w:rPr>
          <w:sz w:val="28"/>
          <w:szCs w:val="28"/>
        </w:rPr>
        <w:lastRenderedPageBreak/>
        <w:t xml:space="preserve">к уровню 2023 года (без учета роста за счет индекса инфляции). Собственные налоговые и неналоговые доходы бюджета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вырастут к 2030 году в 1,4 раза к уровню 2023 года (без учета роста за счет индекса инфляции).</w:t>
      </w:r>
    </w:p>
    <w:p w14:paraId="5A96828B" w14:textId="63CF9A24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с ростом на 266,1 процента к фактическим поступлениям 2010 года.</w:t>
      </w:r>
    </w:p>
    <w:p w14:paraId="5B1AF1C6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области и района. За истекший период в области налоговой политики решены следующие задачи:</w:t>
      </w:r>
    </w:p>
    <w:p w14:paraId="33BA2C9F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введена патентная система налогообложения; </w:t>
      </w:r>
    </w:p>
    <w:p w14:paraId="084E94A0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 w14:paraId="49A86ED4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актуализированы ставки транспортного налога;</w:t>
      </w:r>
    </w:p>
    <w:p w14:paraId="5DB09767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14:paraId="5AAD22D5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реформирована патентная система налогообложения в связи с отменой единого налога на вмененный доход.</w:t>
      </w:r>
    </w:p>
    <w:p w14:paraId="3F1E2C1B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В период 2020 – 2021 годов введены меры поддержки пострадавшим отраслям экономики в условиях распространения коронавирусной инфекции </w:t>
      </w:r>
      <w:proofErr w:type="gramStart"/>
      <w:r w:rsidRPr="00A47DA4">
        <w:rPr>
          <w:sz w:val="28"/>
          <w:szCs w:val="28"/>
        </w:rPr>
        <w:t>по  патентной</w:t>
      </w:r>
      <w:proofErr w:type="gramEnd"/>
      <w:r w:rsidRPr="00A47DA4">
        <w:rPr>
          <w:sz w:val="28"/>
          <w:szCs w:val="28"/>
        </w:rPr>
        <w:t xml:space="preserve"> и упрощенной системам налогообложения.</w:t>
      </w:r>
    </w:p>
    <w:p w14:paraId="038EE2C7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>В рамках проводимой в Ростовской области финансовой поддержки семей с детьми сокращен до нуля срок владения жилым помещением, приобретенным с использованием средств материнского капитала, в целях освобождения от налогообложения доходов, полученных физическими лицами от его продажи.</w:t>
      </w:r>
    </w:p>
    <w:p w14:paraId="1B9E8D0A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</w:t>
      </w:r>
      <w:proofErr w:type="gramStart"/>
      <w:r w:rsidRPr="00A47DA4">
        <w:rPr>
          <w:sz w:val="28"/>
          <w:szCs w:val="28"/>
        </w:rPr>
        <w:t>Федерации .</w:t>
      </w:r>
      <w:proofErr w:type="gramEnd"/>
    </w:p>
    <w:p w14:paraId="2C957A92" w14:textId="77777777" w:rsidR="00AD5FCC" w:rsidRPr="00A47DA4" w:rsidRDefault="00AD5FCC" w:rsidP="00AD5FCC">
      <w:pPr>
        <w:spacing w:line="235" w:lineRule="auto"/>
        <w:ind w:firstLine="709"/>
        <w:jc w:val="both"/>
        <w:rPr>
          <w:sz w:val="28"/>
          <w:szCs w:val="28"/>
        </w:rPr>
      </w:pPr>
      <w:r w:rsidRPr="00A47DA4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A47DA4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A47DA4">
        <w:rPr>
          <w:sz w:val="28"/>
          <w:szCs w:val="28"/>
        </w:rPr>
        <w:t xml:space="preserve"> </w:t>
      </w:r>
    </w:p>
    <w:p w14:paraId="7D8C06E1" w14:textId="77777777" w:rsidR="00AD5FCC" w:rsidRPr="00A47DA4" w:rsidRDefault="00AD5FCC" w:rsidP="00AD5FCC">
      <w:pPr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A47DA4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A47DA4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7FF0EFC1" w14:textId="77777777" w:rsidR="00AD5FCC" w:rsidRPr="00A47DA4" w:rsidRDefault="00AD5FCC" w:rsidP="00AD5FCC">
      <w:pPr>
        <w:jc w:val="center"/>
        <w:rPr>
          <w:sz w:val="28"/>
          <w:szCs w:val="28"/>
        </w:rPr>
      </w:pPr>
    </w:p>
    <w:p w14:paraId="592AAF6E" w14:textId="77777777" w:rsidR="00AD5FCC" w:rsidRPr="005E1C5E" w:rsidRDefault="00AD5FCC" w:rsidP="00AD5FCC">
      <w:pPr>
        <w:jc w:val="center"/>
        <w:rPr>
          <w:sz w:val="28"/>
          <w:szCs w:val="28"/>
        </w:rPr>
      </w:pPr>
      <w:r w:rsidRPr="005E1C5E">
        <w:rPr>
          <w:sz w:val="28"/>
          <w:szCs w:val="28"/>
        </w:rPr>
        <w:t xml:space="preserve">Основные подходы в </w:t>
      </w:r>
      <w:proofErr w:type="gramStart"/>
      <w:r w:rsidRPr="005E1C5E">
        <w:rPr>
          <w:sz w:val="28"/>
          <w:szCs w:val="28"/>
        </w:rPr>
        <w:t>части  финансовой</w:t>
      </w:r>
      <w:proofErr w:type="gramEnd"/>
      <w:r w:rsidRPr="005E1C5E">
        <w:rPr>
          <w:sz w:val="28"/>
          <w:szCs w:val="28"/>
        </w:rPr>
        <w:t xml:space="preserve"> помощи</w:t>
      </w:r>
    </w:p>
    <w:p w14:paraId="5598F397" w14:textId="77777777" w:rsidR="00AD5FCC" w:rsidRPr="005E1C5E" w:rsidRDefault="00AD5FCC" w:rsidP="00AD5FCC">
      <w:pPr>
        <w:jc w:val="center"/>
        <w:rPr>
          <w:sz w:val="28"/>
          <w:szCs w:val="28"/>
        </w:rPr>
      </w:pPr>
    </w:p>
    <w:p w14:paraId="67C5BF85" w14:textId="77777777" w:rsidR="00AD5FCC" w:rsidRPr="005E1C5E" w:rsidRDefault="00AD5FCC" w:rsidP="00AD5FCC">
      <w:pPr>
        <w:ind w:firstLine="709"/>
        <w:jc w:val="both"/>
        <w:rPr>
          <w:sz w:val="28"/>
          <w:szCs w:val="28"/>
        </w:rPr>
      </w:pPr>
      <w:r w:rsidRPr="005E1C5E">
        <w:rPr>
          <w:sz w:val="28"/>
          <w:szCs w:val="28"/>
        </w:rPr>
        <w:t xml:space="preserve">Проводимая на федеральном уровне политика в области межбюджетных отношений направлена на повышение финансовой самостоятельности </w:t>
      </w:r>
      <w:r w:rsidRPr="005E1C5E">
        <w:rPr>
          <w:sz w:val="28"/>
          <w:szCs w:val="28"/>
        </w:rPr>
        <w:lastRenderedPageBreak/>
        <w:t xml:space="preserve">и ответственности органов государственной власти субъектов Российской Федерации и органов местного самоуправления. </w:t>
      </w:r>
    </w:p>
    <w:p w14:paraId="28513F17" w14:textId="2A7AA9CF" w:rsidR="00AD5FCC" w:rsidRPr="005E1C5E" w:rsidRDefault="00AD5FCC" w:rsidP="00AD5FCC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E1C5E">
        <w:rPr>
          <w:sz w:val="28"/>
          <w:szCs w:val="28"/>
        </w:rPr>
        <w:t>Дотационность  бюджета</w:t>
      </w:r>
      <w:proofErr w:type="gramEnd"/>
      <w:r w:rsidRPr="005E1C5E">
        <w:rPr>
          <w:sz w:val="28"/>
          <w:szCs w:val="28"/>
        </w:rPr>
        <w:t xml:space="preserve">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5E1C5E">
        <w:rPr>
          <w:sz w:val="28"/>
          <w:szCs w:val="28"/>
        </w:rPr>
        <w:t xml:space="preserve"> </w:t>
      </w:r>
      <w:r w:rsidRPr="005E1C5E">
        <w:rPr>
          <w:sz w:val="28"/>
          <w:szCs w:val="28"/>
        </w:rPr>
        <w:t>напрямую зависит от роста поступлений налоговых и неналоговых доходов.</w:t>
      </w:r>
    </w:p>
    <w:p w14:paraId="4FEE0CCD" w14:textId="77777777" w:rsidR="00AD5FCC" w:rsidRPr="005E1C5E" w:rsidRDefault="00AD5FCC" w:rsidP="00AD5FCC">
      <w:pPr>
        <w:ind w:firstLine="709"/>
        <w:jc w:val="both"/>
        <w:textAlignment w:val="baseline"/>
        <w:rPr>
          <w:sz w:val="28"/>
          <w:szCs w:val="28"/>
        </w:rPr>
      </w:pPr>
      <w:r w:rsidRPr="005E1C5E">
        <w:rPr>
          <w:sz w:val="28"/>
          <w:szCs w:val="28"/>
        </w:rPr>
        <w:t xml:space="preserve">Учитывая динамику показателей за отчетные годы и </w:t>
      </w:r>
      <w:proofErr w:type="gramStart"/>
      <w:r w:rsidRPr="005E1C5E">
        <w:rPr>
          <w:sz w:val="28"/>
          <w:szCs w:val="28"/>
        </w:rPr>
        <w:t>на долгосрочную перспективу</w:t>
      </w:r>
      <w:proofErr w:type="gramEnd"/>
      <w:r w:rsidRPr="005E1C5E">
        <w:rPr>
          <w:sz w:val="28"/>
          <w:szCs w:val="28"/>
        </w:rPr>
        <w:t xml:space="preserve"> планируется дальнейшее снижение дотационности бюджета.</w:t>
      </w:r>
    </w:p>
    <w:p w14:paraId="7A6DFE31" w14:textId="31EDE026" w:rsidR="00AD5FCC" w:rsidRPr="00A47DA4" w:rsidRDefault="00AD5FCC" w:rsidP="00AD5FCC">
      <w:pPr>
        <w:pStyle w:val="msonormalbullet1gif"/>
        <w:numPr>
          <w:ilvl w:val="0"/>
          <w:numId w:val="1"/>
        </w:numPr>
        <w:suppressAutoHyphens/>
        <w:spacing w:before="0" w:beforeAutospacing="0" w:after="0" w:afterAutospacing="0"/>
        <w:ind w:firstLine="709"/>
        <w:contextualSpacing/>
        <w:jc w:val="both"/>
        <w:rPr>
          <w:b/>
          <w:bCs/>
          <w:sz w:val="20"/>
          <w:szCs w:val="20"/>
        </w:rPr>
      </w:pPr>
      <w:r w:rsidRPr="00A47DA4">
        <w:rPr>
          <w:sz w:val="28"/>
          <w:szCs w:val="28"/>
        </w:rPr>
        <w:t xml:space="preserve">Прогноз безвозмездных поступлений на 2023 – 2024 годы соответствует значениям, в соответствии с решением Собрания депутатов </w:t>
      </w:r>
      <w:r w:rsidR="008C0F99">
        <w:rPr>
          <w:sz w:val="28"/>
          <w:szCs w:val="28"/>
        </w:rPr>
        <w:t>Хомутовского сельского поселения</w:t>
      </w:r>
      <w:r w:rsidRPr="00A47DA4">
        <w:rPr>
          <w:sz w:val="28"/>
          <w:szCs w:val="28"/>
        </w:rPr>
        <w:t xml:space="preserve"> от 2</w:t>
      </w:r>
      <w:r w:rsidR="008C0F99">
        <w:rPr>
          <w:sz w:val="28"/>
          <w:szCs w:val="28"/>
        </w:rPr>
        <w:t>8</w:t>
      </w:r>
      <w:r w:rsidRPr="00A47DA4">
        <w:rPr>
          <w:sz w:val="28"/>
          <w:szCs w:val="28"/>
        </w:rPr>
        <w:t>.</w:t>
      </w:r>
      <w:r w:rsidR="008C0F99">
        <w:rPr>
          <w:sz w:val="28"/>
          <w:szCs w:val="28"/>
        </w:rPr>
        <w:t>12</w:t>
      </w:r>
      <w:r w:rsidRPr="00A47DA4">
        <w:rPr>
          <w:sz w:val="28"/>
          <w:szCs w:val="28"/>
        </w:rPr>
        <w:t xml:space="preserve">.2022 № </w:t>
      </w:r>
      <w:r w:rsidR="008C0F99">
        <w:rPr>
          <w:sz w:val="28"/>
          <w:szCs w:val="28"/>
        </w:rPr>
        <w:t>54</w:t>
      </w:r>
      <w:proofErr w:type="gramStart"/>
      <w:r w:rsidRPr="00A47DA4">
        <w:rPr>
          <w:sz w:val="28"/>
          <w:szCs w:val="28"/>
        </w:rPr>
        <w:t xml:space="preserve">   «</w:t>
      </w:r>
      <w:proofErr w:type="gramEnd"/>
      <w:r w:rsidRPr="00A47DA4">
        <w:rPr>
          <w:sz w:val="28"/>
          <w:szCs w:val="28"/>
        </w:rPr>
        <w:t xml:space="preserve">О бюджете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на 202</w:t>
      </w:r>
      <w:r w:rsidR="008C0F99">
        <w:rPr>
          <w:sz w:val="28"/>
          <w:szCs w:val="28"/>
        </w:rPr>
        <w:t>3</w:t>
      </w:r>
      <w:r w:rsidRPr="00A47DA4">
        <w:rPr>
          <w:sz w:val="28"/>
          <w:szCs w:val="28"/>
        </w:rPr>
        <w:t xml:space="preserve"> год и на плановый период 202</w:t>
      </w:r>
      <w:r w:rsidR="008C0F99">
        <w:rPr>
          <w:sz w:val="28"/>
          <w:szCs w:val="28"/>
        </w:rPr>
        <w:t>4</w:t>
      </w:r>
      <w:r w:rsidRPr="00A47DA4">
        <w:rPr>
          <w:sz w:val="28"/>
          <w:szCs w:val="28"/>
        </w:rPr>
        <w:t xml:space="preserve"> и 202</w:t>
      </w:r>
      <w:r w:rsidR="008C0F99">
        <w:rPr>
          <w:sz w:val="28"/>
          <w:szCs w:val="28"/>
        </w:rPr>
        <w:t>5</w:t>
      </w:r>
      <w:r w:rsidRPr="00A47DA4">
        <w:rPr>
          <w:sz w:val="28"/>
          <w:szCs w:val="28"/>
        </w:rPr>
        <w:t xml:space="preserve"> годов»</w:t>
      </w:r>
      <w:r w:rsidRPr="00A47DA4">
        <w:rPr>
          <w:sz w:val="20"/>
          <w:szCs w:val="20"/>
        </w:rPr>
        <w:tab/>
      </w:r>
    </w:p>
    <w:p w14:paraId="68BDA951" w14:textId="61FA9967" w:rsidR="00AD5FCC" w:rsidRPr="00A47DA4" w:rsidRDefault="00AD5FCC" w:rsidP="00AD5FCC">
      <w:pPr>
        <w:pStyle w:val="msonormalbullet1gif"/>
        <w:numPr>
          <w:ilvl w:val="0"/>
          <w:numId w:val="1"/>
        </w:numPr>
        <w:suppressAutoHyphens/>
        <w:spacing w:before="0" w:beforeAutospacing="0" w:after="0" w:afterAutospacing="0"/>
        <w:ind w:firstLine="709"/>
        <w:contextualSpacing/>
        <w:jc w:val="both"/>
        <w:rPr>
          <w:b/>
          <w:bCs/>
          <w:sz w:val="20"/>
          <w:szCs w:val="20"/>
        </w:rPr>
      </w:pPr>
      <w:r w:rsidRPr="00A47DA4">
        <w:rPr>
          <w:sz w:val="28"/>
          <w:szCs w:val="28"/>
        </w:rPr>
        <w:t>В связи с отсут</w:t>
      </w:r>
      <w:r w:rsidR="008C0F99">
        <w:rPr>
          <w:sz w:val="28"/>
          <w:szCs w:val="28"/>
        </w:rPr>
        <w:t>с</w:t>
      </w:r>
      <w:r w:rsidRPr="00A47DA4">
        <w:rPr>
          <w:sz w:val="28"/>
          <w:szCs w:val="28"/>
        </w:rPr>
        <w:t>т</w:t>
      </w:r>
      <w:r w:rsidR="008C0F99">
        <w:rPr>
          <w:sz w:val="28"/>
          <w:szCs w:val="28"/>
        </w:rPr>
        <w:t>в</w:t>
      </w:r>
      <w:r w:rsidRPr="00A47DA4">
        <w:rPr>
          <w:sz w:val="28"/>
          <w:szCs w:val="28"/>
        </w:rPr>
        <w:t>ием утвержденных показателей по дотации на момент формирования бюджетного прогноза, начиная с 2026 года в расчете безвозмездных поступлений использовались данные по объему дотации на выравнивание бюджетной обеспеченности на 202</w:t>
      </w:r>
      <w:r w:rsidR="008C0F99">
        <w:rPr>
          <w:sz w:val="28"/>
          <w:szCs w:val="28"/>
        </w:rPr>
        <w:t>5</w:t>
      </w:r>
      <w:r w:rsidRPr="00A47DA4">
        <w:rPr>
          <w:sz w:val="28"/>
          <w:szCs w:val="28"/>
        </w:rPr>
        <w:t xml:space="preserve"> год, утвержденному решением Собрания депутатов</w:t>
      </w:r>
      <w:r w:rsidR="008C0F99" w:rsidRPr="008C0F99">
        <w:rPr>
          <w:sz w:val="28"/>
          <w:szCs w:val="28"/>
        </w:rPr>
        <w:t xml:space="preserve"> </w:t>
      </w:r>
      <w:r w:rsidR="008C0F99">
        <w:rPr>
          <w:sz w:val="28"/>
          <w:szCs w:val="28"/>
        </w:rPr>
        <w:t>Хомутовского сельского поселения</w:t>
      </w:r>
      <w:r w:rsidRPr="00A47DA4">
        <w:rPr>
          <w:sz w:val="28"/>
          <w:szCs w:val="28"/>
        </w:rPr>
        <w:t xml:space="preserve">  от 2</w:t>
      </w:r>
      <w:r w:rsidR="008C0F99">
        <w:rPr>
          <w:sz w:val="28"/>
          <w:szCs w:val="28"/>
        </w:rPr>
        <w:t>8</w:t>
      </w:r>
      <w:r w:rsidRPr="00A47DA4">
        <w:rPr>
          <w:sz w:val="28"/>
          <w:szCs w:val="28"/>
        </w:rPr>
        <w:t>.12.202</w:t>
      </w:r>
      <w:r w:rsidR="008C0F99">
        <w:rPr>
          <w:sz w:val="28"/>
          <w:szCs w:val="28"/>
        </w:rPr>
        <w:t>2</w:t>
      </w:r>
      <w:r w:rsidRPr="00A47DA4">
        <w:rPr>
          <w:sz w:val="28"/>
          <w:szCs w:val="28"/>
        </w:rPr>
        <w:t xml:space="preserve"> № </w:t>
      </w:r>
      <w:r w:rsidR="008C0F99">
        <w:rPr>
          <w:sz w:val="28"/>
          <w:szCs w:val="28"/>
        </w:rPr>
        <w:t>54</w:t>
      </w:r>
      <w:r w:rsidRPr="00A47DA4">
        <w:rPr>
          <w:sz w:val="28"/>
          <w:szCs w:val="28"/>
        </w:rPr>
        <w:t xml:space="preserve">  «О бюджете </w:t>
      </w:r>
      <w:r w:rsidR="008C0F99">
        <w:rPr>
          <w:sz w:val="28"/>
          <w:szCs w:val="28"/>
        </w:rPr>
        <w:t>Хомутовского сельского поселения</w:t>
      </w:r>
      <w:r w:rsidR="008C0F99" w:rsidRPr="00A47DA4">
        <w:rPr>
          <w:sz w:val="28"/>
          <w:szCs w:val="28"/>
        </w:rPr>
        <w:t xml:space="preserve"> </w:t>
      </w:r>
      <w:r w:rsidRPr="00A47DA4">
        <w:rPr>
          <w:sz w:val="28"/>
          <w:szCs w:val="28"/>
        </w:rPr>
        <w:t>на 202</w:t>
      </w:r>
      <w:r w:rsidR="008C0F99">
        <w:rPr>
          <w:sz w:val="28"/>
          <w:szCs w:val="28"/>
        </w:rPr>
        <w:t>3</w:t>
      </w:r>
      <w:r w:rsidRPr="00A47DA4">
        <w:rPr>
          <w:sz w:val="28"/>
          <w:szCs w:val="28"/>
        </w:rPr>
        <w:t xml:space="preserve"> год и на плановый период 202</w:t>
      </w:r>
      <w:r w:rsidR="008C0F99">
        <w:rPr>
          <w:sz w:val="28"/>
          <w:szCs w:val="28"/>
        </w:rPr>
        <w:t>4</w:t>
      </w:r>
      <w:r w:rsidRPr="00A47DA4">
        <w:rPr>
          <w:sz w:val="28"/>
          <w:szCs w:val="28"/>
        </w:rPr>
        <w:t xml:space="preserve"> и 202</w:t>
      </w:r>
      <w:r w:rsidR="008C0F99">
        <w:rPr>
          <w:sz w:val="28"/>
          <w:szCs w:val="28"/>
        </w:rPr>
        <w:t>5</w:t>
      </w:r>
      <w:r w:rsidRPr="00A47DA4">
        <w:rPr>
          <w:sz w:val="28"/>
          <w:szCs w:val="28"/>
        </w:rPr>
        <w:t xml:space="preserve"> годов», с применением индексации ежегодно на утвержденный уровень инфляции 4,0 процента.</w:t>
      </w:r>
      <w:r w:rsidRPr="00A47DA4">
        <w:rPr>
          <w:sz w:val="20"/>
          <w:szCs w:val="20"/>
        </w:rPr>
        <w:tab/>
      </w:r>
    </w:p>
    <w:p w14:paraId="4F156AA8" w14:textId="77777777" w:rsidR="00AD5FCC" w:rsidRPr="00A47DA4" w:rsidRDefault="00AD5FCC" w:rsidP="00AD5FCC">
      <w:pPr>
        <w:ind w:firstLine="709"/>
        <w:jc w:val="both"/>
        <w:rPr>
          <w:sz w:val="28"/>
          <w:szCs w:val="28"/>
        </w:rPr>
      </w:pPr>
    </w:p>
    <w:p w14:paraId="03A98DE5" w14:textId="77777777" w:rsidR="00AD5FCC" w:rsidRPr="005E1C5E" w:rsidRDefault="00AD5FCC" w:rsidP="00AD5FCC">
      <w:pPr>
        <w:suppressAutoHyphens/>
        <w:jc w:val="center"/>
        <w:rPr>
          <w:sz w:val="28"/>
          <w:szCs w:val="28"/>
        </w:rPr>
      </w:pPr>
    </w:p>
    <w:p w14:paraId="1AB53C05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35CC5DA4" w14:textId="77777777" w:rsidR="00AD5FCC" w:rsidRPr="00275691" w:rsidRDefault="00AD5FCC" w:rsidP="00AD5FCC">
      <w:pPr>
        <w:suppressAutoHyphens/>
        <w:jc w:val="center"/>
        <w:rPr>
          <w:sz w:val="28"/>
          <w:szCs w:val="28"/>
        </w:rPr>
      </w:pPr>
    </w:p>
    <w:p w14:paraId="7C311D8A" w14:textId="77777777" w:rsidR="00AD5FCC" w:rsidRPr="00275691" w:rsidRDefault="00AD5FCC" w:rsidP="00AD5FC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</w:t>
      </w:r>
      <w:r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 рас</w:t>
      </w:r>
      <w:r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14:paraId="0347237C" w14:textId="78918772" w:rsidR="00AD5FCC" w:rsidRPr="00275691" w:rsidRDefault="00AD5FCC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>
        <w:rPr>
          <w:sz w:val="28"/>
          <w:szCs w:val="28"/>
        </w:rPr>
        <w:t> процента и 5,0 процента</w:t>
      </w:r>
      <w:r w:rsidRPr="00275691">
        <w:rPr>
          <w:sz w:val="28"/>
          <w:szCs w:val="28"/>
        </w:rPr>
        <w:t xml:space="preserve"> от общего объема расходов  бюджета</w:t>
      </w:r>
      <w:r>
        <w:rPr>
          <w:sz w:val="28"/>
          <w:szCs w:val="28"/>
        </w:rPr>
        <w:t xml:space="preserve"> </w:t>
      </w:r>
      <w:r w:rsidR="008C0F99">
        <w:rPr>
          <w:sz w:val="28"/>
          <w:szCs w:val="28"/>
        </w:rPr>
        <w:t>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3841F6B3" w14:textId="77777777" w:rsidR="00FA199A" w:rsidRDefault="00AD5FCC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772616">
        <w:rPr>
          <w:spacing w:val="-6"/>
          <w:sz w:val="28"/>
          <w:szCs w:val="28"/>
        </w:rPr>
        <w:t>В соответствии</w:t>
      </w:r>
      <w:r w:rsidRPr="00960321">
        <w:rPr>
          <w:spacing w:val="-6"/>
          <w:sz w:val="28"/>
          <w:szCs w:val="28"/>
        </w:rPr>
        <w:t xml:space="preserve"> с </w:t>
      </w:r>
      <w:r>
        <w:rPr>
          <w:sz w:val="28"/>
          <w:szCs w:val="28"/>
        </w:rPr>
        <w:t xml:space="preserve">Решением  Собрания депутатов </w:t>
      </w:r>
      <w:r w:rsidR="008C0F99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от </w:t>
      </w:r>
      <w:r w:rsidR="008C0F99">
        <w:rPr>
          <w:sz w:val="28"/>
          <w:szCs w:val="28"/>
        </w:rPr>
        <w:t>29.04.2019</w:t>
      </w:r>
      <w:r>
        <w:rPr>
          <w:sz w:val="28"/>
          <w:szCs w:val="28"/>
        </w:rPr>
        <w:t xml:space="preserve"> № </w:t>
      </w:r>
      <w:r w:rsidR="008C0F99">
        <w:rPr>
          <w:sz w:val="28"/>
          <w:szCs w:val="28"/>
        </w:rPr>
        <w:t xml:space="preserve">106 </w:t>
      </w:r>
      <w:r>
        <w:rPr>
          <w:sz w:val="28"/>
          <w:szCs w:val="28"/>
        </w:rPr>
        <w:t xml:space="preserve">«О бюджетном процессе в </w:t>
      </w:r>
      <w:r w:rsidR="00FA199A">
        <w:rPr>
          <w:sz w:val="28"/>
          <w:szCs w:val="28"/>
        </w:rPr>
        <w:t>Хомутовском сельском поселении</w:t>
      </w:r>
      <w:r>
        <w:rPr>
          <w:sz w:val="28"/>
          <w:szCs w:val="28"/>
        </w:rPr>
        <w:t xml:space="preserve">» </w:t>
      </w:r>
      <w:r w:rsidRPr="00960321">
        <w:rPr>
          <w:spacing w:val="-2"/>
          <w:sz w:val="28"/>
          <w:szCs w:val="28"/>
        </w:rPr>
        <w:t xml:space="preserve">бюджет </w:t>
      </w:r>
      <w:r>
        <w:rPr>
          <w:spacing w:val="-2"/>
          <w:sz w:val="28"/>
          <w:szCs w:val="28"/>
        </w:rPr>
        <w:t xml:space="preserve"> </w:t>
      </w:r>
      <w:r w:rsidR="00FA199A">
        <w:rPr>
          <w:sz w:val="28"/>
          <w:szCs w:val="28"/>
        </w:rPr>
        <w:t>Хомутовского сельского поселения</w:t>
      </w:r>
      <w:r w:rsidR="00FA199A" w:rsidRPr="00960321">
        <w:rPr>
          <w:spacing w:val="-2"/>
          <w:sz w:val="28"/>
          <w:szCs w:val="28"/>
        </w:rPr>
        <w:t xml:space="preserve">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</w:t>
      </w:r>
      <w:r w:rsidR="00FA199A">
        <w:rPr>
          <w:sz w:val="28"/>
          <w:szCs w:val="28"/>
        </w:rPr>
        <w:t>Хомутовского сельского поселения.</w:t>
      </w:r>
    </w:p>
    <w:p w14:paraId="4CE5A01D" w14:textId="6AED182F" w:rsidR="00AD5FCC" w:rsidRPr="00275691" w:rsidRDefault="00FA199A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 </w:t>
      </w:r>
      <w:r w:rsidR="00AD5FCC" w:rsidRPr="00275691">
        <w:rPr>
          <w:sz w:val="28"/>
          <w:szCs w:val="28"/>
        </w:rPr>
        <w:t>Доля расходов  бюджета</w:t>
      </w:r>
      <w:r w:rsidR="00AD5FCC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 xml:space="preserve">, формируемых в рамках </w:t>
      </w:r>
      <w:r w:rsidR="00AD5FCC">
        <w:rPr>
          <w:sz w:val="28"/>
          <w:szCs w:val="28"/>
        </w:rPr>
        <w:t>муниципальных</w:t>
      </w:r>
      <w:r w:rsidR="00AD5FCC" w:rsidRPr="0027569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>, ежегодно планируется более 90 процентов в общем объеме расходов  бюджета</w:t>
      </w:r>
      <w:r w:rsidR="00AD5FCC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="00AD5FCC" w:rsidRPr="00275691">
        <w:rPr>
          <w:sz w:val="28"/>
          <w:szCs w:val="28"/>
        </w:rPr>
        <w:t>.</w:t>
      </w:r>
    </w:p>
    <w:p w14:paraId="203C6555" w14:textId="4E834189" w:rsidR="00AD5FCC" w:rsidRPr="00275691" w:rsidRDefault="00AD5FCC" w:rsidP="00AD5FCC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r>
        <w:rPr>
          <w:sz w:val="28"/>
          <w:szCs w:val="28"/>
        </w:rPr>
        <w:t>муниципальных</w:t>
      </w:r>
      <w:r w:rsidRPr="00960321">
        <w:rPr>
          <w:spacing w:val="-4"/>
          <w:sz w:val="28"/>
          <w:szCs w:val="28"/>
        </w:rPr>
        <w:t xml:space="preserve"> </w:t>
      </w:r>
      <w:proofErr w:type="gramStart"/>
      <w:r w:rsidRPr="00960321">
        <w:rPr>
          <w:spacing w:val="-4"/>
          <w:sz w:val="28"/>
          <w:szCs w:val="28"/>
        </w:rPr>
        <w:t xml:space="preserve">программ </w:t>
      </w:r>
      <w:r>
        <w:rPr>
          <w:spacing w:val="-4"/>
          <w:sz w:val="28"/>
          <w:szCs w:val="28"/>
        </w:rPr>
        <w:t xml:space="preserve"> </w:t>
      </w:r>
      <w:r w:rsidR="00FA199A">
        <w:rPr>
          <w:sz w:val="28"/>
          <w:szCs w:val="28"/>
        </w:rPr>
        <w:t>Хомутовского</w:t>
      </w:r>
      <w:proofErr w:type="gramEnd"/>
      <w:r w:rsidR="00FA199A">
        <w:rPr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культур</w:t>
      </w:r>
      <w:r w:rsidR="00FA199A">
        <w:rPr>
          <w:sz w:val="28"/>
          <w:szCs w:val="28"/>
        </w:rPr>
        <w:t>у</w:t>
      </w:r>
      <w:r w:rsidRPr="00275691">
        <w:rPr>
          <w:sz w:val="28"/>
          <w:szCs w:val="28"/>
        </w:rPr>
        <w:t xml:space="preserve"> и спорт, социальную поддержку и социальное обслуживание населения области</w:t>
      </w:r>
      <w:r w:rsidR="00FA199A">
        <w:rPr>
          <w:sz w:val="28"/>
          <w:szCs w:val="28"/>
        </w:rPr>
        <w:t>.</w:t>
      </w:r>
      <w:r w:rsidRPr="00275691">
        <w:rPr>
          <w:sz w:val="28"/>
          <w:szCs w:val="28"/>
        </w:rPr>
        <w:t xml:space="preserve"> </w:t>
      </w:r>
    </w:p>
    <w:p w14:paraId="48083DD4" w14:textId="77777777" w:rsidR="00AD5FCC" w:rsidRPr="00275691" w:rsidRDefault="00AD5FCC" w:rsidP="00AD5FCC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2030 года. </w:t>
      </w:r>
    </w:p>
    <w:p w14:paraId="324D6497" w14:textId="77777777" w:rsidR="00AD5FCC" w:rsidRPr="00275691" w:rsidRDefault="00AD5FCC" w:rsidP="00AD5FCC">
      <w:pPr>
        <w:spacing w:line="230" w:lineRule="auto"/>
        <w:jc w:val="center"/>
        <w:rPr>
          <w:sz w:val="28"/>
          <w:szCs w:val="28"/>
        </w:rPr>
      </w:pPr>
    </w:p>
    <w:p w14:paraId="6E65ED5B" w14:textId="77777777" w:rsidR="00FA199A" w:rsidRPr="00275691" w:rsidRDefault="00FA199A" w:rsidP="00FA199A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574FA748" w14:textId="77777777" w:rsidR="00FA199A" w:rsidRPr="00275691" w:rsidRDefault="00FA199A" w:rsidP="00FA199A">
      <w:pPr>
        <w:suppressAutoHyphens/>
        <w:spacing w:line="230" w:lineRule="auto"/>
        <w:jc w:val="center"/>
        <w:rPr>
          <w:sz w:val="28"/>
          <w:szCs w:val="28"/>
        </w:rPr>
      </w:pPr>
    </w:p>
    <w:p w14:paraId="25D14C4D" w14:textId="77777777" w:rsidR="00FA199A" w:rsidRDefault="00FA199A" w:rsidP="00FA199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Важнейшей задачей является обеспечение уровня муниципального долга, позволяющего поселению обслуживать долговые обязательства и исполнять расходные обязательства.</w:t>
      </w:r>
    </w:p>
    <w:p w14:paraId="6968E2F6" w14:textId="77777777" w:rsidR="00FA199A" w:rsidRDefault="00FA199A" w:rsidP="00FA199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долговая политика будет направлена на обеспечение платежеспособности Хомутовского сельского поселения.</w:t>
      </w:r>
    </w:p>
    <w:p w14:paraId="77D7F206" w14:textId="77777777" w:rsidR="00FA199A" w:rsidRDefault="00FA199A" w:rsidP="00FA199A">
      <w:pPr>
        <w:spacing w:line="230" w:lineRule="auto"/>
        <w:ind w:firstLine="709"/>
        <w:jc w:val="both"/>
        <w:rPr>
          <w:sz w:val="28"/>
          <w:szCs w:val="28"/>
        </w:rPr>
      </w:pPr>
    </w:p>
    <w:p w14:paraId="6F4D8FA6" w14:textId="77777777" w:rsidR="00AD5FCC" w:rsidRDefault="00AD5FCC" w:rsidP="00FA199A">
      <w:pPr>
        <w:suppressAutoHyphens/>
        <w:spacing w:line="230" w:lineRule="auto"/>
        <w:jc w:val="center"/>
      </w:pPr>
    </w:p>
    <w:sectPr w:rsidR="00A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5C00" w14:textId="77777777" w:rsidR="00C1401B" w:rsidRDefault="00C1401B">
      <w:r>
        <w:separator/>
      </w:r>
    </w:p>
  </w:endnote>
  <w:endnote w:type="continuationSeparator" w:id="0">
    <w:p w14:paraId="0492EAF7" w14:textId="77777777" w:rsidR="00C1401B" w:rsidRDefault="00C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2471" w14:textId="77777777" w:rsidR="00C1401B" w:rsidRDefault="00C1401B">
      <w:r>
        <w:separator/>
      </w:r>
    </w:p>
  </w:footnote>
  <w:footnote w:type="continuationSeparator" w:id="0">
    <w:p w14:paraId="229668DA" w14:textId="77777777" w:rsidR="00C1401B" w:rsidRDefault="00C1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983D" w14:textId="77777777" w:rsidR="00274FB9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065367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CC"/>
    <w:rsid w:val="00071D43"/>
    <w:rsid w:val="0008562E"/>
    <w:rsid w:val="00470A18"/>
    <w:rsid w:val="004F24E8"/>
    <w:rsid w:val="008551C3"/>
    <w:rsid w:val="008C0F99"/>
    <w:rsid w:val="008F6760"/>
    <w:rsid w:val="00AD5FCC"/>
    <w:rsid w:val="00AF6E22"/>
    <w:rsid w:val="00BC1EF0"/>
    <w:rsid w:val="00C1401B"/>
    <w:rsid w:val="00EF2D5F"/>
    <w:rsid w:val="00F621B7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50A7"/>
  <w15:chartTrackingRefBased/>
  <w15:docId w15:val="{9049A87A-B3FD-443B-9BAE-E5824C3B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FCC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5FCC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footer"/>
    <w:basedOn w:val="a"/>
    <w:link w:val="a4"/>
    <w:uiPriority w:val="99"/>
    <w:rsid w:val="00AD5FC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D5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D5FCC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5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AD5FC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D5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C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dcterms:created xsi:type="dcterms:W3CDTF">2023-03-01T07:30:00Z</dcterms:created>
  <dcterms:modified xsi:type="dcterms:W3CDTF">2023-03-01T09:00:00Z</dcterms:modified>
</cp:coreProperties>
</file>