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3932" w14:textId="77777777" w:rsidR="008349FC" w:rsidRDefault="008349FC" w:rsidP="0083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28031B8" w14:textId="77777777" w:rsidR="008349FC" w:rsidRDefault="008349FC" w:rsidP="0083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B0031BD" w14:textId="77777777" w:rsidR="008349FC" w:rsidRDefault="008349FC" w:rsidP="0083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51810DF4" w14:textId="77777777" w:rsidR="008349FC" w:rsidRDefault="008349FC" w:rsidP="0083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F0131DD" w14:textId="77777777" w:rsidR="008349FC" w:rsidRDefault="008349FC" w:rsidP="0083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4BE2DE86" w14:textId="77777777" w:rsidR="008349FC" w:rsidRDefault="008349FC" w:rsidP="008349FC">
      <w:pPr>
        <w:jc w:val="center"/>
        <w:rPr>
          <w:b/>
          <w:sz w:val="28"/>
          <w:szCs w:val="28"/>
        </w:rPr>
      </w:pPr>
    </w:p>
    <w:p w14:paraId="597FA274" w14:textId="77777777" w:rsidR="008349FC" w:rsidRDefault="008349FC" w:rsidP="008349F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0882BF0" w14:textId="77777777" w:rsidR="008349FC" w:rsidRDefault="008349FC" w:rsidP="008349F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530A49F6" w14:textId="77777777" w:rsidR="008349FC" w:rsidRDefault="008349FC" w:rsidP="008349FC">
      <w:pPr>
        <w:pStyle w:val="2"/>
        <w:rPr>
          <w:i/>
          <w:sz w:val="28"/>
          <w:szCs w:val="28"/>
          <w:lang w:val="ru-RU"/>
        </w:rPr>
      </w:pPr>
    </w:p>
    <w:p w14:paraId="4CC44FE9" w14:textId="46B966B1" w:rsidR="008349FC" w:rsidRDefault="008349FC" w:rsidP="0083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30.04.2020 г.                                                                                                 № 25</w:t>
      </w:r>
    </w:p>
    <w:p w14:paraId="223A8CEA" w14:textId="77777777" w:rsidR="008349FC" w:rsidRDefault="008349FC" w:rsidP="0083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042522CA" w14:textId="53CCBDCA" w:rsidR="00AC6D81" w:rsidRDefault="00AC6D81"/>
    <w:p w14:paraId="5632E96C" w14:textId="77777777" w:rsidR="008349FC" w:rsidRDefault="008349FC" w:rsidP="008349FC">
      <w:pPr>
        <w:suppressAutoHyphens/>
        <w:spacing w:line="216" w:lineRule="auto"/>
        <w:jc w:val="center"/>
        <w:rPr>
          <w:b/>
          <w:kern w:val="2"/>
          <w:sz w:val="28"/>
          <w:szCs w:val="28"/>
        </w:rPr>
      </w:pPr>
      <w:r w:rsidRPr="00BC2EB2">
        <w:rPr>
          <w:b/>
          <w:kern w:val="2"/>
          <w:sz w:val="28"/>
          <w:szCs w:val="28"/>
        </w:rPr>
        <w:t>О</w:t>
      </w:r>
      <w:r>
        <w:rPr>
          <w:b/>
          <w:kern w:val="2"/>
          <w:sz w:val="28"/>
          <w:szCs w:val="28"/>
        </w:rPr>
        <w:t xml:space="preserve">б утверждении Положения </w:t>
      </w:r>
    </w:p>
    <w:p w14:paraId="7A31B4F7" w14:textId="77777777" w:rsidR="008349FC" w:rsidRDefault="008349FC" w:rsidP="008349FC">
      <w:pPr>
        <w:suppressAutoHyphens/>
        <w:spacing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порядке использования в 2020 году</w:t>
      </w:r>
      <w:r w:rsidRPr="00BC2EB2">
        <w:rPr>
          <w:b/>
          <w:kern w:val="2"/>
          <w:sz w:val="28"/>
          <w:szCs w:val="28"/>
        </w:rPr>
        <w:t xml:space="preserve"> </w:t>
      </w:r>
    </w:p>
    <w:p w14:paraId="5FF854AD" w14:textId="77777777" w:rsidR="008349FC" w:rsidRDefault="008349FC" w:rsidP="008349FC">
      <w:pPr>
        <w:suppressAutoHyphens/>
        <w:spacing w:line="21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162D9">
        <w:rPr>
          <w:b/>
          <w:bCs/>
          <w:sz w:val="28"/>
          <w:szCs w:val="28"/>
        </w:rPr>
        <w:t xml:space="preserve">бюджетных </w:t>
      </w:r>
      <w:r w:rsidRPr="007A1AF3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ассигнований, зарезервированных </w:t>
      </w:r>
    </w:p>
    <w:p w14:paraId="54D54EE2" w14:textId="77777777" w:rsidR="008349FC" w:rsidRDefault="008349FC" w:rsidP="008349FC">
      <w:pPr>
        <w:suppressAutoHyphens/>
        <w:spacing w:line="216" w:lineRule="auto"/>
        <w:jc w:val="center"/>
        <w:rPr>
          <w:b/>
          <w:bCs/>
          <w:sz w:val="28"/>
          <w:szCs w:val="28"/>
        </w:rPr>
      </w:pPr>
      <w:r w:rsidRPr="007A1AF3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на финансовое обеспечение </w:t>
      </w:r>
      <w:r w:rsidRPr="007A1AF3">
        <w:rPr>
          <w:b/>
          <w:bCs/>
          <w:sz w:val="28"/>
          <w:szCs w:val="28"/>
        </w:rPr>
        <w:t xml:space="preserve">мероприятий, связанных </w:t>
      </w:r>
    </w:p>
    <w:p w14:paraId="16400C5F" w14:textId="77777777" w:rsidR="008349FC" w:rsidRDefault="008349FC" w:rsidP="008349FC">
      <w:pPr>
        <w:suppressAutoHyphens/>
        <w:spacing w:line="216" w:lineRule="auto"/>
        <w:jc w:val="center"/>
        <w:rPr>
          <w:b/>
          <w:bCs/>
          <w:sz w:val="28"/>
          <w:szCs w:val="28"/>
        </w:rPr>
      </w:pPr>
      <w:r w:rsidRPr="007A1AF3">
        <w:rPr>
          <w:b/>
          <w:bCs/>
          <w:sz w:val="28"/>
          <w:szCs w:val="28"/>
        </w:rPr>
        <w:t>с предотвращением влияния ухудшения экономической</w:t>
      </w:r>
      <w:r>
        <w:rPr>
          <w:b/>
          <w:bCs/>
          <w:sz w:val="28"/>
          <w:szCs w:val="28"/>
        </w:rPr>
        <w:t xml:space="preserve"> </w:t>
      </w:r>
    </w:p>
    <w:p w14:paraId="32274AF1" w14:textId="77777777" w:rsidR="008349FC" w:rsidRPr="00BC2EB2" w:rsidRDefault="008349FC" w:rsidP="008349FC">
      <w:pPr>
        <w:suppressAutoHyphens/>
        <w:spacing w:line="216" w:lineRule="auto"/>
        <w:jc w:val="center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ситуации на развитие отраслей экономики, с профилактикой и устранением последствий распространения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</w:p>
    <w:p w14:paraId="2872BC65" w14:textId="77777777" w:rsidR="008349FC" w:rsidRPr="007A1AF3" w:rsidRDefault="008349FC" w:rsidP="008349FC">
      <w:pPr>
        <w:spacing w:line="216" w:lineRule="auto"/>
        <w:jc w:val="center"/>
        <w:rPr>
          <w:kern w:val="2"/>
          <w:szCs w:val="28"/>
        </w:rPr>
      </w:pPr>
    </w:p>
    <w:p w14:paraId="5E4642D3" w14:textId="478573CD" w:rsidR="00FF18D9" w:rsidRPr="00FF18D9" w:rsidRDefault="00FF18D9" w:rsidP="00FF18D9">
      <w:pPr>
        <w:ind w:firstLine="709"/>
        <w:contextualSpacing/>
        <w:jc w:val="both"/>
        <w:rPr>
          <w:kern w:val="2"/>
          <w:sz w:val="26"/>
          <w:szCs w:val="26"/>
        </w:rPr>
      </w:pPr>
      <w:r w:rsidRPr="00FF18D9">
        <w:rPr>
          <w:kern w:val="2"/>
          <w:sz w:val="26"/>
          <w:szCs w:val="26"/>
        </w:rPr>
        <w:t xml:space="preserve">В соответствии с частью 3 статьи 8 Решения Собрания депутатов </w:t>
      </w:r>
      <w:proofErr w:type="spellStart"/>
      <w:r w:rsidRPr="00FF18D9">
        <w:rPr>
          <w:kern w:val="2"/>
          <w:sz w:val="26"/>
          <w:szCs w:val="26"/>
        </w:rPr>
        <w:t>Хомутовского</w:t>
      </w:r>
      <w:proofErr w:type="spellEnd"/>
      <w:r w:rsidRPr="00FF18D9">
        <w:rPr>
          <w:kern w:val="2"/>
          <w:sz w:val="26"/>
          <w:szCs w:val="26"/>
        </w:rPr>
        <w:t xml:space="preserve"> сельского поселения от 2</w:t>
      </w:r>
      <w:r w:rsidRPr="00FF18D9">
        <w:rPr>
          <w:kern w:val="2"/>
          <w:sz w:val="26"/>
          <w:szCs w:val="26"/>
        </w:rPr>
        <w:t>5</w:t>
      </w:r>
      <w:r w:rsidRPr="00FF18D9">
        <w:rPr>
          <w:kern w:val="2"/>
          <w:sz w:val="26"/>
          <w:szCs w:val="26"/>
        </w:rPr>
        <w:t>.12.2019 № </w:t>
      </w:r>
      <w:r w:rsidRPr="00FF18D9">
        <w:rPr>
          <w:kern w:val="2"/>
          <w:sz w:val="26"/>
          <w:szCs w:val="26"/>
        </w:rPr>
        <w:t>124</w:t>
      </w:r>
      <w:r w:rsidRPr="00FF18D9">
        <w:rPr>
          <w:kern w:val="2"/>
          <w:sz w:val="26"/>
          <w:szCs w:val="26"/>
        </w:rPr>
        <w:t xml:space="preserve"> «О бюджете </w:t>
      </w:r>
      <w:proofErr w:type="spellStart"/>
      <w:r w:rsidRPr="00FF18D9">
        <w:rPr>
          <w:kern w:val="2"/>
          <w:sz w:val="26"/>
          <w:szCs w:val="26"/>
        </w:rPr>
        <w:t>Хомутовского</w:t>
      </w:r>
      <w:proofErr w:type="spellEnd"/>
      <w:r w:rsidRPr="00FF18D9">
        <w:rPr>
          <w:kern w:val="2"/>
          <w:sz w:val="26"/>
          <w:szCs w:val="26"/>
        </w:rPr>
        <w:t xml:space="preserve"> сельского поселения </w:t>
      </w:r>
      <w:proofErr w:type="spellStart"/>
      <w:r w:rsidRPr="00FF18D9">
        <w:rPr>
          <w:kern w:val="2"/>
          <w:sz w:val="26"/>
          <w:szCs w:val="26"/>
        </w:rPr>
        <w:t>Кагальницкого</w:t>
      </w:r>
      <w:proofErr w:type="spellEnd"/>
      <w:r w:rsidRPr="00FF18D9">
        <w:rPr>
          <w:kern w:val="2"/>
          <w:sz w:val="26"/>
          <w:szCs w:val="26"/>
        </w:rPr>
        <w:t xml:space="preserve"> района на 2020 год и на плановый период 2021 и 2022 годов» и частью 4 статьи 2</w:t>
      </w:r>
      <w:r w:rsidRPr="00FF18D9">
        <w:rPr>
          <w:kern w:val="2"/>
          <w:sz w:val="26"/>
          <w:szCs w:val="26"/>
          <w:vertAlign w:val="superscript"/>
        </w:rPr>
        <w:t>1</w:t>
      </w:r>
      <w:r w:rsidRPr="00FF18D9">
        <w:rPr>
          <w:kern w:val="2"/>
          <w:sz w:val="26"/>
          <w:szCs w:val="26"/>
        </w:rPr>
        <w:t xml:space="preserve">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 (в редакции Федерального закона от 01.04.2020 № 103-ФЗ «О внесении изменений в 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году»), Администрация </w:t>
      </w:r>
      <w:proofErr w:type="spellStart"/>
      <w:r w:rsidRPr="00FF18D9">
        <w:rPr>
          <w:kern w:val="2"/>
          <w:sz w:val="26"/>
          <w:szCs w:val="26"/>
        </w:rPr>
        <w:t>Хомутовского</w:t>
      </w:r>
      <w:proofErr w:type="spellEnd"/>
      <w:r w:rsidRPr="00FF18D9">
        <w:rPr>
          <w:kern w:val="2"/>
          <w:sz w:val="26"/>
          <w:szCs w:val="26"/>
        </w:rPr>
        <w:t xml:space="preserve"> сельского поселения:</w:t>
      </w:r>
    </w:p>
    <w:p w14:paraId="487E9243" w14:textId="77777777" w:rsidR="00FF18D9" w:rsidRPr="00FF18D9" w:rsidRDefault="00FF18D9" w:rsidP="00FF18D9">
      <w:pPr>
        <w:ind w:firstLine="709"/>
        <w:contextualSpacing/>
        <w:jc w:val="both"/>
        <w:rPr>
          <w:kern w:val="2"/>
          <w:sz w:val="26"/>
          <w:szCs w:val="26"/>
        </w:rPr>
      </w:pPr>
    </w:p>
    <w:p w14:paraId="3ABDE69D" w14:textId="77777777" w:rsidR="00FF18D9" w:rsidRPr="00FF18D9" w:rsidRDefault="00FF18D9" w:rsidP="00FF18D9">
      <w:pPr>
        <w:ind w:firstLine="709"/>
        <w:contextualSpacing/>
        <w:jc w:val="both"/>
        <w:rPr>
          <w:kern w:val="2"/>
          <w:sz w:val="26"/>
          <w:szCs w:val="26"/>
        </w:rPr>
      </w:pPr>
      <w:r w:rsidRPr="00FF18D9">
        <w:rPr>
          <w:kern w:val="2"/>
          <w:sz w:val="26"/>
          <w:szCs w:val="26"/>
        </w:rPr>
        <w:t xml:space="preserve"> </w:t>
      </w:r>
    </w:p>
    <w:p w14:paraId="2244D972" w14:textId="77777777" w:rsidR="00FF18D9" w:rsidRPr="00FF18D9" w:rsidRDefault="00FF18D9" w:rsidP="00FF18D9">
      <w:pPr>
        <w:ind w:firstLine="709"/>
        <w:contextualSpacing/>
        <w:jc w:val="center"/>
        <w:rPr>
          <w:b/>
          <w:kern w:val="2"/>
          <w:sz w:val="26"/>
          <w:szCs w:val="26"/>
        </w:rPr>
      </w:pPr>
      <w:r w:rsidRPr="00FF18D9">
        <w:rPr>
          <w:b/>
          <w:kern w:val="2"/>
          <w:sz w:val="26"/>
          <w:szCs w:val="26"/>
        </w:rPr>
        <w:t>ПОСТАНОВЛЯЕТ:</w:t>
      </w:r>
    </w:p>
    <w:p w14:paraId="4656BE09" w14:textId="77777777" w:rsidR="00FF18D9" w:rsidRPr="00FF18D9" w:rsidRDefault="00FF18D9" w:rsidP="00FF18D9">
      <w:pPr>
        <w:ind w:firstLine="851"/>
        <w:contextualSpacing/>
        <w:jc w:val="both"/>
        <w:rPr>
          <w:kern w:val="2"/>
          <w:sz w:val="26"/>
          <w:szCs w:val="26"/>
        </w:rPr>
      </w:pPr>
    </w:p>
    <w:p w14:paraId="08C52E06" w14:textId="77777777" w:rsidR="00FF18D9" w:rsidRPr="00FF18D9" w:rsidRDefault="00FF18D9" w:rsidP="00FF18D9">
      <w:pPr>
        <w:pStyle w:val="Default"/>
        <w:spacing w:line="235" w:lineRule="auto"/>
        <w:ind w:firstLine="709"/>
        <w:jc w:val="both"/>
        <w:rPr>
          <w:sz w:val="26"/>
          <w:szCs w:val="26"/>
        </w:rPr>
      </w:pPr>
      <w:r w:rsidRPr="00FF18D9">
        <w:rPr>
          <w:sz w:val="26"/>
          <w:szCs w:val="26"/>
        </w:rPr>
        <w:t xml:space="preserve">1. Утвердить Положение о порядке использования в 2020 году бюджетных ассигнований, зарезервированных на финансовое обеспечение мероприятий, связанных с предотвращением влияния ухудшения экономической ситуации на развитие отраслей экономики, с профилактикой и устранением последствий распространения </w:t>
      </w:r>
      <w:proofErr w:type="spellStart"/>
      <w:r w:rsidRPr="00FF18D9">
        <w:rPr>
          <w:sz w:val="26"/>
          <w:szCs w:val="26"/>
        </w:rPr>
        <w:t>коронавирусной</w:t>
      </w:r>
      <w:proofErr w:type="spellEnd"/>
      <w:r w:rsidRPr="00FF18D9">
        <w:rPr>
          <w:sz w:val="26"/>
          <w:szCs w:val="26"/>
        </w:rPr>
        <w:t xml:space="preserve"> инфекции, согласно приложению.</w:t>
      </w:r>
    </w:p>
    <w:p w14:paraId="0F834BFD" w14:textId="77777777" w:rsidR="00FF18D9" w:rsidRPr="00FF18D9" w:rsidRDefault="00FF18D9" w:rsidP="00FF18D9">
      <w:pPr>
        <w:pStyle w:val="Default"/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FF18D9">
        <w:rPr>
          <w:sz w:val="26"/>
          <w:szCs w:val="26"/>
        </w:rPr>
        <w:t>2. Настоящее постановление подлежит размещению на официальном сайте администрации.</w:t>
      </w:r>
    </w:p>
    <w:p w14:paraId="3B06D80A" w14:textId="77777777" w:rsidR="00FF18D9" w:rsidRPr="00FF18D9" w:rsidRDefault="00FF18D9" w:rsidP="00FF18D9">
      <w:pPr>
        <w:pStyle w:val="Default"/>
        <w:widowControl w:val="0"/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FF18D9">
        <w:rPr>
          <w:sz w:val="26"/>
          <w:szCs w:val="26"/>
        </w:rPr>
        <w:t>3. </w:t>
      </w:r>
      <w:r w:rsidRPr="00FF18D9">
        <w:rPr>
          <w:spacing w:val="-2"/>
          <w:sz w:val="26"/>
          <w:szCs w:val="26"/>
        </w:rPr>
        <w:t>Контроль за исполнением настоящего постановления оставляю за собой.</w:t>
      </w:r>
    </w:p>
    <w:p w14:paraId="109ADB24" w14:textId="77777777" w:rsidR="00FF18D9" w:rsidRPr="00FF18D9" w:rsidRDefault="00FF18D9" w:rsidP="00FF18D9">
      <w:pPr>
        <w:jc w:val="right"/>
        <w:rPr>
          <w:sz w:val="26"/>
          <w:szCs w:val="26"/>
        </w:rPr>
      </w:pPr>
    </w:p>
    <w:p w14:paraId="1FD5AFF3" w14:textId="77777777" w:rsidR="00FF18D9" w:rsidRPr="00FF18D9" w:rsidRDefault="00FF18D9" w:rsidP="00FF18D9">
      <w:pPr>
        <w:jc w:val="right"/>
        <w:rPr>
          <w:sz w:val="26"/>
          <w:szCs w:val="26"/>
        </w:rPr>
      </w:pPr>
    </w:p>
    <w:p w14:paraId="63CBB5C5" w14:textId="77777777" w:rsidR="00FF18D9" w:rsidRPr="00FF18D9" w:rsidRDefault="00FF18D9" w:rsidP="00FF18D9">
      <w:pPr>
        <w:jc w:val="right"/>
        <w:rPr>
          <w:sz w:val="26"/>
          <w:szCs w:val="26"/>
        </w:rPr>
      </w:pPr>
    </w:p>
    <w:p w14:paraId="1909451F" w14:textId="4868CA59" w:rsidR="00FF18D9" w:rsidRPr="00FF18D9" w:rsidRDefault="00FF18D9" w:rsidP="00FF18D9">
      <w:pPr>
        <w:rPr>
          <w:sz w:val="26"/>
          <w:szCs w:val="26"/>
        </w:rPr>
      </w:pPr>
      <w:r w:rsidRPr="00FF18D9">
        <w:rPr>
          <w:sz w:val="26"/>
          <w:szCs w:val="26"/>
        </w:rPr>
        <w:t xml:space="preserve">Глава Администрации </w:t>
      </w:r>
      <w:proofErr w:type="spellStart"/>
      <w:r w:rsidRPr="00FF18D9">
        <w:rPr>
          <w:sz w:val="26"/>
          <w:szCs w:val="26"/>
        </w:rPr>
        <w:t>Хомутовского</w:t>
      </w:r>
      <w:proofErr w:type="spellEnd"/>
    </w:p>
    <w:p w14:paraId="13AD8816" w14:textId="7B5A6D7C" w:rsidR="00FF18D9" w:rsidRPr="00FF18D9" w:rsidRDefault="00FF18D9" w:rsidP="00FF18D9">
      <w:pPr>
        <w:rPr>
          <w:sz w:val="26"/>
          <w:szCs w:val="26"/>
        </w:rPr>
      </w:pPr>
      <w:r w:rsidRPr="00FF18D9">
        <w:rPr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 w:rsidRPr="00FF18D9">
        <w:rPr>
          <w:sz w:val="26"/>
          <w:szCs w:val="26"/>
        </w:rPr>
        <w:t>Л.Н.Ковалевская</w:t>
      </w:r>
      <w:proofErr w:type="spellEnd"/>
    </w:p>
    <w:p w14:paraId="1E8BEE42" w14:textId="77777777" w:rsidR="00FF18D9" w:rsidRPr="00FF18D9" w:rsidRDefault="00FF18D9" w:rsidP="00FF18D9">
      <w:pPr>
        <w:suppressAutoHyphens/>
        <w:spacing w:line="226" w:lineRule="auto"/>
        <w:ind w:left="6237"/>
        <w:jc w:val="right"/>
        <w:rPr>
          <w:sz w:val="26"/>
          <w:szCs w:val="26"/>
        </w:rPr>
      </w:pPr>
    </w:p>
    <w:p w14:paraId="144BA8D4" w14:textId="77777777" w:rsidR="00FF18D9" w:rsidRPr="00FF18D9" w:rsidRDefault="00FF18D9" w:rsidP="00FF18D9">
      <w:pPr>
        <w:suppressAutoHyphens/>
        <w:spacing w:line="226" w:lineRule="auto"/>
        <w:ind w:left="6237"/>
        <w:jc w:val="right"/>
        <w:rPr>
          <w:sz w:val="26"/>
          <w:szCs w:val="26"/>
        </w:rPr>
      </w:pPr>
    </w:p>
    <w:p w14:paraId="034A74F6" w14:textId="5727288E" w:rsidR="00FF18D9" w:rsidRPr="00FF18D9" w:rsidRDefault="00FF18D9" w:rsidP="00FF18D9">
      <w:pPr>
        <w:suppressAutoHyphens/>
        <w:spacing w:line="226" w:lineRule="auto"/>
        <w:ind w:left="6237"/>
        <w:jc w:val="right"/>
        <w:rPr>
          <w:kern w:val="2"/>
          <w:sz w:val="26"/>
          <w:szCs w:val="26"/>
        </w:rPr>
      </w:pPr>
      <w:r w:rsidRPr="00FF18D9">
        <w:rPr>
          <w:sz w:val="26"/>
          <w:szCs w:val="26"/>
        </w:rPr>
        <w:t>Приложение</w:t>
      </w:r>
    </w:p>
    <w:p w14:paraId="5A75A0FC" w14:textId="20708154" w:rsidR="00FF18D9" w:rsidRPr="00FF18D9" w:rsidRDefault="00FF18D9" w:rsidP="00FF18D9">
      <w:pPr>
        <w:spacing w:line="226" w:lineRule="auto"/>
        <w:ind w:left="6237"/>
        <w:jc w:val="right"/>
        <w:rPr>
          <w:sz w:val="26"/>
          <w:szCs w:val="26"/>
        </w:rPr>
      </w:pPr>
      <w:r w:rsidRPr="00FF18D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F18D9">
        <w:rPr>
          <w:sz w:val="26"/>
          <w:szCs w:val="26"/>
        </w:rPr>
        <w:t xml:space="preserve">администрации </w:t>
      </w:r>
      <w:proofErr w:type="spellStart"/>
      <w:r w:rsidRPr="00FF18D9">
        <w:rPr>
          <w:sz w:val="26"/>
          <w:szCs w:val="26"/>
        </w:rPr>
        <w:t>Хомутовского</w:t>
      </w:r>
      <w:proofErr w:type="spellEnd"/>
      <w:r w:rsidRPr="00FF18D9">
        <w:rPr>
          <w:sz w:val="26"/>
          <w:szCs w:val="26"/>
        </w:rPr>
        <w:t xml:space="preserve"> сельского поселения №25 от 30.04.2020г</w:t>
      </w:r>
    </w:p>
    <w:p w14:paraId="6DADD669" w14:textId="77777777" w:rsidR="00FF18D9" w:rsidRPr="00FF18D9" w:rsidRDefault="00FF18D9" w:rsidP="00FF18D9">
      <w:pPr>
        <w:spacing w:line="226" w:lineRule="auto"/>
        <w:jc w:val="center"/>
        <w:rPr>
          <w:sz w:val="26"/>
          <w:szCs w:val="26"/>
        </w:rPr>
      </w:pPr>
    </w:p>
    <w:p w14:paraId="41077C72" w14:textId="77777777" w:rsidR="00FF18D9" w:rsidRPr="00FF18D9" w:rsidRDefault="00FF18D9" w:rsidP="00FF18D9">
      <w:pPr>
        <w:spacing w:line="226" w:lineRule="auto"/>
        <w:jc w:val="center"/>
        <w:rPr>
          <w:rFonts w:eastAsia="Calibri"/>
          <w:b/>
          <w:bCs/>
          <w:sz w:val="26"/>
          <w:szCs w:val="26"/>
        </w:rPr>
      </w:pPr>
      <w:bookmarkStart w:id="0" w:name="Par35"/>
      <w:bookmarkEnd w:id="0"/>
      <w:r w:rsidRPr="00FF18D9">
        <w:rPr>
          <w:rFonts w:eastAsia="Calibri"/>
          <w:b/>
          <w:bCs/>
          <w:sz w:val="26"/>
          <w:szCs w:val="26"/>
        </w:rPr>
        <w:t>ПОЛОЖЕНИЕ</w:t>
      </w:r>
    </w:p>
    <w:p w14:paraId="573DF675" w14:textId="77777777" w:rsidR="00FF18D9" w:rsidRPr="00FF18D9" w:rsidRDefault="00FF18D9" w:rsidP="00FF18D9">
      <w:pPr>
        <w:suppressAutoHyphens/>
        <w:spacing w:line="226" w:lineRule="auto"/>
        <w:jc w:val="center"/>
        <w:rPr>
          <w:b/>
          <w:kern w:val="2"/>
          <w:sz w:val="26"/>
          <w:szCs w:val="26"/>
        </w:rPr>
      </w:pPr>
      <w:r w:rsidRPr="00FF18D9">
        <w:rPr>
          <w:b/>
          <w:kern w:val="2"/>
          <w:sz w:val="26"/>
          <w:szCs w:val="26"/>
        </w:rPr>
        <w:t>о порядке использования в 2020 году</w:t>
      </w:r>
    </w:p>
    <w:p w14:paraId="7F24C68F" w14:textId="77777777" w:rsidR="00FF18D9" w:rsidRPr="00FF18D9" w:rsidRDefault="00FF18D9" w:rsidP="00FF18D9">
      <w:pPr>
        <w:spacing w:line="226" w:lineRule="auto"/>
        <w:jc w:val="center"/>
        <w:rPr>
          <w:b/>
          <w:bCs/>
          <w:sz w:val="26"/>
          <w:szCs w:val="26"/>
        </w:rPr>
      </w:pPr>
      <w:r w:rsidRPr="00FF18D9">
        <w:rPr>
          <w:b/>
          <w:bCs/>
          <w:sz w:val="26"/>
          <w:szCs w:val="26"/>
        </w:rPr>
        <w:t xml:space="preserve">бюджетных ассигнований, зарезервированных </w:t>
      </w:r>
    </w:p>
    <w:p w14:paraId="40E256E8" w14:textId="77777777" w:rsidR="00FF18D9" w:rsidRPr="00FF18D9" w:rsidRDefault="00FF18D9" w:rsidP="00FF18D9">
      <w:pPr>
        <w:spacing w:line="226" w:lineRule="auto"/>
        <w:jc w:val="center"/>
        <w:rPr>
          <w:b/>
          <w:bCs/>
          <w:sz w:val="26"/>
          <w:szCs w:val="26"/>
        </w:rPr>
      </w:pPr>
      <w:r w:rsidRPr="00FF18D9">
        <w:rPr>
          <w:b/>
          <w:bCs/>
          <w:sz w:val="26"/>
          <w:szCs w:val="26"/>
        </w:rPr>
        <w:t xml:space="preserve">на финансовое обеспечение мероприятий, связанных </w:t>
      </w:r>
    </w:p>
    <w:p w14:paraId="462CDEF8" w14:textId="77777777" w:rsidR="00FF18D9" w:rsidRPr="00FF18D9" w:rsidRDefault="00FF18D9" w:rsidP="00FF18D9">
      <w:pPr>
        <w:spacing w:line="226" w:lineRule="auto"/>
        <w:jc w:val="center"/>
        <w:rPr>
          <w:b/>
          <w:bCs/>
          <w:sz w:val="26"/>
          <w:szCs w:val="26"/>
        </w:rPr>
      </w:pPr>
      <w:r w:rsidRPr="00FF18D9">
        <w:rPr>
          <w:b/>
          <w:bCs/>
          <w:sz w:val="26"/>
          <w:szCs w:val="26"/>
        </w:rPr>
        <w:t xml:space="preserve">с предотвращением влияния ухудшения экономической ситуации </w:t>
      </w:r>
    </w:p>
    <w:p w14:paraId="42729E05" w14:textId="77777777" w:rsidR="00FF18D9" w:rsidRPr="00FF18D9" w:rsidRDefault="00FF18D9" w:rsidP="00FF18D9">
      <w:pPr>
        <w:spacing w:line="226" w:lineRule="auto"/>
        <w:jc w:val="center"/>
        <w:rPr>
          <w:b/>
          <w:bCs/>
          <w:sz w:val="26"/>
          <w:szCs w:val="26"/>
        </w:rPr>
      </w:pPr>
      <w:r w:rsidRPr="00FF18D9">
        <w:rPr>
          <w:b/>
          <w:bCs/>
          <w:sz w:val="26"/>
          <w:szCs w:val="26"/>
        </w:rPr>
        <w:t xml:space="preserve">на развитие отраслей экономики, с профилактикой и устранением </w:t>
      </w:r>
    </w:p>
    <w:p w14:paraId="4224FC0F" w14:textId="77777777" w:rsidR="00FF18D9" w:rsidRPr="00FF18D9" w:rsidRDefault="00FF18D9" w:rsidP="00FF18D9">
      <w:pPr>
        <w:spacing w:line="226" w:lineRule="auto"/>
        <w:jc w:val="center"/>
        <w:rPr>
          <w:b/>
          <w:kern w:val="2"/>
          <w:sz w:val="26"/>
          <w:szCs w:val="26"/>
        </w:rPr>
      </w:pPr>
      <w:r w:rsidRPr="00FF18D9">
        <w:rPr>
          <w:b/>
          <w:bCs/>
          <w:sz w:val="26"/>
          <w:szCs w:val="26"/>
        </w:rPr>
        <w:t xml:space="preserve">последствий распространения </w:t>
      </w:r>
      <w:proofErr w:type="spellStart"/>
      <w:r w:rsidRPr="00FF18D9">
        <w:rPr>
          <w:b/>
          <w:bCs/>
          <w:sz w:val="26"/>
          <w:szCs w:val="26"/>
        </w:rPr>
        <w:t>коронавирусной</w:t>
      </w:r>
      <w:proofErr w:type="spellEnd"/>
      <w:r w:rsidRPr="00FF18D9">
        <w:rPr>
          <w:b/>
          <w:bCs/>
          <w:sz w:val="26"/>
          <w:szCs w:val="26"/>
        </w:rPr>
        <w:t xml:space="preserve"> инфекции</w:t>
      </w:r>
    </w:p>
    <w:p w14:paraId="1FE6A7EA" w14:textId="77777777" w:rsidR="00FF18D9" w:rsidRPr="00FF18D9" w:rsidRDefault="00FF18D9" w:rsidP="00FF18D9">
      <w:pPr>
        <w:spacing w:line="226" w:lineRule="auto"/>
        <w:jc w:val="center"/>
        <w:rPr>
          <w:sz w:val="26"/>
          <w:szCs w:val="26"/>
        </w:rPr>
      </w:pPr>
    </w:p>
    <w:p w14:paraId="6EC47507" w14:textId="77777777" w:rsidR="00FF18D9" w:rsidRPr="00FF18D9" w:rsidRDefault="00FF18D9" w:rsidP="00FF18D9">
      <w:pPr>
        <w:spacing w:line="226" w:lineRule="auto"/>
        <w:ind w:firstLine="709"/>
        <w:jc w:val="both"/>
        <w:rPr>
          <w:sz w:val="26"/>
          <w:szCs w:val="26"/>
        </w:rPr>
      </w:pPr>
      <w:bookmarkStart w:id="1" w:name="Par44"/>
      <w:bookmarkEnd w:id="1"/>
      <w:r w:rsidRPr="00FF18D9">
        <w:rPr>
          <w:sz w:val="26"/>
          <w:szCs w:val="26"/>
        </w:rPr>
        <w:t xml:space="preserve">1. Настоящее Положение определяет порядок использования бюджетных ассигнований, зарезервированных на 2020 год на </w:t>
      </w:r>
      <w:r w:rsidRPr="00FF18D9">
        <w:rPr>
          <w:bCs/>
          <w:sz w:val="26"/>
          <w:szCs w:val="26"/>
        </w:rPr>
        <w:t xml:space="preserve">финансовое обеспечение </w:t>
      </w:r>
      <w:r w:rsidRPr="00FF18D9">
        <w:rPr>
          <w:bCs/>
          <w:spacing w:val="-2"/>
          <w:sz w:val="26"/>
          <w:szCs w:val="26"/>
        </w:rPr>
        <w:t>мероприятий, связанных с предотвращением влияния ухудшения экономической</w:t>
      </w:r>
      <w:r w:rsidRPr="00FF18D9">
        <w:rPr>
          <w:bCs/>
          <w:sz w:val="26"/>
          <w:szCs w:val="26"/>
        </w:rPr>
        <w:t xml:space="preserve"> ситуации на развитие отраслей экономики, с профилактикой и устранением </w:t>
      </w:r>
      <w:r w:rsidRPr="00FF18D9">
        <w:rPr>
          <w:bCs/>
          <w:spacing w:val="-2"/>
          <w:sz w:val="26"/>
          <w:szCs w:val="26"/>
        </w:rPr>
        <w:t xml:space="preserve">последствий распространения </w:t>
      </w:r>
      <w:proofErr w:type="spellStart"/>
      <w:r w:rsidRPr="00FF18D9">
        <w:rPr>
          <w:bCs/>
          <w:spacing w:val="-2"/>
          <w:sz w:val="26"/>
          <w:szCs w:val="26"/>
        </w:rPr>
        <w:t>коронавирусной</w:t>
      </w:r>
      <w:proofErr w:type="spellEnd"/>
      <w:r w:rsidRPr="00FF18D9">
        <w:rPr>
          <w:bCs/>
          <w:spacing w:val="-2"/>
          <w:sz w:val="26"/>
          <w:szCs w:val="26"/>
        </w:rPr>
        <w:t xml:space="preserve"> инфекции (далее также – резерв)</w:t>
      </w:r>
      <w:r w:rsidRPr="00FF18D9">
        <w:rPr>
          <w:spacing w:val="-2"/>
          <w:sz w:val="26"/>
          <w:szCs w:val="26"/>
        </w:rPr>
        <w:t>,</w:t>
      </w:r>
      <w:r w:rsidRPr="00FF18D9">
        <w:rPr>
          <w:sz w:val="26"/>
          <w:szCs w:val="26"/>
        </w:rPr>
        <w:t xml:space="preserve"> предусмотренных по подразделу «Другие общегосударственные вопросы» раздела «Общегосударственные вопросы» классификации расходов бюджетов.</w:t>
      </w:r>
    </w:p>
    <w:p w14:paraId="01CA7027" w14:textId="77777777" w:rsidR="00FF18D9" w:rsidRPr="00FF18D9" w:rsidRDefault="00FF18D9" w:rsidP="00FF18D9">
      <w:pPr>
        <w:spacing w:line="226" w:lineRule="auto"/>
        <w:ind w:firstLine="709"/>
        <w:jc w:val="both"/>
        <w:rPr>
          <w:sz w:val="26"/>
          <w:szCs w:val="26"/>
        </w:rPr>
      </w:pPr>
      <w:r w:rsidRPr="00FF18D9">
        <w:rPr>
          <w:sz w:val="26"/>
          <w:szCs w:val="26"/>
        </w:rPr>
        <w:t xml:space="preserve">2. Резерв создается для финансового обеспечения </w:t>
      </w:r>
      <w:r w:rsidRPr="00FF18D9">
        <w:rPr>
          <w:bCs/>
          <w:sz w:val="26"/>
          <w:szCs w:val="26"/>
        </w:rPr>
        <w:t>мероприятий, связанных с предотвращением влияния ухудшения экономической ситуации на </w:t>
      </w:r>
      <w:r w:rsidRPr="00FF18D9">
        <w:rPr>
          <w:sz w:val="26"/>
          <w:szCs w:val="26"/>
        </w:rPr>
        <w:t xml:space="preserve">развитие отраслей экономики, с профилактикой и устранением последствий распространения </w:t>
      </w:r>
      <w:proofErr w:type="spellStart"/>
      <w:r w:rsidRPr="00FF18D9">
        <w:rPr>
          <w:sz w:val="26"/>
          <w:szCs w:val="26"/>
        </w:rPr>
        <w:t>коронавирусной</w:t>
      </w:r>
      <w:proofErr w:type="spellEnd"/>
      <w:r w:rsidRPr="00FF18D9">
        <w:rPr>
          <w:sz w:val="26"/>
          <w:szCs w:val="26"/>
        </w:rPr>
        <w:t xml:space="preserve"> инфекции.</w:t>
      </w:r>
    </w:p>
    <w:p w14:paraId="4E3D3D24" w14:textId="4378BB28" w:rsidR="00FF18D9" w:rsidRPr="00FF18D9" w:rsidRDefault="00FF18D9" w:rsidP="00FF18D9">
      <w:pPr>
        <w:spacing w:line="226" w:lineRule="auto"/>
        <w:ind w:firstLine="709"/>
        <w:jc w:val="both"/>
        <w:rPr>
          <w:sz w:val="26"/>
          <w:szCs w:val="26"/>
        </w:rPr>
      </w:pPr>
      <w:r w:rsidRPr="00FF18D9">
        <w:rPr>
          <w:sz w:val="26"/>
          <w:szCs w:val="26"/>
        </w:rPr>
        <w:t xml:space="preserve">3. Размер резерва устанавливается Решением о бюджете </w:t>
      </w:r>
      <w:proofErr w:type="spellStart"/>
      <w:r w:rsidRPr="00FF18D9">
        <w:rPr>
          <w:sz w:val="26"/>
          <w:szCs w:val="26"/>
        </w:rPr>
        <w:t>Хомутовского</w:t>
      </w:r>
      <w:proofErr w:type="spellEnd"/>
      <w:r w:rsidRPr="00FF18D9">
        <w:rPr>
          <w:sz w:val="26"/>
          <w:szCs w:val="26"/>
        </w:rPr>
        <w:t xml:space="preserve"> сельского поселения </w:t>
      </w:r>
      <w:proofErr w:type="spellStart"/>
      <w:r w:rsidRPr="00FF18D9">
        <w:rPr>
          <w:sz w:val="26"/>
          <w:szCs w:val="26"/>
        </w:rPr>
        <w:t>Кагальницкого</w:t>
      </w:r>
      <w:proofErr w:type="spellEnd"/>
      <w:r w:rsidRPr="00FF18D9">
        <w:rPr>
          <w:sz w:val="26"/>
          <w:szCs w:val="26"/>
        </w:rPr>
        <w:t xml:space="preserve"> района и не может превышать 5 процентов объема налоговых и неналоговых доходов бюджета.</w:t>
      </w:r>
    </w:p>
    <w:p w14:paraId="1E5F7808" w14:textId="77777777" w:rsidR="00FF18D9" w:rsidRPr="00FF18D9" w:rsidRDefault="00FF18D9" w:rsidP="00FF18D9">
      <w:pPr>
        <w:spacing w:line="226" w:lineRule="auto"/>
        <w:ind w:firstLine="709"/>
        <w:jc w:val="both"/>
        <w:rPr>
          <w:bCs/>
          <w:sz w:val="26"/>
          <w:szCs w:val="26"/>
        </w:rPr>
      </w:pPr>
      <w:r w:rsidRPr="00FF18D9">
        <w:rPr>
          <w:spacing w:val="-4"/>
          <w:sz w:val="26"/>
          <w:szCs w:val="26"/>
        </w:rPr>
        <w:t xml:space="preserve">4. Средства резерва используются на </w:t>
      </w:r>
      <w:r w:rsidRPr="00FF18D9">
        <w:rPr>
          <w:bCs/>
          <w:spacing w:val="-4"/>
          <w:sz w:val="26"/>
          <w:szCs w:val="26"/>
        </w:rPr>
        <w:t>финансовое обеспечение</w:t>
      </w:r>
      <w:r w:rsidRPr="00FF18D9">
        <w:rPr>
          <w:spacing w:val="-4"/>
          <w:sz w:val="26"/>
          <w:szCs w:val="26"/>
        </w:rPr>
        <w:t xml:space="preserve"> </w:t>
      </w:r>
      <w:r w:rsidRPr="00FF18D9">
        <w:rPr>
          <w:bCs/>
          <w:spacing w:val="-4"/>
          <w:sz w:val="26"/>
          <w:szCs w:val="26"/>
        </w:rPr>
        <w:t>мероприятий,</w:t>
      </w:r>
      <w:r w:rsidRPr="00FF18D9">
        <w:rPr>
          <w:bCs/>
          <w:sz w:val="26"/>
          <w:szCs w:val="26"/>
        </w:rPr>
        <w:t xml:space="preserve"> связанных с предотвращением влияния ухудшения экономической ситуации на развитие отраслей экономики, с профилактикой и устранением последствий распространения </w:t>
      </w:r>
      <w:proofErr w:type="spellStart"/>
      <w:r w:rsidRPr="00FF18D9">
        <w:rPr>
          <w:bCs/>
          <w:sz w:val="26"/>
          <w:szCs w:val="26"/>
        </w:rPr>
        <w:t>коронавирусной</w:t>
      </w:r>
      <w:proofErr w:type="spellEnd"/>
      <w:r w:rsidRPr="00FF18D9">
        <w:rPr>
          <w:bCs/>
          <w:sz w:val="26"/>
          <w:szCs w:val="26"/>
        </w:rPr>
        <w:t xml:space="preserve"> инфекции.</w:t>
      </w:r>
    </w:p>
    <w:p w14:paraId="4F8C8F3D" w14:textId="5F1F4AB3" w:rsidR="00FF18D9" w:rsidRPr="00FF18D9" w:rsidRDefault="00FF18D9" w:rsidP="00FF18D9">
      <w:pPr>
        <w:spacing w:line="226" w:lineRule="auto"/>
        <w:ind w:firstLine="709"/>
        <w:jc w:val="both"/>
        <w:rPr>
          <w:bCs/>
          <w:sz w:val="26"/>
          <w:szCs w:val="26"/>
        </w:rPr>
      </w:pPr>
      <w:r w:rsidRPr="00FF18D9">
        <w:rPr>
          <w:bCs/>
          <w:sz w:val="26"/>
          <w:szCs w:val="26"/>
        </w:rPr>
        <w:t>5. Основанием для перераспределения (</w:t>
      </w:r>
      <w:proofErr w:type="spellStart"/>
      <w:r w:rsidRPr="00FF18D9">
        <w:rPr>
          <w:bCs/>
          <w:sz w:val="26"/>
          <w:szCs w:val="26"/>
        </w:rPr>
        <w:t>разрезервирования</w:t>
      </w:r>
      <w:proofErr w:type="spellEnd"/>
      <w:r w:rsidRPr="00FF18D9">
        <w:rPr>
          <w:bCs/>
          <w:sz w:val="26"/>
          <w:szCs w:val="26"/>
        </w:rPr>
        <w:t xml:space="preserve">) резерва являются постановление Администрации </w:t>
      </w:r>
      <w:proofErr w:type="spellStart"/>
      <w:r w:rsidRPr="00FF18D9">
        <w:rPr>
          <w:bCs/>
          <w:sz w:val="26"/>
          <w:szCs w:val="26"/>
        </w:rPr>
        <w:t>Хомутовского</w:t>
      </w:r>
      <w:proofErr w:type="spellEnd"/>
      <w:r w:rsidRPr="00FF18D9">
        <w:rPr>
          <w:bCs/>
          <w:sz w:val="26"/>
          <w:szCs w:val="26"/>
        </w:rPr>
        <w:t xml:space="preserve"> сельского поселения, в которых указываются получатель средств, объем ассигнований и их целевое назначение.</w:t>
      </w:r>
    </w:p>
    <w:p w14:paraId="5E600A2C" w14:textId="0A5DC0BD" w:rsidR="00FF18D9" w:rsidRPr="00FF18D9" w:rsidRDefault="00FF18D9" w:rsidP="00FF18D9">
      <w:pPr>
        <w:ind w:firstLine="709"/>
        <w:jc w:val="both"/>
        <w:rPr>
          <w:sz w:val="26"/>
          <w:szCs w:val="26"/>
        </w:rPr>
      </w:pPr>
      <w:r w:rsidRPr="00FF18D9">
        <w:rPr>
          <w:sz w:val="26"/>
          <w:szCs w:val="26"/>
        </w:rPr>
        <w:t xml:space="preserve">6. После принятия  </w:t>
      </w:r>
      <w:r w:rsidRPr="00FF18D9">
        <w:rPr>
          <w:bCs/>
          <w:sz w:val="26"/>
          <w:szCs w:val="26"/>
        </w:rPr>
        <w:t xml:space="preserve">постановления Администрации </w:t>
      </w:r>
      <w:proofErr w:type="spellStart"/>
      <w:r w:rsidRPr="00FF18D9">
        <w:rPr>
          <w:bCs/>
          <w:sz w:val="26"/>
          <w:szCs w:val="26"/>
        </w:rPr>
        <w:t>Хомутовского</w:t>
      </w:r>
      <w:proofErr w:type="spellEnd"/>
      <w:r w:rsidRPr="00FF18D9">
        <w:rPr>
          <w:bCs/>
          <w:sz w:val="26"/>
          <w:szCs w:val="26"/>
        </w:rPr>
        <w:t xml:space="preserve"> сельского поселения </w:t>
      </w:r>
      <w:r w:rsidRPr="00FF18D9">
        <w:rPr>
          <w:sz w:val="26"/>
          <w:szCs w:val="26"/>
        </w:rPr>
        <w:t>вн</w:t>
      </w:r>
      <w:r w:rsidRPr="00FF18D9">
        <w:rPr>
          <w:sz w:val="26"/>
          <w:szCs w:val="26"/>
        </w:rPr>
        <w:t>о</w:t>
      </w:r>
      <w:r w:rsidRPr="00FF18D9">
        <w:rPr>
          <w:sz w:val="26"/>
          <w:szCs w:val="26"/>
        </w:rPr>
        <w:t>сится изменени</w:t>
      </w:r>
      <w:r w:rsidRPr="00FF18D9">
        <w:rPr>
          <w:sz w:val="26"/>
          <w:szCs w:val="26"/>
        </w:rPr>
        <w:t>е</w:t>
      </w:r>
      <w:r w:rsidRPr="00FF18D9">
        <w:rPr>
          <w:sz w:val="26"/>
          <w:szCs w:val="26"/>
        </w:rPr>
        <w:t xml:space="preserve"> в сводную бюджетную роспись </w:t>
      </w:r>
      <w:r w:rsidRPr="00FF18D9">
        <w:rPr>
          <w:spacing w:val="-2"/>
          <w:sz w:val="26"/>
          <w:szCs w:val="26"/>
        </w:rPr>
        <w:t xml:space="preserve">в части перераспределения </w:t>
      </w:r>
      <w:r w:rsidRPr="00FF18D9">
        <w:rPr>
          <w:bCs/>
          <w:spacing w:val="-2"/>
          <w:sz w:val="26"/>
          <w:szCs w:val="26"/>
        </w:rPr>
        <w:t xml:space="preserve">зарезервированных </w:t>
      </w:r>
      <w:r w:rsidRPr="00FF18D9">
        <w:rPr>
          <w:spacing w:val="-2"/>
          <w:sz w:val="26"/>
          <w:szCs w:val="26"/>
        </w:rPr>
        <w:t>бюджетных</w:t>
      </w:r>
      <w:r w:rsidRPr="00FF18D9">
        <w:rPr>
          <w:sz w:val="26"/>
          <w:szCs w:val="26"/>
        </w:rPr>
        <w:t xml:space="preserve"> ассигнований на </w:t>
      </w:r>
      <w:r w:rsidRPr="00FF18D9">
        <w:rPr>
          <w:bCs/>
          <w:sz w:val="26"/>
          <w:szCs w:val="26"/>
        </w:rPr>
        <w:t>финансовое обеспечение мероприятий, связанных с предотвращением влияния ухудшения экономической ситуации на развитие отраслей экономики, с профилактикой и устранением последствий</w:t>
      </w:r>
      <w:r w:rsidRPr="00FF18D9">
        <w:rPr>
          <w:bCs/>
          <w:spacing w:val="-4"/>
          <w:sz w:val="26"/>
          <w:szCs w:val="26"/>
        </w:rPr>
        <w:t xml:space="preserve"> </w:t>
      </w:r>
      <w:r w:rsidRPr="00FF18D9">
        <w:rPr>
          <w:bCs/>
          <w:sz w:val="26"/>
          <w:szCs w:val="26"/>
        </w:rPr>
        <w:t xml:space="preserve">распространения </w:t>
      </w:r>
      <w:proofErr w:type="spellStart"/>
      <w:r w:rsidRPr="00FF18D9">
        <w:rPr>
          <w:bCs/>
          <w:sz w:val="26"/>
          <w:szCs w:val="26"/>
        </w:rPr>
        <w:t>коронавирусной</w:t>
      </w:r>
      <w:proofErr w:type="spellEnd"/>
      <w:r w:rsidRPr="00FF18D9">
        <w:rPr>
          <w:bCs/>
          <w:sz w:val="26"/>
          <w:szCs w:val="26"/>
        </w:rPr>
        <w:t xml:space="preserve"> инфекции, </w:t>
      </w:r>
      <w:r w:rsidRPr="00FF18D9">
        <w:rPr>
          <w:sz w:val="26"/>
          <w:szCs w:val="26"/>
        </w:rPr>
        <w:t>по кодам бюджетной классификации расходов.</w:t>
      </w:r>
    </w:p>
    <w:p w14:paraId="25733338" w14:textId="77777777" w:rsidR="00FF18D9" w:rsidRPr="00FF18D9" w:rsidRDefault="00FF18D9" w:rsidP="00FF18D9">
      <w:pPr>
        <w:ind w:firstLine="709"/>
        <w:jc w:val="both"/>
        <w:rPr>
          <w:bCs/>
          <w:sz w:val="26"/>
          <w:szCs w:val="26"/>
        </w:rPr>
      </w:pPr>
      <w:r w:rsidRPr="00FF18D9">
        <w:rPr>
          <w:bCs/>
          <w:sz w:val="26"/>
          <w:szCs w:val="26"/>
        </w:rPr>
        <w:t>7. Контроль за использованием резерва осуществляется в соответствии с законодательством Российской Федерации и Ростовской области.</w:t>
      </w:r>
    </w:p>
    <w:p w14:paraId="7099C54C" w14:textId="77777777" w:rsidR="008349FC" w:rsidRPr="00FF18D9" w:rsidRDefault="008349FC" w:rsidP="00FF18D9">
      <w:pPr>
        <w:spacing w:line="216" w:lineRule="auto"/>
        <w:ind w:firstLine="709"/>
        <w:jc w:val="both"/>
        <w:rPr>
          <w:sz w:val="26"/>
          <w:szCs w:val="26"/>
        </w:rPr>
      </w:pPr>
    </w:p>
    <w:sectPr w:rsidR="008349FC" w:rsidRPr="00FF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FC"/>
    <w:rsid w:val="007A4426"/>
    <w:rsid w:val="008349FC"/>
    <w:rsid w:val="00AC6D81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3326"/>
  <w15:chartTrackingRefBased/>
  <w15:docId w15:val="{732EB07E-78C4-4B46-BA53-D96C0B54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9FC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49FC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Default">
    <w:name w:val="Default"/>
    <w:rsid w:val="00FF1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cp:lastPrinted>2020-05-15T11:16:00Z</cp:lastPrinted>
  <dcterms:created xsi:type="dcterms:W3CDTF">2020-04-29T09:18:00Z</dcterms:created>
  <dcterms:modified xsi:type="dcterms:W3CDTF">2020-05-15T11:16:00Z</dcterms:modified>
</cp:coreProperties>
</file>