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99" w:rsidRDefault="00FD0E99" w:rsidP="00FD0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D0E99" w:rsidRDefault="00FD0E99" w:rsidP="00FD0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D0E99" w:rsidRDefault="00FD0E99" w:rsidP="00FD0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FD0E99" w:rsidRDefault="00FD0E99" w:rsidP="00FD0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D0E99" w:rsidRDefault="00FD0E99" w:rsidP="00FD0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FD0E99" w:rsidRDefault="00FD0E99" w:rsidP="00FD0E99">
      <w:pPr>
        <w:jc w:val="center"/>
        <w:rPr>
          <w:b/>
          <w:sz w:val="28"/>
          <w:szCs w:val="28"/>
        </w:rPr>
      </w:pPr>
    </w:p>
    <w:p w:rsidR="00FD0E99" w:rsidRDefault="00FD0E99" w:rsidP="00FD0E9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:rsidR="00FD0E99" w:rsidRDefault="00FD0E99" w:rsidP="00FD0E9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:rsidR="00FD0E99" w:rsidRDefault="00FD0E99" w:rsidP="00FD0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27.12.2019                                                                                                 № 7</w:t>
      </w:r>
      <w:r w:rsidR="00033E49">
        <w:rPr>
          <w:b/>
          <w:sz w:val="28"/>
          <w:szCs w:val="28"/>
        </w:rPr>
        <w:t>0</w:t>
      </w:r>
    </w:p>
    <w:p w:rsidR="00FD0E99" w:rsidRDefault="00FD0E99" w:rsidP="00FD0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:rsidR="00FD0E99" w:rsidRDefault="00FD0E99"/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3"/>
        <w:gridCol w:w="3675"/>
      </w:tblGrid>
      <w:tr w:rsidR="00FD0E99" w:rsidTr="00FD0E99">
        <w:trPr>
          <w:trHeight w:val="1751"/>
        </w:trPr>
        <w:tc>
          <w:tcPr>
            <w:tcW w:w="5963" w:type="dxa"/>
            <w:shd w:val="clear" w:color="auto" w:fill="auto"/>
          </w:tcPr>
          <w:p w:rsidR="00FD0E99" w:rsidRDefault="00FD0E99" w:rsidP="00EA578D">
            <w:pPr>
              <w:pStyle w:val="1"/>
              <w:jc w:val="left"/>
            </w:pPr>
            <w:r>
              <w:rPr>
                <w:sz w:val="26"/>
                <w:szCs w:val="26"/>
              </w:rPr>
              <w:t>Об утверждении порядка составления и утверждения плана финансово-хозяйственной деятельности муниципального бюджетного учреждения МБУК ХСП «</w:t>
            </w:r>
            <w:proofErr w:type="spellStart"/>
            <w:r>
              <w:rPr>
                <w:sz w:val="26"/>
                <w:szCs w:val="26"/>
              </w:rPr>
              <w:t>Хомутовский</w:t>
            </w:r>
            <w:proofErr w:type="spellEnd"/>
            <w:r>
              <w:rPr>
                <w:sz w:val="26"/>
                <w:szCs w:val="26"/>
              </w:rPr>
              <w:t xml:space="preserve"> СДК»</w:t>
            </w:r>
          </w:p>
        </w:tc>
        <w:tc>
          <w:tcPr>
            <w:tcW w:w="3675" w:type="dxa"/>
            <w:shd w:val="clear" w:color="auto" w:fill="auto"/>
          </w:tcPr>
          <w:p w:rsidR="00FD0E99" w:rsidRDefault="00FD0E99" w:rsidP="00EA578D">
            <w:pPr>
              <w:pStyle w:val="a5"/>
              <w:snapToGrid w:val="0"/>
            </w:pPr>
          </w:p>
        </w:tc>
      </w:tr>
    </w:tbl>
    <w:p w:rsidR="00FD0E99" w:rsidRDefault="00FD0E99" w:rsidP="00FD0E99">
      <w:pPr>
        <w:pStyle w:val="a3"/>
        <w:rPr>
          <w:sz w:val="26"/>
          <w:szCs w:val="26"/>
        </w:rPr>
      </w:pPr>
      <w:r>
        <w:rPr>
          <w:sz w:val="26"/>
          <w:szCs w:val="26"/>
        </w:rPr>
        <w:t>В целях обеспечения исполнения требований подпункта 6 пункта 3.3 статьи 32                Фе</w:t>
      </w:r>
      <w:r>
        <w:rPr>
          <w:sz w:val="26"/>
          <w:szCs w:val="26"/>
        </w:rPr>
        <w:softHyphen/>
        <w:t>дерального закона от 12 января 1996 года № 7-ФЗ «О некоммерческих организациях», в соответствии с приказом Министерства Финансов Российской Федерации                           от 31 августа 2018 года № 186н «О требованиях к составлению и утверждению плана финансово-хозяйственной деятельности государственного (муниципального) учрежде</w:t>
      </w:r>
      <w:r>
        <w:rPr>
          <w:sz w:val="26"/>
          <w:szCs w:val="26"/>
        </w:rPr>
        <w:softHyphen/>
        <w:t>ния», администрация Хомутовского сельского поселения</w:t>
      </w:r>
    </w:p>
    <w:p w:rsidR="00FD0E99" w:rsidRPr="006A7771" w:rsidRDefault="00FD0E99" w:rsidP="00FD0E99">
      <w:pPr>
        <w:pStyle w:val="a3"/>
        <w:jc w:val="center"/>
        <w:rPr>
          <w:szCs w:val="28"/>
        </w:rPr>
      </w:pPr>
      <w:proofErr w:type="gramStart"/>
      <w:r w:rsidRPr="006A7771">
        <w:rPr>
          <w:szCs w:val="28"/>
        </w:rPr>
        <w:t>п</w:t>
      </w:r>
      <w:proofErr w:type="gramEnd"/>
      <w:r w:rsidRPr="006A7771">
        <w:rPr>
          <w:szCs w:val="28"/>
        </w:rPr>
        <w:t xml:space="preserve"> о с т а н о в л я е т:</w:t>
      </w:r>
    </w:p>
    <w:p w:rsidR="00FD0E99" w:rsidRDefault="00FD0E99" w:rsidP="00FD0E99">
      <w:pPr>
        <w:pStyle w:val="a3"/>
        <w:rPr>
          <w:sz w:val="26"/>
          <w:szCs w:val="26"/>
        </w:rPr>
      </w:pPr>
      <w:r>
        <w:rPr>
          <w:sz w:val="26"/>
          <w:szCs w:val="26"/>
        </w:rPr>
        <w:t>1. Утвердить Порядок составления и утверждения плана финансово-хозяйственной деятельности муниципального бюджетного учреждения согласно приложению 1.</w:t>
      </w:r>
    </w:p>
    <w:p w:rsidR="00FD0E99" w:rsidRDefault="00FD0E99" w:rsidP="00FD0E99">
      <w:pPr>
        <w:pStyle w:val="a3"/>
        <w:rPr>
          <w:sz w:val="26"/>
          <w:szCs w:val="26"/>
        </w:rPr>
      </w:pPr>
      <w:r>
        <w:rPr>
          <w:sz w:val="26"/>
          <w:szCs w:val="26"/>
        </w:rPr>
        <w:t>2. Утвердить форму плана финансово-хозяйственной деятельности муниципально</w:t>
      </w:r>
      <w:r>
        <w:rPr>
          <w:sz w:val="26"/>
          <w:szCs w:val="26"/>
        </w:rPr>
        <w:softHyphen/>
        <w:t>го бюджетного учреждения согласно приложению 2.</w:t>
      </w:r>
    </w:p>
    <w:p w:rsidR="006A7771" w:rsidRDefault="006A7771" w:rsidP="00FD0E9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3. Утвердить форму сведений об операциях с целевыми субсидиями, предоставленными муниципальному бюджетному учреждению,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№3.</w:t>
      </w:r>
    </w:p>
    <w:p w:rsidR="00E970AD" w:rsidRDefault="00E970AD" w:rsidP="00E970AD">
      <w:pPr>
        <w:pStyle w:val="a3"/>
        <w:rPr>
          <w:sz w:val="26"/>
          <w:szCs w:val="26"/>
        </w:rPr>
      </w:pPr>
      <w:r>
        <w:rPr>
          <w:sz w:val="26"/>
          <w:szCs w:val="26"/>
        </w:rPr>
        <w:t>4</w:t>
      </w:r>
      <w:r w:rsidR="00FD0E99">
        <w:rPr>
          <w:sz w:val="26"/>
          <w:szCs w:val="26"/>
        </w:rPr>
        <w:t xml:space="preserve">. Настоящее постановление применяется при формировании плана финансово- </w:t>
      </w:r>
      <w:r w:rsidR="00033E49">
        <w:rPr>
          <w:sz w:val="26"/>
          <w:szCs w:val="26"/>
        </w:rPr>
        <w:t>х</w:t>
      </w:r>
      <w:r w:rsidR="00FD0E99">
        <w:rPr>
          <w:sz w:val="26"/>
          <w:szCs w:val="26"/>
        </w:rPr>
        <w:t>о</w:t>
      </w:r>
      <w:r w:rsidR="00FD0E99">
        <w:rPr>
          <w:sz w:val="26"/>
          <w:szCs w:val="26"/>
        </w:rPr>
        <w:softHyphen/>
        <w:t>зяйственной деятельности муниципального бюджетного учреждения, на 2020 год и плановый период 2021 и 2022 годов</w:t>
      </w:r>
      <w:r>
        <w:rPr>
          <w:sz w:val="26"/>
          <w:szCs w:val="26"/>
        </w:rPr>
        <w:t>,</w:t>
      </w:r>
      <w:r w:rsidRPr="00E970AD">
        <w:rPr>
          <w:sz w:val="26"/>
          <w:szCs w:val="26"/>
        </w:rPr>
        <w:t xml:space="preserve"> </w:t>
      </w:r>
      <w:r>
        <w:rPr>
          <w:sz w:val="26"/>
          <w:szCs w:val="26"/>
        </w:rPr>
        <w:t>и подлежит размещению на офици</w:t>
      </w:r>
      <w:r>
        <w:rPr>
          <w:sz w:val="26"/>
          <w:szCs w:val="26"/>
        </w:rPr>
        <w:softHyphen/>
        <w:t>альном сайте в информационно – телекоммуникационной сети Интернет.</w:t>
      </w:r>
    </w:p>
    <w:p w:rsidR="00FD0E99" w:rsidRDefault="00E970AD" w:rsidP="00FD0E99">
      <w:pPr>
        <w:pStyle w:val="a3"/>
        <w:rPr>
          <w:sz w:val="26"/>
          <w:szCs w:val="26"/>
        </w:rPr>
      </w:pPr>
      <w:r>
        <w:rPr>
          <w:sz w:val="26"/>
          <w:szCs w:val="26"/>
        </w:rPr>
        <w:t>5</w:t>
      </w:r>
      <w:r w:rsidR="00FD0E99">
        <w:rPr>
          <w:sz w:val="26"/>
          <w:szCs w:val="26"/>
        </w:rPr>
        <w:t>. Признать утратившим силу с 1 января 2020 года постановление администрации Хомутовского сельского поселения от 25.010.2019 № 19 «О поряд</w:t>
      </w:r>
      <w:r w:rsidR="00FD0E99">
        <w:rPr>
          <w:sz w:val="26"/>
          <w:szCs w:val="26"/>
        </w:rPr>
        <w:softHyphen/>
        <w:t>ке составления и утверждения плана финансово-хозяйственной деятельности муници</w:t>
      </w:r>
      <w:r w:rsidR="00FD0E99">
        <w:rPr>
          <w:sz w:val="26"/>
          <w:szCs w:val="26"/>
        </w:rPr>
        <w:softHyphen/>
        <w:t>пальных бюджетных учреждений Хомутовского сельского поселения».</w:t>
      </w:r>
    </w:p>
    <w:p w:rsidR="00FD0E99" w:rsidRDefault="00FD0E99" w:rsidP="00FD0E99">
      <w:pPr>
        <w:pStyle w:val="a3"/>
        <w:ind w:firstLine="0"/>
        <w:rPr>
          <w:sz w:val="26"/>
          <w:szCs w:val="26"/>
        </w:rPr>
      </w:pPr>
    </w:p>
    <w:p w:rsidR="00FD0E99" w:rsidRDefault="00FD0E99" w:rsidP="00FD0E99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FD0E99" w:rsidRDefault="00FD0E99" w:rsidP="00FD0E99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Хомутовского сельского поселения                                                 Л.Н.Ковалевская</w:t>
      </w:r>
    </w:p>
    <w:p w:rsidR="00162BFD" w:rsidRDefault="00162BFD" w:rsidP="00FD0E99">
      <w:pPr>
        <w:pStyle w:val="a3"/>
        <w:ind w:firstLine="0"/>
        <w:rPr>
          <w:sz w:val="26"/>
          <w:szCs w:val="26"/>
        </w:rPr>
      </w:pPr>
    </w:p>
    <w:p w:rsidR="00162BFD" w:rsidRDefault="00162BFD" w:rsidP="00FD0E99">
      <w:pPr>
        <w:pStyle w:val="a3"/>
        <w:ind w:firstLine="0"/>
        <w:rPr>
          <w:sz w:val="26"/>
          <w:szCs w:val="26"/>
        </w:rPr>
      </w:pPr>
    </w:p>
    <w:p w:rsidR="00791D71" w:rsidRDefault="00791D71" w:rsidP="00791D71">
      <w:pPr>
        <w:pStyle w:val="ConsPlusTitle"/>
        <w:widowControl/>
        <w:jc w:val="right"/>
        <w:rPr>
          <w:b w:val="0"/>
          <w:bCs w:val="0"/>
        </w:rPr>
      </w:pPr>
      <w:r w:rsidRPr="00791D71">
        <w:rPr>
          <w:b w:val="0"/>
          <w:bCs w:val="0"/>
        </w:rPr>
        <w:lastRenderedPageBreak/>
        <w:t xml:space="preserve">  Приложение №1 к постановлению</w:t>
      </w:r>
    </w:p>
    <w:p w:rsidR="00EA578D" w:rsidRDefault="00791D71" w:rsidP="00791D71">
      <w:pPr>
        <w:pStyle w:val="ConsPlusTitle"/>
        <w:widowControl/>
        <w:jc w:val="right"/>
        <w:rPr>
          <w:b w:val="0"/>
          <w:bCs w:val="0"/>
        </w:rPr>
      </w:pPr>
      <w:r w:rsidRPr="00791D71">
        <w:rPr>
          <w:b w:val="0"/>
          <w:bCs w:val="0"/>
        </w:rPr>
        <w:t xml:space="preserve"> администрации Хомутовского сельского</w:t>
      </w:r>
    </w:p>
    <w:p w:rsidR="00791D71" w:rsidRDefault="00791D71" w:rsidP="00791D71">
      <w:pPr>
        <w:pStyle w:val="ConsPlusTitle"/>
        <w:widowControl/>
        <w:jc w:val="right"/>
        <w:rPr>
          <w:b w:val="0"/>
          <w:bCs w:val="0"/>
        </w:rPr>
      </w:pPr>
      <w:r w:rsidRPr="00791D71">
        <w:rPr>
          <w:b w:val="0"/>
          <w:bCs w:val="0"/>
        </w:rPr>
        <w:t xml:space="preserve"> поселения №7</w:t>
      </w:r>
      <w:r w:rsidR="00033E49">
        <w:rPr>
          <w:b w:val="0"/>
          <w:bCs w:val="0"/>
        </w:rPr>
        <w:t>0</w:t>
      </w:r>
      <w:r w:rsidRPr="00791D71">
        <w:rPr>
          <w:b w:val="0"/>
          <w:bCs w:val="0"/>
        </w:rPr>
        <w:t xml:space="preserve"> от 27.12.2019г</w:t>
      </w:r>
    </w:p>
    <w:p w:rsidR="00EA578D" w:rsidRPr="00791D71" w:rsidRDefault="00EA578D" w:rsidP="00791D71">
      <w:pPr>
        <w:pStyle w:val="ConsPlusTitle"/>
        <w:widowControl/>
        <w:jc w:val="right"/>
        <w:rPr>
          <w:b w:val="0"/>
          <w:bCs w:val="0"/>
        </w:rPr>
      </w:pPr>
    </w:p>
    <w:p w:rsidR="00162BFD" w:rsidRDefault="00162BFD" w:rsidP="00162BFD">
      <w:pPr>
        <w:pStyle w:val="ConsPlusTitle"/>
        <w:widowControl/>
        <w:jc w:val="center"/>
        <w:rPr>
          <w:b w:val="0"/>
          <w:bCs w:val="0"/>
        </w:rPr>
      </w:pPr>
      <w:r>
        <w:t>ПОРЯДОК</w:t>
      </w:r>
    </w:p>
    <w:p w:rsidR="00162BFD" w:rsidRDefault="00162BFD" w:rsidP="00162BFD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составления и утверждения плана финансово-хозяйственной деятельности муниципальных бюджетных учреждений</w:t>
      </w:r>
    </w:p>
    <w:p w:rsidR="00162BFD" w:rsidRDefault="00162BFD" w:rsidP="00162BFD">
      <w:pPr>
        <w:pStyle w:val="ConsPlusTitle"/>
        <w:widowControl/>
        <w:jc w:val="center"/>
      </w:pPr>
    </w:p>
    <w:p w:rsidR="00162BFD" w:rsidRPr="00162BFD" w:rsidRDefault="00162BFD" w:rsidP="00162BFD">
      <w:pPr>
        <w:jc w:val="center"/>
        <w:rPr>
          <w:b/>
          <w:bCs/>
        </w:rPr>
      </w:pPr>
      <w:r w:rsidRPr="00162BFD">
        <w:rPr>
          <w:b/>
          <w:bCs/>
        </w:rPr>
        <w:t>Общие положения</w:t>
      </w:r>
    </w:p>
    <w:p w:rsidR="00162BFD" w:rsidRPr="0008000F" w:rsidRDefault="00162BFD" w:rsidP="00162BFD">
      <w:r w:rsidRPr="0008000F">
        <w:t> </w:t>
      </w:r>
    </w:p>
    <w:p w:rsidR="00162BFD" w:rsidRDefault="00305EB6" w:rsidP="00162BFD">
      <w:r>
        <w:t>1.</w:t>
      </w:r>
      <w:r w:rsidR="00162BFD" w:rsidRPr="0008000F">
        <w:t xml:space="preserve">Настоящий Порядок определяет правила составления и утверждения плана финансово-хозяйственной деятельности (далее - План) муниципальных бюджетных и автономных учреждений, находящихся в ведении администрации </w:t>
      </w:r>
      <w:r w:rsidR="00162BFD">
        <w:t>Хомутовского сельского поселения</w:t>
      </w:r>
    </w:p>
    <w:p w:rsidR="00162BFD" w:rsidRDefault="00305EB6" w:rsidP="00162BFD">
      <w:r>
        <w:t>2.</w:t>
      </w:r>
      <w:r w:rsidR="00162BFD" w:rsidRPr="0008000F">
        <w:t xml:space="preserve">Учреждение составляет и утверждает План в соответствии с </w:t>
      </w:r>
      <w:hyperlink r:id="rId4" w:history="1">
        <w:r w:rsidR="00162BFD" w:rsidRPr="0008000F">
          <w:t>Требованиями</w:t>
        </w:r>
      </w:hyperlink>
      <w:r w:rsidR="00162BFD" w:rsidRPr="0008000F"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г. N 186н "О Требованиях к составлению и утверждению плана финансово-хозяйственной деятельности государственного (муниципального) учреждения" и настоящим Порядком.</w:t>
      </w:r>
    </w:p>
    <w:p w:rsidR="005D038D" w:rsidRDefault="00305EB6" w:rsidP="005D038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D038D">
        <w:rPr>
          <w:rFonts w:ascii="Times New Roman" w:hAnsi="Times New Roman" w:cs="Times New Roman"/>
          <w:sz w:val="24"/>
          <w:szCs w:val="24"/>
        </w:rPr>
        <w:t>3.</w:t>
      </w:r>
      <w:r w:rsidR="00162BFD" w:rsidRPr="005D038D">
        <w:rPr>
          <w:rFonts w:ascii="Times New Roman" w:hAnsi="Times New Roman" w:cs="Times New Roman"/>
          <w:sz w:val="24"/>
          <w:szCs w:val="24"/>
        </w:rPr>
        <w:t>План составляется и утверждается на текущий финансовый год в случае, если решение о бюджете утверждается на один финансовый год или на текущий финансовый год и плановый период, если решение о бюджете утверждается на очередной финансовый год и плановый период и действует в течение срока действия решения о бюджете.</w:t>
      </w:r>
    </w:p>
    <w:p w:rsidR="005D038D" w:rsidRPr="005D038D" w:rsidRDefault="005D038D" w:rsidP="005D038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D038D">
        <w:rPr>
          <w:rFonts w:ascii="Times New Roman" w:hAnsi="Times New Roman" w:cs="Times New Roman"/>
          <w:sz w:val="24"/>
          <w:szCs w:val="24"/>
        </w:rPr>
        <w:t xml:space="preserve"> План состоит из </w:t>
      </w:r>
      <w:hyperlink r:id="rId5" w:history="1">
        <w:r w:rsidRPr="005D038D">
          <w:rPr>
            <w:rFonts w:ascii="Times New Roman" w:hAnsi="Times New Roman" w:cs="Times New Roman"/>
            <w:sz w:val="24"/>
            <w:szCs w:val="24"/>
          </w:rPr>
          <w:t>раздела I</w:t>
        </w:r>
      </w:hyperlink>
      <w:r w:rsidRPr="005D038D">
        <w:rPr>
          <w:rFonts w:ascii="Times New Roman" w:hAnsi="Times New Roman" w:cs="Times New Roman"/>
          <w:sz w:val="24"/>
          <w:szCs w:val="24"/>
        </w:rPr>
        <w:t xml:space="preserve"> "Поступления и выплаты" (далее - раздел I) и </w:t>
      </w:r>
      <w:hyperlink r:id="rId6" w:history="1">
        <w:r w:rsidRPr="005D038D">
          <w:rPr>
            <w:rFonts w:ascii="Times New Roman" w:hAnsi="Times New Roman" w:cs="Times New Roman"/>
            <w:sz w:val="24"/>
            <w:szCs w:val="24"/>
          </w:rPr>
          <w:t>раздела II</w:t>
        </w:r>
      </w:hyperlink>
      <w:r w:rsidRPr="005D038D">
        <w:rPr>
          <w:rFonts w:ascii="Times New Roman" w:hAnsi="Times New Roman" w:cs="Times New Roman"/>
          <w:sz w:val="24"/>
          <w:szCs w:val="24"/>
        </w:rPr>
        <w:t xml:space="preserve"> "Сведения по выплатам на закупки товаров, работ, услуг" (далее - раздел II). План подписывается должностными лицами, ответственными за содержащиеся в Плане данные: руководителем учреждения, заведующим сектором экономики и финансов администрации Хомутовского сельского поселения, исполнителем документа.</w:t>
      </w:r>
    </w:p>
    <w:p w:rsidR="00162BFD" w:rsidRDefault="00162BFD" w:rsidP="00162BFD"/>
    <w:p w:rsidR="00305EB6" w:rsidRPr="003A3309" w:rsidRDefault="00305EB6" w:rsidP="00305EB6">
      <w:pPr>
        <w:autoSpaceDE w:val="0"/>
        <w:ind w:firstLine="709"/>
        <w:jc w:val="center"/>
        <w:rPr>
          <w:b/>
        </w:rPr>
      </w:pPr>
      <w:r>
        <w:rPr>
          <w:b/>
        </w:rPr>
        <w:t xml:space="preserve">Порядок составления </w:t>
      </w:r>
      <w:r w:rsidR="003A3309">
        <w:rPr>
          <w:b/>
        </w:rPr>
        <w:t xml:space="preserve"> и утверждения </w:t>
      </w:r>
      <w:r>
        <w:rPr>
          <w:b/>
        </w:rPr>
        <w:t>Плана</w:t>
      </w:r>
      <w:r w:rsidR="003A3309">
        <w:rPr>
          <w:b/>
        </w:rPr>
        <w:t xml:space="preserve"> </w:t>
      </w:r>
      <w:r w:rsidR="003A3309" w:rsidRPr="003A3309">
        <w:rPr>
          <w:b/>
        </w:rPr>
        <w:t>финансово-хозяйственной деятельности</w:t>
      </w:r>
    </w:p>
    <w:p w:rsidR="00033E49" w:rsidRDefault="00033E49" w:rsidP="00305EB6">
      <w:pPr>
        <w:autoSpaceDE w:val="0"/>
        <w:ind w:firstLine="709"/>
        <w:jc w:val="center"/>
      </w:pPr>
    </w:p>
    <w:p w:rsidR="00853AF1" w:rsidRDefault="005D038D" w:rsidP="00853AF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5EB6" w:rsidRPr="00853AF1">
        <w:rPr>
          <w:rFonts w:ascii="Times New Roman" w:hAnsi="Times New Roman" w:cs="Times New Roman"/>
          <w:sz w:val="24"/>
          <w:szCs w:val="24"/>
        </w:rPr>
        <w:t xml:space="preserve">. План составляется учреждением на этапе формирования проекта бюджета муниципального образования Хомутовское сельское поселение на очередной финансовый год и плановый период по кассовому методу в рублях </w:t>
      </w:r>
      <w:r w:rsidR="00853AF1" w:rsidRPr="00853AF1">
        <w:rPr>
          <w:rFonts w:ascii="Times New Roman" w:hAnsi="Times New Roman" w:cs="Times New Roman"/>
          <w:kern w:val="2"/>
          <w:sz w:val="24"/>
          <w:szCs w:val="24"/>
        </w:rPr>
        <w:t>с точностью до двух знаков после запятой</w:t>
      </w:r>
      <w:r w:rsidR="00853AF1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05EB6" w:rsidRPr="00853AF1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r:id="rId7" w:history="1">
        <w:r w:rsidR="00305EB6" w:rsidRPr="00853AF1">
          <w:rPr>
            <w:rStyle w:val="a6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305EB6" w:rsidRPr="00853AF1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 </w:t>
      </w:r>
    </w:p>
    <w:p w:rsidR="00305EB6" w:rsidRPr="00853AF1" w:rsidRDefault="005D038D" w:rsidP="00853AF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A0D08" w:rsidRPr="00853AF1">
        <w:rPr>
          <w:rFonts w:ascii="Times New Roman" w:hAnsi="Times New Roman" w:cs="Times New Roman"/>
          <w:kern w:val="2"/>
          <w:sz w:val="24"/>
          <w:szCs w:val="24"/>
        </w:rPr>
        <w:t xml:space="preserve">При формировании проекта решения о бюджете Учреждение формирует проект Плана и представляет его на бумажном носителе на согласование в Администрацию в течение 15 календарных дней со дня доведения Администрацией до учреждения информации о планируемом к выделению объеме средств бюджета Хомутовского сельского поселения на очередной финансовый год и плановый период. </w:t>
      </w:r>
    </w:p>
    <w:p w:rsidR="005D038D" w:rsidRPr="00035FE4" w:rsidRDefault="005D038D" w:rsidP="005D038D">
      <w:pPr>
        <w:pStyle w:val="a9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0" w:name="P30"/>
      <w:bookmarkStart w:id="1" w:name="P33"/>
      <w:bookmarkEnd w:id="0"/>
      <w:bookmarkEnd w:id="1"/>
      <w:r w:rsidRPr="00035FE4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proofErr w:type="gramStart"/>
      <w:r w:rsidRPr="00035FE4">
        <w:rPr>
          <w:rFonts w:ascii="Times New Roman" w:hAnsi="Times New Roman" w:cs="Times New Roman"/>
          <w:kern w:val="2"/>
          <w:sz w:val="24"/>
          <w:szCs w:val="24"/>
        </w:rPr>
        <w:t xml:space="preserve">После принятия решения о бюджете на очередной финансовый год и плановый период и доведения Администрацией до Учреждения субсидии из бюджета </w:t>
      </w:r>
      <w:r>
        <w:rPr>
          <w:rFonts w:ascii="Times New Roman" w:hAnsi="Times New Roman" w:cs="Times New Roman"/>
          <w:kern w:val="2"/>
          <w:sz w:val="24"/>
          <w:szCs w:val="24"/>
        </w:rPr>
        <w:t>Хомутовского</w:t>
      </w:r>
      <w:r w:rsidRPr="00035FE4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на финансовое обеспечение выполнения муниципального задания на оказание муниципальных услуг (выполнение работ) (далее - субсидии на выполнение муниципального задания) и/или субсидии на иные цели в соответствии с абзацем вторым пункта 1 статьи 78.1 Бюджетного кодекса Российской Федерации</w:t>
      </w:r>
      <w:proofErr w:type="gramEnd"/>
      <w:r w:rsidRPr="00035FE4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proofErr w:type="gramStart"/>
      <w:r w:rsidRPr="00035FE4">
        <w:rPr>
          <w:rFonts w:ascii="Times New Roman" w:hAnsi="Times New Roman" w:cs="Times New Roman"/>
          <w:kern w:val="2"/>
          <w:sz w:val="24"/>
          <w:szCs w:val="24"/>
        </w:rPr>
        <w:t>Собрание законодательства Российской Федерации, 1998, N 31, ст. 3823; 2007, N 18, ст. 2117; 2009, N 29, ст. 3582; 2010, N 19, ст. 2291; 2013, N 19, ст. 2331; N 27, ст. 3473; N 52, ст. 6983; 2016, N 7, ст. 911; N 27, ст. 4277, 4278; 2017, N 1, ст. 7;</w:t>
      </w:r>
      <w:proofErr w:type="gramEnd"/>
      <w:r w:rsidRPr="00035F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035FE4">
        <w:rPr>
          <w:rFonts w:ascii="Times New Roman" w:hAnsi="Times New Roman" w:cs="Times New Roman"/>
          <w:kern w:val="2"/>
          <w:sz w:val="24"/>
          <w:szCs w:val="24"/>
        </w:rPr>
        <w:t>N 30, ст. 4458; N 47, ст. 6841; 2018, N 1, ст. 18; N 53, ст. 8430; 2019, N 28, ст. 3796) (далее - целевые субсидии) учреждение в течение 15 рабочих дней представляет План на согласование и утверждение в Администрацию.</w:t>
      </w:r>
      <w:proofErr w:type="gramEnd"/>
    </w:p>
    <w:p w:rsidR="004401EC" w:rsidRDefault="005D038D" w:rsidP="005D038D">
      <w:pPr>
        <w:pStyle w:val="a9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6F46">
        <w:rPr>
          <w:rFonts w:ascii="Times New Roman" w:hAnsi="Times New Roman" w:cs="Times New Roman"/>
          <w:kern w:val="2"/>
          <w:sz w:val="24"/>
          <w:szCs w:val="24"/>
        </w:rPr>
        <w:lastRenderedPageBreak/>
        <w:t>8. Плановые показатели по планируемым поступлениям и выплатам формируются Учреждением в соответствии с Требованиями и по соответствующим кодам (составным частям кода) бюджетной классификации Российской Федерации</w:t>
      </w:r>
      <w:r w:rsidR="004401E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D038D" w:rsidRPr="00566F46" w:rsidRDefault="005D038D" w:rsidP="005D038D">
      <w:pPr>
        <w:pStyle w:val="a9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566F46">
        <w:rPr>
          <w:rFonts w:ascii="Times New Roman" w:hAnsi="Times New Roman" w:cs="Times New Roman"/>
          <w:kern w:val="2"/>
          <w:sz w:val="24"/>
          <w:szCs w:val="24"/>
        </w:rPr>
        <w:t xml:space="preserve">. К представляемому на утверждение </w:t>
      </w:r>
      <w:r w:rsidRPr="00C608CF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Pr="00566F46">
        <w:rPr>
          <w:rFonts w:ascii="Times New Roman" w:hAnsi="Times New Roman" w:cs="Times New Roman"/>
          <w:kern w:val="2"/>
          <w:sz w:val="24"/>
          <w:szCs w:val="24"/>
        </w:rPr>
        <w:t xml:space="preserve"> Плану Учреждение прилагает обоснования (расчеты) плановых показателей поступлений и выплат, формируемые в соответствии с Требованиями.</w:t>
      </w:r>
    </w:p>
    <w:p w:rsidR="005D038D" w:rsidRPr="00566F46" w:rsidRDefault="005D038D" w:rsidP="005D038D">
      <w:pPr>
        <w:pStyle w:val="a9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6F46">
        <w:rPr>
          <w:rFonts w:ascii="Times New Roman" w:hAnsi="Times New Roman" w:cs="Times New Roman"/>
          <w:kern w:val="2"/>
          <w:sz w:val="24"/>
          <w:szCs w:val="24"/>
        </w:rPr>
        <w:t>1</w:t>
      </w:r>
      <w:r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566F46">
        <w:rPr>
          <w:rFonts w:ascii="Times New Roman" w:hAnsi="Times New Roman" w:cs="Times New Roman"/>
          <w:kern w:val="2"/>
          <w:sz w:val="24"/>
          <w:szCs w:val="24"/>
        </w:rPr>
        <w:t>. В течение текущего финансового года Учреждение может вносить изменения в показатели Плана путем формирования ново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566F46">
        <w:rPr>
          <w:rFonts w:ascii="Times New Roman" w:hAnsi="Times New Roman" w:cs="Times New Roman"/>
          <w:kern w:val="2"/>
          <w:sz w:val="24"/>
          <w:szCs w:val="24"/>
        </w:rPr>
        <w:t xml:space="preserve"> Плана.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 Решение о внесении изменений в показатели Плана принимается руководителем Учреждения или уполномоченным им лицом.</w:t>
      </w:r>
    </w:p>
    <w:p w:rsidR="005D038D" w:rsidRPr="00566F46" w:rsidRDefault="005D038D" w:rsidP="005D038D">
      <w:pPr>
        <w:pStyle w:val="a9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6F46">
        <w:rPr>
          <w:rFonts w:ascii="Times New Roman" w:hAnsi="Times New Roman" w:cs="Times New Roman"/>
          <w:kern w:val="2"/>
          <w:sz w:val="24"/>
          <w:szCs w:val="24"/>
        </w:rPr>
        <w:t>1</w:t>
      </w:r>
      <w:r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566F46">
        <w:rPr>
          <w:rFonts w:ascii="Times New Roman" w:hAnsi="Times New Roman" w:cs="Times New Roman"/>
          <w:kern w:val="2"/>
          <w:sz w:val="24"/>
          <w:szCs w:val="24"/>
        </w:rPr>
        <w:t xml:space="preserve">. План с учетом внесенных изменений в показатели Плана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согласовываются</w:t>
      </w:r>
      <w:proofErr w:type="gramEnd"/>
      <w:r w:rsidRPr="00566F46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>
        <w:rPr>
          <w:rFonts w:ascii="Times New Roman" w:hAnsi="Times New Roman" w:cs="Times New Roman"/>
          <w:kern w:val="2"/>
          <w:sz w:val="24"/>
          <w:szCs w:val="24"/>
        </w:rPr>
        <w:t>утверждается</w:t>
      </w:r>
      <w:r w:rsidRPr="00566F46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 требованиями настоящего Порядка.</w:t>
      </w:r>
    </w:p>
    <w:p w:rsidR="005D038D" w:rsidRPr="00B73FDE" w:rsidRDefault="005D038D" w:rsidP="005D038D">
      <w:pPr>
        <w:pStyle w:val="a9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6F46">
        <w:rPr>
          <w:rFonts w:ascii="Times New Roman" w:hAnsi="Times New Roman" w:cs="Times New Roman"/>
          <w:kern w:val="2"/>
          <w:sz w:val="24"/>
          <w:szCs w:val="24"/>
        </w:rPr>
        <w:t>1</w:t>
      </w: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566F4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Pr="00566F46">
        <w:rPr>
          <w:rFonts w:ascii="Times New Roman" w:hAnsi="Times New Roman" w:cs="Times New Roman"/>
          <w:kern w:val="2"/>
          <w:sz w:val="24"/>
          <w:szCs w:val="24"/>
        </w:rPr>
        <w:t xml:space="preserve">Согласованный </w:t>
      </w:r>
      <w:r w:rsidRPr="00BC5577">
        <w:rPr>
          <w:rFonts w:ascii="Times New Roman" w:hAnsi="Times New Roman" w:cs="Times New Roman"/>
          <w:kern w:val="2"/>
          <w:sz w:val="24"/>
          <w:szCs w:val="24"/>
        </w:rPr>
        <w:t>Администрацией</w:t>
      </w:r>
      <w:r w:rsidRPr="00566F46">
        <w:rPr>
          <w:rFonts w:ascii="Times New Roman" w:hAnsi="Times New Roman" w:cs="Times New Roman"/>
          <w:kern w:val="2"/>
          <w:sz w:val="24"/>
          <w:szCs w:val="24"/>
        </w:rPr>
        <w:t xml:space="preserve"> План (План с учетом внесенных изменений в показатели Плана) размещается Учреждением на официальном сайте для размещения информации о государственных (муниципальных) учреждениях в информационно-телекоммуникационной сети "Интернет" </w:t>
      </w:r>
      <w:proofErr w:type="spellStart"/>
      <w:r w:rsidRPr="00566F46">
        <w:rPr>
          <w:rFonts w:ascii="Times New Roman" w:hAnsi="Times New Roman" w:cs="Times New Roman"/>
          <w:kern w:val="2"/>
          <w:sz w:val="24"/>
          <w:szCs w:val="24"/>
        </w:rPr>
        <w:t>www.bus.gov.ru</w:t>
      </w:r>
      <w:proofErr w:type="spellEnd"/>
      <w:r w:rsidRPr="00566F46">
        <w:rPr>
          <w:rFonts w:ascii="Times New Roman" w:hAnsi="Times New Roman" w:cs="Times New Roman"/>
          <w:kern w:val="2"/>
          <w:sz w:val="24"/>
          <w:szCs w:val="24"/>
        </w:rPr>
        <w:t xml:space="preserve"> не позднее 10 рабочих дней, следующих за днем согласования Плана (Плана с учетом внесенных изменений в показатели Плана), в соответствии с Порядком предоставления информации государственным (муниципальным) учреждением, ее размещения</w:t>
      </w:r>
      <w:proofErr w:type="gramEnd"/>
      <w:r w:rsidRPr="00566F4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566F46">
        <w:rPr>
          <w:rFonts w:ascii="Times New Roman" w:hAnsi="Times New Roman" w:cs="Times New Roman"/>
          <w:kern w:val="2"/>
          <w:sz w:val="24"/>
          <w:szCs w:val="24"/>
        </w:rPr>
        <w:t>на официальном сайте в сети Интернет и ведения указанного сайта, утвержденным приказом Министерства финансов Российской Федерации от 21 июля 2011 г. N 86н (зарегистрирован Министерством юстиции Российской Федерации 11 октября 2011 г., регистрационный N 22013), с изменениями, внесенными приказом Министерства финансов Российской Федерации от 17 декабря 2015 г. N 201н (зарегистрирован Министерством юстиции Российской Федерации 21 января 2016 г., регистрационный</w:t>
      </w:r>
      <w:proofErr w:type="gramEnd"/>
      <w:r w:rsidRPr="00566F4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566F46">
        <w:rPr>
          <w:rFonts w:ascii="Times New Roman" w:hAnsi="Times New Roman" w:cs="Times New Roman"/>
          <w:kern w:val="2"/>
          <w:sz w:val="24"/>
          <w:szCs w:val="24"/>
        </w:rPr>
        <w:t>N 40678).</w:t>
      </w:r>
      <w:proofErr w:type="gramEnd"/>
    </w:p>
    <w:p w:rsidR="00305EB6" w:rsidRDefault="00305EB6" w:rsidP="00305EB6">
      <w:pPr>
        <w:autoSpaceDE w:val="0"/>
        <w:ind w:firstLine="709"/>
        <w:jc w:val="both"/>
      </w:pPr>
      <w:r>
        <w:t>10. </w:t>
      </w:r>
      <w:proofErr w:type="gramStart"/>
      <w:r>
        <w:t xml:space="preserve">Общая сумма расходов учреждения на закупки товаров, работ, услуг, отраженная в Плане, подлежит детализации </w:t>
      </w:r>
      <w:r w:rsidR="003A3309">
        <w:t xml:space="preserve">в разделе 2, </w:t>
      </w:r>
      <w:r>
        <w:t>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</w:t>
      </w:r>
      <w:proofErr w:type="gramEnd"/>
      <w:r>
        <w:t xml:space="preserve"> с Федеральным </w:t>
      </w:r>
      <w:r w:rsidRPr="00791D71">
        <w:t>законом от 5 апреля 2013 года № 44-ФЗ «О</w:t>
      </w:r>
      <w: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3A3309" w:rsidRDefault="003A3309" w:rsidP="00305EB6">
      <w:pPr>
        <w:autoSpaceDE w:val="0"/>
        <w:jc w:val="center"/>
        <w:rPr>
          <w:b/>
        </w:rPr>
      </w:pPr>
    </w:p>
    <w:p w:rsidR="00305EB6" w:rsidRDefault="00305EB6" w:rsidP="00305EB6">
      <w:pPr>
        <w:autoSpaceDE w:val="0"/>
        <w:ind w:firstLine="540"/>
        <w:jc w:val="center"/>
        <w:rPr>
          <w:b/>
        </w:rPr>
      </w:pPr>
      <w:r>
        <w:rPr>
          <w:b/>
        </w:rPr>
        <w:t xml:space="preserve">Сведения об операциях с целевыми субсидиями, предоставленными </w:t>
      </w:r>
    </w:p>
    <w:p w:rsidR="00305EB6" w:rsidRDefault="00305EB6" w:rsidP="00305EB6">
      <w:pPr>
        <w:autoSpaceDE w:val="0"/>
        <w:ind w:firstLine="709"/>
        <w:jc w:val="center"/>
      </w:pPr>
      <w:r>
        <w:rPr>
          <w:b/>
        </w:rPr>
        <w:t>муниципальному бюджетному учреждению</w:t>
      </w:r>
    </w:p>
    <w:p w:rsidR="00305EB6" w:rsidRDefault="00305EB6" w:rsidP="00305EB6">
      <w:pPr>
        <w:autoSpaceDE w:val="0"/>
        <w:ind w:firstLine="709"/>
        <w:jc w:val="both"/>
      </w:pPr>
      <w:r>
        <w:t>1</w:t>
      </w:r>
      <w:r w:rsidR="003A3309">
        <w:t>2</w:t>
      </w:r>
      <w:r>
        <w:t xml:space="preserve">. 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муниципальное бюджетное учреждение составляет и представляет в администрацию </w:t>
      </w:r>
      <w:r w:rsidR="00791D71">
        <w:t>Хомутовского сельского поселения</w:t>
      </w:r>
      <w:r>
        <w:t xml:space="preserve"> Сведения об операциях с целевыми субсидиями, предоставленными муниципальному бюджетному учреждению (далее – Сведения) по форме согласно приложению 3 к настоящему постановлению.</w:t>
      </w:r>
    </w:p>
    <w:p w:rsidR="00305EB6" w:rsidRDefault="00305EB6" w:rsidP="00305EB6">
      <w:pPr>
        <w:autoSpaceDE w:val="0"/>
        <w:ind w:firstLine="709"/>
        <w:jc w:val="both"/>
      </w:pPr>
      <w:r>
        <w:t>1</w:t>
      </w:r>
      <w:r w:rsidR="003A3309">
        <w:t>3</w:t>
      </w:r>
      <w:r>
        <w:t>. При составлении Сведений учреждением в них указываются:</w:t>
      </w:r>
    </w:p>
    <w:p w:rsidR="00305EB6" w:rsidRDefault="00305EB6" w:rsidP="00305EB6">
      <w:pPr>
        <w:autoSpaceDE w:val="0"/>
        <w:ind w:firstLine="709"/>
        <w:jc w:val="both"/>
      </w:pPr>
      <w:r>
        <w:t>наименование целевой субсидии;</w:t>
      </w:r>
    </w:p>
    <w:p w:rsidR="00305EB6" w:rsidRDefault="00305EB6" w:rsidP="00305EB6">
      <w:pPr>
        <w:autoSpaceDE w:val="0"/>
        <w:ind w:firstLine="709"/>
        <w:jc w:val="both"/>
      </w:pPr>
      <w:r>
        <w:t>аналитический код, присвоенный комитетом финансов для учета операций с целевой субсидией (далее - код субсидии);</w:t>
      </w:r>
    </w:p>
    <w:p w:rsidR="00305EB6" w:rsidRDefault="00305EB6" w:rsidP="00305EB6">
      <w:pPr>
        <w:autoSpaceDE w:val="0"/>
        <w:ind w:firstLine="709"/>
        <w:jc w:val="both"/>
      </w:pPr>
      <w:r>
        <w:t>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305EB6" w:rsidRDefault="00305EB6" w:rsidP="00305EB6">
      <w:pPr>
        <w:autoSpaceDE w:val="0"/>
        <w:ind w:firstLine="709"/>
        <w:jc w:val="both"/>
      </w:pPr>
      <w:r>
        <w:lastRenderedPageBreak/>
        <w:t>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субсидии;</w:t>
      </w:r>
    </w:p>
    <w:p w:rsidR="00305EB6" w:rsidRDefault="00305EB6" w:rsidP="00305EB6">
      <w:pPr>
        <w:autoSpaceDE w:val="0"/>
        <w:ind w:firstLine="709"/>
        <w:jc w:val="both"/>
      </w:pPr>
      <w:r>
        <w:t>суммы возврата дебиторской задолженности прошлых лет, на которые подтверждена в установленном порядке потребность в направлении их на те же цели;</w:t>
      </w:r>
    </w:p>
    <w:p w:rsidR="00305EB6" w:rsidRDefault="00305EB6" w:rsidP="00305EB6">
      <w:pPr>
        <w:autoSpaceDE w:val="0"/>
        <w:ind w:firstLine="709"/>
        <w:jc w:val="both"/>
      </w:pPr>
      <w:r>
        <w:t>сумма планируемых на текущий финансовый год поступлений целевых субсидий;</w:t>
      </w:r>
    </w:p>
    <w:p w:rsidR="00305EB6" w:rsidRDefault="00305EB6" w:rsidP="00305EB6">
      <w:pPr>
        <w:autoSpaceDE w:val="0"/>
        <w:ind w:firstLine="709"/>
        <w:jc w:val="both"/>
      </w:pPr>
      <w:r>
        <w:t>сумма планируемых на текущий финансовый год выплат, источником финансового обеспечения которых являются целевые субсидии.</w:t>
      </w:r>
    </w:p>
    <w:p w:rsidR="00305EB6" w:rsidRDefault="00305EB6" w:rsidP="00305EB6">
      <w:pPr>
        <w:autoSpaceDE w:val="0"/>
        <w:ind w:firstLine="709"/>
        <w:jc w:val="both"/>
      </w:pPr>
      <w:r>
        <w:t>1</w:t>
      </w:r>
      <w:r w:rsidR="003A3309">
        <w:t>4</w:t>
      </w:r>
      <w:r>
        <w:t>. Согласование и утверждение Сведений осуществляется в порядке согласования и утверждения Плана.</w:t>
      </w:r>
    </w:p>
    <w:p w:rsidR="00162BFD" w:rsidRDefault="00162BFD" w:rsidP="00162BFD">
      <w:pPr>
        <w:pStyle w:val="ConsPlusTitle"/>
        <w:widowControl/>
        <w:jc w:val="center"/>
      </w:pPr>
    </w:p>
    <w:p w:rsidR="00162BFD" w:rsidRDefault="00162BFD" w:rsidP="00FD0E99">
      <w:pPr>
        <w:pStyle w:val="a3"/>
        <w:ind w:firstLine="0"/>
      </w:pPr>
    </w:p>
    <w:p w:rsidR="00E970AD" w:rsidRDefault="00EA578D" w:rsidP="00EA578D">
      <w:pPr>
        <w:pStyle w:val="ConsPlusTitle"/>
        <w:widowControl/>
        <w:jc w:val="right"/>
        <w:rPr>
          <w:b w:val="0"/>
          <w:bCs w:val="0"/>
        </w:rPr>
      </w:pPr>
      <w:r w:rsidRPr="00791D71">
        <w:rPr>
          <w:b w:val="0"/>
          <w:bCs w:val="0"/>
        </w:rPr>
        <w:t xml:space="preserve">  </w:t>
      </w: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p w:rsidR="00E970AD" w:rsidRDefault="00E970AD" w:rsidP="00EA578D">
      <w:pPr>
        <w:pStyle w:val="ConsPlusTitle"/>
        <w:widowControl/>
        <w:jc w:val="right"/>
        <w:rPr>
          <w:b w:val="0"/>
          <w:bCs w:val="0"/>
        </w:rPr>
      </w:pPr>
    </w:p>
    <w:sectPr w:rsidR="00E970AD" w:rsidSect="0053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0E99"/>
    <w:rsid w:val="00033E49"/>
    <w:rsid w:val="000A0D08"/>
    <w:rsid w:val="00162BFD"/>
    <w:rsid w:val="002A5C13"/>
    <w:rsid w:val="00305EB6"/>
    <w:rsid w:val="0035049B"/>
    <w:rsid w:val="00385E1A"/>
    <w:rsid w:val="003A3309"/>
    <w:rsid w:val="004401EC"/>
    <w:rsid w:val="00490D51"/>
    <w:rsid w:val="0049452C"/>
    <w:rsid w:val="005311BF"/>
    <w:rsid w:val="005D038D"/>
    <w:rsid w:val="00610F5E"/>
    <w:rsid w:val="006A7771"/>
    <w:rsid w:val="006D30B1"/>
    <w:rsid w:val="00791D71"/>
    <w:rsid w:val="00853AF1"/>
    <w:rsid w:val="00871B72"/>
    <w:rsid w:val="008C3A59"/>
    <w:rsid w:val="008D1ED1"/>
    <w:rsid w:val="00990149"/>
    <w:rsid w:val="009918CA"/>
    <w:rsid w:val="00B847BB"/>
    <w:rsid w:val="00BA293C"/>
    <w:rsid w:val="00CA4C41"/>
    <w:rsid w:val="00D20BBE"/>
    <w:rsid w:val="00D47D2D"/>
    <w:rsid w:val="00E452E6"/>
    <w:rsid w:val="00E970AD"/>
    <w:rsid w:val="00EA578D"/>
    <w:rsid w:val="00EB45D6"/>
    <w:rsid w:val="00F84E77"/>
    <w:rsid w:val="00FD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9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0E99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D0E99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3"/>
    <w:rsid w:val="00FD0E99"/>
    <w:pPr>
      <w:suppressLineNumbers/>
      <w:spacing w:before="567" w:after="567"/>
      <w:jc w:val="both"/>
    </w:pPr>
    <w:rPr>
      <w:iCs/>
      <w:sz w:val="28"/>
    </w:rPr>
  </w:style>
  <w:style w:type="paragraph" w:customStyle="1" w:styleId="a5">
    <w:name w:val="Содержимое таблицы"/>
    <w:basedOn w:val="a"/>
    <w:rsid w:val="00FD0E99"/>
    <w:pPr>
      <w:suppressLineNumbers/>
    </w:pPr>
  </w:style>
  <w:style w:type="paragraph" w:customStyle="1" w:styleId="ConsPlusTitle">
    <w:name w:val="ConsPlusTitle"/>
    <w:rsid w:val="00162B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6">
    <w:name w:val="Hyperlink"/>
    <w:rsid w:val="00305EB6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578D"/>
    <w:pPr>
      <w:widowControl/>
      <w:suppressAutoHyphens w:val="0"/>
    </w:pPr>
    <w:rPr>
      <w:rFonts w:ascii="Tahoma" w:eastAsiaTheme="minorEastAsi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A578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53AF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0718;fld=134;dst=100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6DB886207E17D1E5727C0C75F1339486005E2B29C39FEEFC607949CECE577F12419FEFEBFE1154F9763478025C183E491564349D5F65Ct4Q5F" TargetMode="External"/><Relationship Id="rId5" Type="http://schemas.openxmlformats.org/officeDocument/2006/relationships/hyperlink" Target="consultantplus://offline/ref=8E56DB886207E17D1E5727C0C75F1339486005E2B29C39FEEFC607949CECE577F12419FEFEBFE412499763478025C183E491564349D5F65Ct4Q5F" TargetMode="External"/><Relationship Id="rId4" Type="http://schemas.openxmlformats.org/officeDocument/2006/relationships/hyperlink" Target="consultantplus://offline/ref=DD75289144AE01C096631B647CE5953E4A7D94F9FBF35165280A6B22D606339F93F62843D99547C63E3849C863593EC3AF4454D197FA95EBwCC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User</cp:lastModifiedBy>
  <cp:revision>17</cp:revision>
  <dcterms:created xsi:type="dcterms:W3CDTF">2020-01-20T11:58:00Z</dcterms:created>
  <dcterms:modified xsi:type="dcterms:W3CDTF">2020-01-23T05:21:00Z</dcterms:modified>
</cp:coreProperties>
</file>