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Pr="00C6071C" w:rsidRDefault="006A6063" w:rsidP="006A6063">
      <w:pPr>
        <w:pStyle w:val="2"/>
        <w:jc w:val="center"/>
        <w:rPr>
          <w:rFonts w:ascii="Times New Roman" w:hAnsi="Times New Roman"/>
          <w:i w:val="0"/>
        </w:rPr>
      </w:pPr>
      <w:r w:rsidRPr="00C6071C">
        <w:rPr>
          <w:rFonts w:ascii="Times New Roman" w:hAnsi="Times New Roman"/>
          <w:bCs w:val="0"/>
          <w:i w:val="0"/>
        </w:rPr>
        <w:t>ПОСТАНОВЛЕНИЕ</w:t>
      </w:r>
    </w:p>
    <w:p w:rsidR="006A6063" w:rsidRDefault="00E1480D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A6063">
        <w:rPr>
          <w:b/>
          <w:sz w:val="28"/>
          <w:szCs w:val="28"/>
        </w:rPr>
        <w:t>.10.201</w:t>
      </w:r>
      <w:r>
        <w:rPr>
          <w:b/>
          <w:sz w:val="28"/>
          <w:szCs w:val="28"/>
        </w:rPr>
        <w:t>8</w:t>
      </w:r>
      <w:r w:rsidR="006A6063">
        <w:rPr>
          <w:b/>
          <w:sz w:val="28"/>
          <w:szCs w:val="28"/>
        </w:rPr>
        <w:t xml:space="preserve">                                                                                             № </w:t>
      </w:r>
      <w:r w:rsidR="00C6071C">
        <w:rPr>
          <w:b/>
          <w:sz w:val="28"/>
          <w:szCs w:val="28"/>
        </w:rPr>
        <w:t>7</w:t>
      </w:r>
      <w:r w:rsidR="00B0517A">
        <w:rPr>
          <w:b/>
          <w:sz w:val="28"/>
          <w:szCs w:val="28"/>
        </w:rPr>
        <w:t>1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муниципальных программ </w:t>
      </w: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поселения»</w:t>
      </w:r>
      <w:r w:rsidR="00467C01">
        <w:rPr>
          <w:b/>
          <w:sz w:val="28"/>
          <w:szCs w:val="28"/>
        </w:rPr>
        <w:t xml:space="preserve"> </w:t>
      </w:r>
      <w:r w:rsidR="003A138E">
        <w:rPr>
          <w:b/>
          <w:sz w:val="28"/>
          <w:szCs w:val="28"/>
        </w:rPr>
        <w:t>финансируемых в 2019 году.</w:t>
      </w:r>
    </w:p>
    <w:p w:rsidR="00F7014A" w:rsidRDefault="00F7014A" w:rsidP="006A6063">
      <w:pPr>
        <w:rPr>
          <w:b/>
          <w:sz w:val="28"/>
          <w:szCs w:val="28"/>
        </w:rPr>
      </w:pPr>
    </w:p>
    <w:p w:rsidR="00F7014A" w:rsidRDefault="006A6063" w:rsidP="006A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F7014A" w:rsidRPr="00E34B9B">
        <w:rPr>
          <w:sz w:val="28"/>
          <w:szCs w:val="28"/>
        </w:rPr>
        <w:t>В соответствии с Бюджетным кодексом Российской Федерации,</w:t>
      </w:r>
      <w:r w:rsidR="00F7014A" w:rsidRPr="00E34B9B">
        <w:rPr>
          <w:iCs/>
          <w:sz w:val="28"/>
          <w:szCs w:val="28"/>
        </w:rPr>
        <w:t xml:space="preserve"> Федеральным законом от 28.06.2014 № 172-ФЗ</w:t>
      </w:r>
      <w:r w:rsidR="00F7014A" w:rsidRPr="00E34B9B">
        <w:rPr>
          <w:sz w:val="28"/>
          <w:szCs w:val="28"/>
        </w:rPr>
        <w:t xml:space="preserve"> </w:t>
      </w:r>
      <w:r w:rsidR="00F7014A" w:rsidRPr="00E34B9B">
        <w:rPr>
          <w:iCs/>
          <w:sz w:val="28"/>
          <w:szCs w:val="28"/>
        </w:rPr>
        <w:t>«О стратегическом планировании в Российской Федерации</w:t>
      </w:r>
      <w:r w:rsidR="00F7014A">
        <w:rPr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 решением  №182 « </w:t>
      </w:r>
      <w:r w:rsidRPr="00C340CB">
        <w:rPr>
          <w:kern w:val="28"/>
          <w:sz w:val="28"/>
          <w:szCs w:val="28"/>
        </w:rPr>
        <w:t>Об утверждении Положения «О бюджетном процессе в Хомутовском сельском поселении</w:t>
      </w:r>
      <w:r>
        <w:rPr>
          <w:kern w:val="28"/>
          <w:sz w:val="28"/>
          <w:szCs w:val="28"/>
        </w:rPr>
        <w:t xml:space="preserve"> </w:t>
      </w:r>
      <w:r w:rsidRPr="00C340CB">
        <w:rPr>
          <w:kern w:val="28"/>
          <w:sz w:val="28"/>
          <w:szCs w:val="28"/>
        </w:rPr>
        <w:t>Кагальницкого района Ростовской области»</w:t>
      </w:r>
      <w:r>
        <w:rPr>
          <w:kern w:val="28"/>
          <w:sz w:val="28"/>
          <w:szCs w:val="28"/>
        </w:rPr>
        <w:t>,</w:t>
      </w:r>
      <w:r w:rsidR="00F7014A" w:rsidRPr="00F7014A">
        <w:rPr>
          <w:iCs/>
          <w:sz w:val="28"/>
          <w:szCs w:val="28"/>
        </w:rPr>
        <w:t xml:space="preserve"> </w:t>
      </w:r>
      <w:r w:rsidR="00F7014A" w:rsidRPr="00E34B9B">
        <w:rPr>
          <w:iCs/>
          <w:sz w:val="28"/>
          <w:szCs w:val="28"/>
        </w:rPr>
        <w:t xml:space="preserve">постановлением </w:t>
      </w:r>
      <w:r w:rsidR="00F7014A">
        <w:rPr>
          <w:iCs/>
          <w:sz w:val="28"/>
          <w:szCs w:val="28"/>
        </w:rPr>
        <w:t>администрации Хомутовского сельского поселения</w:t>
      </w:r>
      <w:r w:rsidR="00F7014A" w:rsidRPr="00E34B9B">
        <w:rPr>
          <w:iCs/>
          <w:sz w:val="28"/>
          <w:szCs w:val="28"/>
        </w:rPr>
        <w:t xml:space="preserve"> от </w:t>
      </w:r>
      <w:r w:rsidR="00F7014A">
        <w:rPr>
          <w:iCs/>
          <w:sz w:val="28"/>
          <w:szCs w:val="28"/>
        </w:rPr>
        <w:t>09.10</w:t>
      </w:r>
      <w:r w:rsidR="00F7014A" w:rsidRPr="00E34B9B">
        <w:rPr>
          <w:iCs/>
          <w:sz w:val="28"/>
          <w:szCs w:val="28"/>
        </w:rPr>
        <w:t xml:space="preserve">.2018 № </w:t>
      </w:r>
      <w:r w:rsidR="003405E4">
        <w:rPr>
          <w:iCs/>
          <w:sz w:val="28"/>
          <w:szCs w:val="28"/>
        </w:rPr>
        <w:t>69</w:t>
      </w:r>
      <w:r w:rsidR="00F7014A" w:rsidRPr="00E34B9B">
        <w:rPr>
          <w:i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7014A">
        <w:rPr>
          <w:iCs/>
          <w:sz w:val="28"/>
          <w:szCs w:val="28"/>
        </w:rPr>
        <w:t xml:space="preserve">муниципальных </w:t>
      </w:r>
      <w:r w:rsidR="00F7014A" w:rsidRPr="00E34B9B">
        <w:rPr>
          <w:iCs/>
          <w:sz w:val="28"/>
          <w:szCs w:val="28"/>
        </w:rPr>
        <w:t xml:space="preserve"> программ </w:t>
      </w:r>
      <w:r w:rsidR="00F7014A">
        <w:rPr>
          <w:iCs/>
          <w:sz w:val="28"/>
          <w:szCs w:val="28"/>
        </w:rPr>
        <w:t>Хомутовского сельского поселения</w:t>
      </w:r>
      <w:r w:rsidR="00F7014A" w:rsidRPr="00E34B9B">
        <w:rPr>
          <w:iCs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Хомутовского сельского поселения</w:t>
      </w:r>
      <w:r w:rsidR="00F7014A">
        <w:rPr>
          <w:sz w:val="28"/>
          <w:szCs w:val="28"/>
        </w:rPr>
        <w:t>,</w:t>
      </w:r>
      <w:proofErr w:type="gramEnd"/>
    </w:p>
    <w:p w:rsidR="006A6063" w:rsidRDefault="006A6063" w:rsidP="006A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063" w:rsidRDefault="006A6063" w:rsidP="006A6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4B9B">
        <w:rPr>
          <w:sz w:val="28"/>
          <w:szCs w:val="28"/>
        </w:rPr>
        <w:t xml:space="preserve">1. Утвердить Перечень </w:t>
      </w:r>
      <w:r>
        <w:rPr>
          <w:iCs/>
          <w:sz w:val="28"/>
          <w:szCs w:val="28"/>
        </w:rPr>
        <w:t xml:space="preserve">муниципальных </w:t>
      </w:r>
      <w:r w:rsidRPr="00E34B9B">
        <w:rPr>
          <w:iCs/>
          <w:sz w:val="28"/>
          <w:szCs w:val="28"/>
        </w:rPr>
        <w:t xml:space="preserve"> программ </w:t>
      </w:r>
      <w:r>
        <w:rPr>
          <w:iCs/>
          <w:sz w:val="28"/>
          <w:szCs w:val="28"/>
        </w:rPr>
        <w:t>Хомутовского сельского поселения</w:t>
      </w:r>
      <w:r w:rsidRPr="00E34B9B">
        <w:rPr>
          <w:sz w:val="28"/>
          <w:szCs w:val="28"/>
        </w:rPr>
        <w:t xml:space="preserve"> согласно приложению № 1. </w:t>
      </w: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4B9B">
        <w:rPr>
          <w:sz w:val="28"/>
          <w:szCs w:val="28"/>
        </w:rPr>
        <w:t xml:space="preserve">2.  Настоящее </w:t>
      </w:r>
      <w:r>
        <w:rPr>
          <w:sz w:val="28"/>
          <w:szCs w:val="28"/>
        </w:rPr>
        <w:t>постановление</w:t>
      </w:r>
      <w:r w:rsidRPr="00E34B9B">
        <w:rPr>
          <w:sz w:val="28"/>
          <w:szCs w:val="28"/>
        </w:rPr>
        <w:t xml:space="preserve"> вступает в силу со дня его подписания, за исключением пункта 2 настоящего распоряжения, который вступает в силу с 1 января 2019 г.</w:t>
      </w:r>
    </w:p>
    <w:p w:rsidR="00F7014A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34B9B">
        <w:rPr>
          <w:sz w:val="28"/>
          <w:szCs w:val="28"/>
        </w:rPr>
        <w:t xml:space="preserve">Положения пункта 1 настоящего </w:t>
      </w:r>
      <w:r>
        <w:rPr>
          <w:sz w:val="28"/>
          <w:szCs w:val="28"/>
        </w:rPr>
        <w:t>постановления</w:t>
      </w:r>
      <w:r w:rsidRPr="00E34B9B">
        <w:rPr>
          <w:sz w:val="28"/>
          <w:szCs w:val="28"/>
        </w:rPr>
        <w:t xml:space="preserve"> распространяются на правоотношения, возникающие начиная с составления проекта бюджета на 2019 год и на плановый период 2020 и 2021 годов</w:t>
      </w:r>
      <w:r>
        <w:rPr>
          <w:sz w:val="28"/>
          <w:szCs w:val="28"/>
        </w:rPr>
        <w:t>.</w:t>
      </w: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4B9B">
        <w:rPr>
          <w:sz w:val="28"/>
          <w:szCs w:val="28"/>
        </w:rPr>
        <w:t>. </w:t>
      </w:r>
      <w:proofErr w:type="gramStart"/>
      <w:r w:rsidRPr="00E34B9B">
        <w:rPr>
          <w:sz w:val="28"/>
          <w:szCs w:val="28"/>
        </w:rPr>
        <w:t>Контроль за</w:t>
      </w:r>
      <w:proofErr w:type="gramEnd"/>
      <w:r w:rsidRPr="00E34B9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7014A" w:rsidRDefault="00F7014A" w:rsidP="00F7014A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F7014A" w:rsidRPr="00E34B9B" w:rsidRDefault="00F7014A" w:rsidP="00F7014A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Хомутовского сельского поселения                                      Л.Н.Ковалевская</w:t>
      </w:r>
    </w:p>
    <w:p w:rsidR="00F7014A" w:rsidRPr="00E34B9B" w:rsidRDefault="00F7014A" w:rsidP="00F7014A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F7014A" w:rsidRPr="00E34B9B" w:rsidRDefault="00F7014A" w:rsidP="00F7014A">
      <w:pPr>
        <w:rPr>
          <w:sz w:val="16"/>
          <w:szCs w:val="16"/>
        </w:rPr>
        <w:sectPr w:rsidR="00F7014A" w:rsidRPr="00E34B9B" w:rsidSect="002A0F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lastRenderedPageBreak/>
        <w:t>Приложение № 1</w:t>
      </w:r>
    </w:p>
    <w:p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администрации Хомутовского сельского поселения</w:t>
      </w:r>
    </w:p>
    <w:p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09.10.2018</w:t>
      </w:r>
      <w:r w:rsidRPr="00E34B9B">
        <w:rPr>
          <w:bCs/>
          <w:sz w:val="28"/>
          <w:szCs w:val="28"/>
        </w:rPr>
        <w:t xml:space="preserve"> № </w:t>
      </w:r>
      <w:r w:rsidR="00C6071C">
        <w:rPr>
          <w:bCs/>
          <w:sz w:val="28"/>
          <w:szCs w:val="28"/>
        </w:rPr>
        <w:t>7</w:t>
      </w:r>
      <w:r w:rsidR="00B0517A">
        <w:rPr>
          <w:bCs/>
          <w:sz w:val="28"/>
          <w:szCs w:val="28"/>
        </w:rPr>
        <w:t>1</w:t>
      </w:r>
    </w:p>
    <w:p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B9B">
        <w:rPr>
          <w:bCs/>
          <w:sz w:val="28"/>
          <w:szCs w:val="28"/>
        </w:rPr>
        <w:t>ПЕРЕЧЕНЬ</w:t>
      </w:r>
    </w:p>
    <w:p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 Хомутовского сельского поселения</w:t>
      </w:r>
    </w:p>
    <w:p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014A" w:rsidRPr="00E34B9B" w:rsidRDefault="00F7014A" w:rsidP="00F701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655"/>
        <w:gridCol w:w="2586"/>
        <w:gridCol w:w="2043"/>
        <w:gridCol w:w="4287"/>
      </w:tblGrid>
      <w:tr w:rsidR="00F7014A" w:rsidRPr="00E34B9B" w:rsidTr="002674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B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B9B">
              <w:rPr>
                <w:sz w:val="28"/>
                <w:szCs w:val="28"/>
              </w:rPr>
              <w:t>/</w:t>
            </w:r>
            <w:proofErr w:type="spellStart"/>
            <w:r w:rsidRPr="00E34B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Наименование государственной программы Ростовской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Ответственный </w:t>
            </w:r>
          </w:p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исполнитель</w:t>
            </w:r>
          </w:p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Основные направления реализации</w:t>
            </w:r>
          </w:p>
          <w:p w:rsidR="00F7014A" w:rsidRPr="00E34B9B" w:rsidRDefault="00F7014A" w:rsidP="00267459">
            <w:pPr>
              <w:tabs>
                <w:tab w:val="left" w:pos="3127"/>
              </w:tabs>
              <w:ind w:right="-1242"/>
              <w:jc w:val="center"/>
              <w:rPr>
                <w:sz w:val="28"/>
                <w:szCs w:val="28"/>
              </w:rPr>
            </w:pPr>
          </w:p>
        </w:tc>
      </w:tr>
    </w:tbl>
    <w:p w:rsidR="00F7014A" w:rsidRPr="00E34B9B" w:rsidRDefault="00F7014A" w:rsidP="00F7014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655"/>
        <w:gridCol w:w="2586"/>
        <w:gridCol w:w="2043"/>
        <w:gridCol w:w="4287"/>
      </w:tblGrid>
      <w:tr w:rsidR="00F7014A" w:rsidRPr="00E34B9B" w:rsidTr="00F015A7">
        <w:trPr>
          <w:trHeight w:val="255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4A" w:rsidRPr="00E34B9B" w:rsidRDefault="00F7014A" w:rsidP="00267459">
            <w:pPr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14A" w:rsidRPr="00E34B9B" w:rsidRDefault="00F7014A" w:rsidP="00267459">
            <w:pPr>
              <w:ind w:hanging="142"/>
              <w:jc w:val="center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4</w:t>
            </w:r>
          </w:p>
        </w:tc>
      </w:tr>
      <w:tr w:rsidR="00DA3C3D" w:rsidRPr="00E34B9B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527B2C">
            <w:pPr>
              <w:spacing w:before="30" w:after="30"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527B2C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C3D" w:rsidRPr="00E34B9B" w:rsidRDefault="00DA3C3D" w:rsidP="00527B2C">
            <w:pPr>
              <w:spacing w:before="30" w:after="30"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  <w:r w:rsidRPr="00E34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:rsidR="00DA3C3D" w:rsidRPr="00E34B9B" w:rsidRDefault="00DA3C3D" w:rsidP="00527B2C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 w:rsidR="00DA3C3D" w:rsidRPr="00E34B9B" w:rsidTr="00F015A7">
        <w:trPr>
          <w:trHeight w:val="9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B059B0">
            <w:pPr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территории Хомутовского сельского поселения»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C3D" w:rsidRPr="00C6071C" w:rsidRDefault="00DA3C3D" w:rsidP="00F015A7">
            <w:pPr>
              <w:jc w:val="center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>комплексное решение проблемы обеспечения потребности поселения в среде проживания, отвечающей современным требованиям;</w:t>
            </w:r>
            <w:r w:rsidRPr="00C6071C">
              <w:rPr>
                <w:sz w:val="28"/>
                <w:szCs w:val="28"/>
              </w:rPr>
              <w:br/>
              <w:t xml:space="preserve"> повышение уровня комфортности пребывания на территории муниципального образования</w:t>
            </w:r>
          </w:p>
          <w:p w:rsidR="00DA3C3D" w:rsidRPr="00E34B9B" w:rsidRDefault="00DA3C3D" w:rsidP="00B0517A">
            <w:pPr>
              <w:jc w:val="both"/>
              <w:rPr>
                <w:sz w:val="28"/>
                <w:szCs w:val="28"/>
              </w:rPr>
            </w:pPr>
            <w:r w:rsidRPr="00C6071C">
              <w:rPr>
                <w:sz w:val="28"/>
                <w:szCs w:val="28"/>
              </w:rPr>
              <w:t xml:space="preserve"> повышение эффективности использования бюджетного финансирования, направляемого на развитие муниципального образования</w:t>
            </w:r>
            <w:r>
              <w:rPr>
                <w:sz w:val="28"/>
                <w:szCs w:val="28"/>
              </w:rPr>
              <w:t xml:space="preserve">; </w:t>
            </w:r>
            <w:r w:rsidRPr="0099400F">
              <w:rPr>
                <w:kern w:val="2"/>
                <w:sz w:val="28"/>
                <w:szCs w:val="28"/>
              </w:rPr>
              <w:t xml:space="preserve">создание экономических и организационных условий для </w:t>
            </w:r>
            <w:r w:rsidRPr="0099400F">
              <w:rPr>
                <w:kern w:val="2"/>
                <w:sz w:val="28"/>
                <w:szCs w:val="28"/>
              </w:rPr>
              <w:lastRenderedPageBreak/>
              <w:t>эффективного использования энергоресурсов;</w:t>
            </w:r>
          </w:p>
        </w:tc>
      </w:tr>
      <w:tr w:rsidR="00DA3C3D" w:rsidRPr="00E34B9B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3D" w:rsidRPr="00E34B9B" w:rsidRDefault="00DA3C3D" w:rsidP="00267459">
            <w:pPr>
              <w:pageBreakBefore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«Развитие культуры </w:t>
            </w:r>
            <w:r>
              <w:rPr>
                <w:sz w:val="28"/>
                <w:szCs w:val="28"/>
              </w:rPr>
              <w:t>Хомутовского сельского поселения</w:t>
            </w:r>
            <w:r w:rsidRPr="00E34B9B">
              <w:rPr>
                <w:sz w:val="28"/>
                <w:szCs w:val="28"/>
              </w:rPr>
              <w:t>»</w:t>
            </w:r>
          </w:p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формирование единого культурного пространства; </w:t>
            </w:r>
          </w:p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развитие внутреннего и въездного туризма; </w:t>
            </w:r>
          </w:p>
          <w:p w:rsidR="00DA3C3D" w:rsidRPr="00E34B9B" w:rsidRDefault="00DA3C3D" w:rsidP="00267459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6B2DAA" w:rsidRPr="00E34B9B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Default="006B2DAA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Pr="00E34B9B" w:rsidRDefault="006B2DAA" w:rsidP="006B2DAA">
            <w:pPr>
              <w:pageBreakBefore/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культуры  и спорта в Хомутовском сельском поселении»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E34B9B" w:rsidRDefault="006B2DAA" w:rsidP="001A7A99">
            <w:pPr>
              <w:spacing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50750E" w:rsidRDefault="006B2DAA" w:rsidP="006B2DAA">
            <w:pPr>
              <w:jc w:val="both"/>
              <w:rPr>
                <w:sz w:val="28"/>
                <w:szCs w:val="28"/>
              </w:rPr>
            </w:pPr>
            <w:r w:rsidRPr="0050750E">
              <w:rPr>
                <w:sz w:val="28"/>
                <w:szCs w:val="28"/>
              </w:rPr>
              <w:t xml:space="preserve"> повышение интереса различных категорий граждан к занятиям физической культурой и спортом, формирование здорового образа жизни;</w:t>
            </w:r>
            <w:r>
              <w:rPr>
                <w:sz w:val="28"/>
                <w:szCs w:val="28"/>
              </w:rPr>
              <w:t xml:space="preserve"> </w:t>
            </w:r>
            <w:r w:rsidRPr="0050750E">
              <w:rPr>
                <w:sz w:val="28"/>
                <w:szCs w:val="28"/>
              </w:rPr>
              <w:t>улучшение качества процесса оздоровления и физического воспитания населения поселения;</w:t>
            </w:r>
            <w:r>
              <w:rPr>
                <w:sz w:val="28"/>
                <w:szCs w:val="28"/>
              </w:rPr>
              <w:t xml:space="preserve"> </w:t>
            </w:r>
            <w:r w:rsidRPr="0050750E">
              <w:rPr>
                <w:sz w:val="28"/>
                <w:szCs w:val="28"/>
              </w:rPr>
              <w:t>создание условий для активного досуга и укрепления здоровья населения средствами физической культуры и спорта;</w:t>
            </w:r>
          </w:p>
          <w:p w:rsidR="006B2DAA" w:rsidRPr="00E34B9B" w:rsidRDefault="006B2DAA" w:rsidP="00267459">
            <w:pPr>
              <w:spacing w:line="247" w:lineRule="auto"/>
              <w:rPr>
                <w:sz w:val="28"/>
                <w:szCs w:val="28"/>
              </w:rPr>
            </w:pPr>
          </w:p>
        </w:tc>
      </w:tr>
      <w:tr w:rsidR="006B2DAA" w:rsidRPr="00E34B9B" w:rsidTr="00F015A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Pr="00E34B9B" w:rsidRDefault="006B2DAA" w:rsidP="001A7A99">
            <w:pPr>
              <w:spacing w:before="30" w:after="30"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Pr="00E34B9B" w:rsidRDefault="006B2DAA" w:rsidP="001A7A99">
            <w:pPr>
              <w:spacing w:before="30" w:after="30" w:line="247" w:lineRule="auto"/>
              <w:rPr>
                <w:b/>
                <w:i/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E34B9B" w:rsidRDefault="006B2DAA" w:rsidP="001A7A99">
            <w:pPr>
              <w:spacing w:before="30" w:after="30" w:line="247" w:lineRule="auto"/>
              <w:rPr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E34B9B" w:rsidRDefault="006B2DAA" w:rsidP="001A7A9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6B2DAA" w:rsidRPr="00E34B9B" w:rsidTr="00F015A7">
        <w:trPr>
          <w:trHeight w:val="16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Pr="00E34B9B" w:rsidRDefault="006B2DAA" w:rsidP="00267459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4B9B">
              <w:rPr>
                <w:sz w:val="28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E34B9B" w:rsidRDefault="006B2DAA" w:rsidP="00C6071C">
            <w:pPr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E34B9B">
              <w:rPr>
                <w:sz w:val="28"/>
                <w:szCs w:val="28"/>
              </w:rPr>
              <w:t>финансами и 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 xml:space="preserve"> в Хомутовском сельском поселении</w:t>
            </w:r>
            <w:r w:rsidRPr="00E34B9B">
              <w:rPr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28"/>
                <w:szCs w:val="28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  <w:r w:rsidRPr="00E34B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долгосрочное финансовое планирование;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нормативно-методическое обеспечение и организация бюджетного процесса;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организация и осуществление государственного финансового </w:t>
            </w:r>
            <w:proofErr w:type="gramStart"/>
            <w:r w:rsidRPr="00E34B9B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E34B9B">
              <w:rPr>
                <w:sz w:val="28"/>
                <w:szCs w:val="28"/>
              </w:rPr>
              <w:t xml:space="preserve"> за</w:t>
            </w:r>
            <w:proofErr w:type="gramEnd"/>
            <w:r w:rsidRPr="00E34B9B">
              <w:rPr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r w:rsidRPr="00E34B9B">
              <w:rPr>
                <w:sz w:val="28"/>
                <w:szCs w:val="28"/>
              </w:rPr>
              <w:lastRenderedPageBreak/>
              <w:t xml:space="preserve">системе в сфере закупок;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управление государственным долгом;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развитие и сопровождение единой автоматизированной системы управления общественными финансами;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поддержание устойчивого исполнения местных бюджетов;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  <w:r w:rsidRPr="00E34B9B">
              <w:rPr>
                <w:sz w:val="28"/>
                <w:szCs w:val="28"/>
              </w:rPr>
              <w:t xml:space="preserve">содействие повышению качества управления муниципальными финансами; </w:t>
            </w:r>
          </w:p>
          <w:p w:rsidR="006B2DAA" w:rsidRPr="00E34B9B" w:rsidRDefault="006B2DAA" w:rsidP="00267459">
            <w:pPr>
              <w:autoSpaceDE w:val="0"/>
              <w:autoSpaceDN w:val="0"/>
              <w:adjustRightInd w:val="0"/>
              <w:spacing w:line="247" w:lineRule="auto"/>
              <w:rPr>
                <w:sz w:val="28"/>
                <w:szCs w:val="28"/>
              </w:rPr>
            </w:pPr>
          </w:p>
        </w:tc>
      </w:tr>
    </w:tbl>
    <w:p w:rsidR="006A6063" w:rsidRDefault="006A6063" w:rsidP="00B059B0"/>
    <w:sectPr w:rsidR="006A6063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4A" w:rsidRDefault="00CB4B4A" w:rsidP="00F053A2">
      <w:r>
        <w:separator/>
      </w:r>
    </w:p>
  </w:endnote>
  <w:endnote w:type="continuationSeparator" w:id="0">
    <w:p w:rsidR="00CB4B4A" w:rsidRDefault="00CB4B4A" w:rsidP="00F0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99" w:rsidRDefault="00CF20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AE" w:rsidRDefault="00B2387A" w:rsidP="00674F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59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DAA">
      <w:rPr>
        <w:rStyle w:val="a7"/>
        <w:noProof/>
      </w:rPr>
      <w:t>4</w:t>
    </w:r>
    <w:r>
      <w:rPr>
        <w:rStyle w:val="a7"/>
      </w:rPr>
      <w:fldChar w:fldCharType="end"/>
    </w:r>
  </w:p>
  <w:p w:rsidR="00674FAE" w:rsidRPr="003405E4" w:rsidRDefault="00CB4B4A" w:rsidP="00CF2099">
    <w:pPr>
      <w:pStyle w:val="a5"/>
      <w:tabs>
        <w:tab w:val="clear" w:pos="4153"/>
        <w:tab w:val="clear" w:pos="8306"/>
        <w:tab w:val="right" w:pos="975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99" w:rsidRDefault="00CF2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4A" w:rsidRDefault="00CB4B4A" w:rsidP="00F053A2">
      <w:r>
        <w:separator/>
      </w:r>
    </w:p>
  </w:footnote>
  <w:footnote w:type="continuationSeparator" w:id="0">
    <w:p w:rsidR="00CB4B4A" w:rsidRDefault="00CB4B4A" w:rsidP="00F0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99" w:rsidRDefault="00CF20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99" w:rsidRDefault="00CF20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99" w:rsidRDefault="00CF20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6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1D9A"/>
    <w:rsid w:val="00107279"/>
    <w:rsid w:val="00123A29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6695B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63D9"/>
    <w:rsid w:val="00320678"/>
    <w:rsid w:val="00325023"/>
    <w:rsid w:val="00331BB7"/>
    <w:rsid w:val="0033332E"/>
    <w:rsid w:val="00335C0E"/>
    <w:rsid w:val="003405E4"/>
    <w:rsid w:val="003438A9"/>
    <w:rsid w:val="003451CA"/>
    <w:rsid w:val="003452AE"/>
    <w:rsid w:val="00352210"/>
    <w:rsid w:val="00356040"/>
    <w:rsid w:val="00376DA3"/>
    <w:rsid w:val="00377FEA"/>
    <w:rsid w:val="00382468"/>
    <w:rsid w:val="003960F4"/>
    <w:rsid w:val="003A138E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67C01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0742F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6063"/>
    <w:rsid w:val="006B0CB7"/>
    <w:rsid w:val="006B2DAA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6687"/>
    <w:rsid w:val="00777033"/>
    <w:rsid w:val="00777098"/>
    <w:rsid w:val="00791004"/>
    <w:rsid w:val="007A0F86"/>
    <w:rsid w:val="007A64E2"/>
    <w:rsid w:val="007A6E0C"/>
    <w:rsid w:val="007C0469"/>
    <w:rsid w:val="007C166B"/>
    <w:rsid w:val="007C211C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821E5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1A1F"/>
    <w:rsid w:val="0097377F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2B10"/>
    <w:rsid w:val="00AB550A"/>
    <w:rsid w:val="00AD01EF"/>
    <w:rsid w:val="00AD58D9"/>
    <w:rsid w:val="00AE346A"/>
    <w:rsid w:val="00AE7026"/>
    <w:rsid w:val="00AF5A28"/>
    <w:rsid w:val="00B01862"/>
    <w:rsid w:val="00B0517A"/>
    <w:rsid w:val="00B059B0"/>
    <w:rsid w:val="00B1324E"/>
    <w:rsid w:val="00B13561"/>
    <w:rsid w:val="00B20708"/>
    <w:rsid w:val="00B2387A"/>
    <w:rsid w:val="00B26285"/>
    <w:rsid w:val="00B32264"/>
    <w:rsid w:val="00B35175"/>
    <w:rsid w:val="00B43A72"/>
    <w:rsid w:val="00B4604F"/>
    <w:rsid w:val="00B55A19"/>
    <w:rsid w:val="00B55DE1"/>
    <w:rsid w:val="00B56BD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071C"/>
    <w:rsid w:val="00C76C01"/>
    <w:rsid w:val="00C76CFD"/>
    <w:rsid w:val="00C86FD7"/>
    <w:rsid w:val="00C97096"/>
    <w:rsid w:val="00CB4B4A"/>
    <w:rsid w:val="00CD02D0"/>
    <w:rsid w:val="00CE3D56"/>
    <w:rsid w:val="00CE7B4E"/>
    <w:rsid w:val="00CF1B59"/>
    <w:rsid w:val="00CF209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3C3D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480D"/>
    <w:rsid w:val="00E215AC"/>
    <w:rsid w:val="00E2558D"/>
    <w:rsid w:val="00E32A04"/>
    <w:rsid w:val="00E50A99"/>
    <w:rsid w:val="00E56566"/>
    <w:rsid w:val="00E67967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15A7"/>
    <w:rsid w:val="00F03E74"/>
    <w:rsid w:val="00F053A2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014A"/>
    <w:rsid w:val="00F75924"/>
    <w:rsid w:val="00F76938"/>
    <w:rsid w:val="00F8631F"/>
    <w:rsid w:val="00F869F5"/>
    <w:rsid w:val="00F95FBD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0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A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7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014A"/>
  </w:style>
  <w:style w:type="paragraph" w:styleId="a8">
    <w:name w:val="header"/>
    <w:basedOn w:val="a"/>
    <w:link w:val="a9"/>
    <w:uiPriority w:val="99"/>
    <w:semiHidden/>
    <w:unhideWhenUsed/>
    <w:rsid w:val="00CF20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2018-10-31T09:11:00Z</cp:lastPrinted>
  <dcterms:created xsi:type="dcterms:W3CDTF">2015-09-23T09:17:00Z</dcterms:created>
  <dcterms:modified xsi:type="dcterms:W3CDTF">2018-12-11T08:02:00Z</dcterms:modified>
</cp:coreProperties>
</file>