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CBC74" w14:textId="6B8CFC30" w:rsidR="00380606" w:rsidRDefault="00FE63E1" w:rsidP="0038060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+6</w:t>
      </w:r>
      <w:r w:rsidR="00380606">
        <w:rPr>
          <w:b/>
          <w:sz w:val="28"/>
          <w:szCs w:val="28"/>
        </w:rPr>
        <w:t>РОССИЙСКАЯ ФЕДЕРАЦИЯ</w:t>
      </w:r>
    </w:p>
    <w:p w14:paraId="43668C07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5016B2DF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11D8F60C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4B63E674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528CBD8A" w14:textId="77777777" w:rsidR="00380606" w:rsidRDefault="00380606" w:rsidP="00380606">
      <w:pPr>
        <w:jc w:val="center"/>
        <w:rPr>
          <w:b/>
          <w:sz w:val="28"/>
          <w:szCs w:val="28"/>
        </w:rPr>
      </w:pPr>
    </w:p>
    <w:p w14:paraId="7C504952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F19C819" w14:textId="77777777" w:rsidR="00380606" w:rsidRDefault="00380606" w:rsidP="00380606">
      <w:pPr>
        <w:rPr>
          <w:b/>
          <w:bCs/>
          <w:sz w:val="28"/>
          <w:szCs w:val="28"/>
        </w:rPr>
      </w:pPr>
    </w:p>
    <w:p w14:paraId="0B1E43EC" w14:textId="77777777" w:rsidR="00380606" w:rsidRDefault="00380606" w:rsidP="00380606">
      <w:pPr>
        <w:autoSpaceDE w:val="0"/>
        <w:jc w:val="center"/>
        <w:rPr>
          <w:b/>
          <w:bCs/>
          <w:sz w:val="28"/>
          <w:szCs w:val="28"/>
        </w:rPr>
      </w:pPr>
    </w:p>
    <w:p w14:paraId="23206A3C" w14:textId="77777777" w:rsidR="00380606" w:rsidRDefault="00380606" w:rsidP="00380606">
      <w:pPr>
        <w:autoSpaceDE w:val="0"/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2D984DCC" w14:textId="3AC56A4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24.10.2023г                                                                                    № 75</w:t>
      </w:r>
    </w:p>
    <w:p w14:paraId="46ED6852" w14:textId="77777777" w:rsidR="00380606" w:rsidRDefault="00380606" w:rsidP="00380606">
      <w:pPr>
        <w:jc w:val="center"/>
        <w:rPr>
          <w:b/>
          <w:sz w:val="28"/>
          <w:szCs w:val="28"/>
        </w:rPr>
      </w:pPr>
    </w:p>
    <w:p w14:paraId="1CC7EA22" w14:textId="77777777" w:rsidR="00380606" w:rsidRDefault="00380606" w:rsidP="00380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ст. Хомутовская</w:t>
      </w:r>
    </w:p>
    <w:p w14:paraId="65CEE5F1" w14:textId="77777777" w:rsidR="00380606" w:rsidRDefault="00380606" w:rsidP="00380606">
      <w:pPr>
        <w:jc w:val="center"/>
        <w:rPr>
          <w:b/>
          <w:sz w:val="28"/>
          <w:szCs w:val="28"/>
        </w:rPr>
      </w:pPr>
    </w:p>
    <w:p w14:paraId="28DEB074" w14:textId="77777777" w:rsidR="00380606" w:rsidRDefault="00380606" w:rsidP="00380606">
      <w:pPr>
        <w:widowControl w:val="0"/>
        <w:jc w:val="center"/>
        <w:rPr>
          <w:sz w:val="28"/>
        </w:rPr>
      </w:pPr>
    </w:p>
    <w:p w14:paraId="49530123" w14:textId="44297954" w:rsidR="00380606" w:rsidRDefault="00380606" w:rsidP="00AF4115">
      <w:pPr>
        <w:widowControl w:val="0"/>
        <w:spacing w:line="264" w:lineRule="auto"/>
        <w:jc w:val="both"/>
        <w:outlineLvl w:val="0"/>
        <w:rPr>
          <w:b/>
          <w:sz w:val="28"/>
        </w:rPr>
      </w:pPr>
      <w:r>
        <w:rPr>
          <w:b/>
          <w:sz w:val="28"/>
        </w:rPr>
        <w:t>Об Основных направлениях бюджетной и налоговой политики Хомутовского сельского поселения Кагальницкого района</w:t>
      </w:r>
      <w:r w:rsidR="00AF4115">
        <w:rPr>
          <w:b/>
          <w:sz w:val="28"/>
        </w:rPr>
        <w:t xml:space="preserve"> </w:t>
      </w:r>
      <w:r>
        <w:rPr>
          <w:b/>
          <w:sz w:val="28"/>
        </w:rPr>
        <w:t>на 2024 год и на плановый период 2025 и 2026 годов</w:t>
      </w:r>
      <w:r w:rsidR="00AF4115">
        <w:rPr>
          <w:b/>
          <w:sz w:val="28"/>
        </w:rPr>
        <w:t>.</w:t>
      </w:r>
    </w:p>
    <w:p w14:paraId="105F866A" w14:textId="77777777" w:rsidR="00380606" w:rsidRDefault="00380606" w:rsidP="00380606">
      <w:pPr>
        <w:widowControl w:val="0"/>
        <w:spacing w:line="264" w:lineRule="auto"/>
        <w:jc w:val="center"/>
        <w:rPr>
          <w:sz w:val="28"/>
        </w:rPr>
      </w:pPr>
    </w:p>
    <w:p w14:paraId="603AFA7E" w14:textId="6EDE1D1B" w:rsidR="002F088B" w:rsidRDefault="002F088B" w:rsidP="002F088B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F16A86">
        <w:rPr>
          <w:color w:val="000000"/>
          <w:spacing w:val="-6"/>
          <w:sz w:val="28"/>
          <w:szCs w:val="28"/>
        </w:rPr>
        <w:t>В соответствии со статьей 184</w:t>
      </w:r>
      <w:r w:rsidRPr="00F16A86">
        <w:rPr>
          <w:color w:val="000000"/>
          <w:spacing w:val="-6"/>
          <w:sz w:val="28"/>
          <w:szCs w:val="28"/>
          <w:vertAlign w:val="superscript"/>
        </w:rPr>
        <w:t>2</w:t>
      </w:r>
      <w:r w:rsidRPr="00F16A86">
        <w:rPr>
          <w:color w:val="000000"/>
          <w:spacing w:val="-6"/>
          <w:sz w:val="28"/>
          <w:szCs w:val="28"/>
        </w:rPr>
        <w:t xml:space="preserve"> Бюджетного кодекса Российской Федерации,</w:t>
      </w:r>
      <w:r w:rsidRPr="007D09E8">
        <w:rPr>
          <w:color w:val="000000"/>
          <w:sz w:val="28"/>
          <w:szCs w:val="28"/>
        </w:rPr>
        <w:t xml:space="preserve"> </w:t>
      </w:r>
      <w:r w:rsidRPr="00D873F6">
        <w:rPr>
          <w:color w:val="000000"/>
          <w:sz w:val="28"/>
          <w:szCs w:val="28"/>
        </w:rPr>
        <w:t>статьей 29 решения Собрания депутатов Хомутовского сельского поселения от 29.04.2019 № 106 «О</w:t>
      </w:r>
      <w:r w:rsidRPr="00D873F6">
        <w:rPr>
          <w:color w:val="000000"/>
          <w:sz w:val="28"/>
          <w:szCs w:val="28"/>
          <w:lang w:val="en-US"/>
        </w:rPr>
        <w:t> </w:t>
      </w:r>
      <w:r w:rsidRPr="00D873F6">
        <w:rPr>
          <w:color w:val="000000"/>
          <w:sz w:val="28"/>
          <w:szCs w:val="28"/>
        </w:rPr>
        <w:t xml:space="preserve">бюджетном процессе в Хомутовском сельском поселении», а также постановлением Администрации </w:t>
      </w:r>
      <w:r>
        <w:rPr>
          <w:color w:val="000000"/>
          <w:sz w:val="28"/>
          <w:szCs w:val="28"/>
        </w:rPr>
        <w:t>Хомутовского сельского поселения</w:t>
      </w:r>
      <w:r w:rsidRPr="00D873F6">
        <w:rPr>
          <w:color w:val="000000"/>
          <w:sz w:val="28"/>
          <w:szCs w:val="28"/>
        </w:rPr>
        <w:t xml:space="preserve"> </w:t>
      </w:r>
      <w:r w:rsidRPr="00AF4115">
        <w:rPr>
          <w:color w:val="000000"/>
          <w:sz w:val="28"/>
          <w:szCs w:val="28"/>
        </w:rPr>
        <w:t xml:space="preserve">от </w:t>
      </w:r>
      <w:r w:rsidR="00AF4115" w:rsidRPr="00AF4115">
        <w:rPr>
          <w:color w:val="000000"/>
          <w:sz w:val="28"/>
          <w:szCs w:val="28"/>
        </w:rPr>
        <w:t>30.05.</w:t>
      </w:r>
      <w:r w:rsidRPr="00AF4115">
        <w:rPr>
          <w:color w:val="000000"/>
          <w:sz w:val="28"/>
          <w:szCs w:val="28"/>
        </w:rPr>
        <w:t>202</w:t>
      </w:r>
      <w:r w:rsidR="00AF4115" w:rsidRPr="00AF4115">
        <w:rPr>
          <w:color w:val="000000"/>
          <w:sz w:val="28"/>
          <w:szCs w:val="28"/>
        </w:rPr>
        <w:t>3</w:t>
      </w:r>
      <w:r w:rsidRPr="00AF4115">
        <w:rPr>
          <w:color w:val="000000"/>
          <w:sz w:val="28"/>
          <w:szCs w:val="28"/>
        </w:rPr>
        <w:t xml:space="preserve"> № </w:t>
      </w:r>
      <w:r w:rsidR="00AF4115" w:rsidRPr="00AF4115">
        <w:rPr>
          <w:color w:val="000000"/>
          <w:sz w:val="28"/>
          <w:szCs w:val="28"/>
        </w:rPr>
        <w:t>24</w:t>
      </w:r>
      <w:r w:rsidRPr="00AF4115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 Хомутовского сельского поселения на 202</w:t>
      </w:r>
      <w:r w:rsidR="00AF4115" w:rsidRPr="00AF4115">
        <w:rPr>
          <w:color w:val="000000"/>
          <w:sz w:val="28"/>
          <w:szCs w:val="28"/>
        </w:rPr>
        <w:t>4</w:t>
      </w:r>
      <w:r w:rsidRPr="00AF4115">
        <w:rPr>
          <w:color w:val="000000"/>
          <w:sz w:val="28"/>
          <w:szCs w:val="28"/>
        </w:rPr>
        <w:t xml:space="preserve"> год и на плановый период 202</w:t>
      </w:r>
      <w:r w:rsidR="00AF4115" w:rsidRPr="00AF4115">
        <w:rPr>
          <w:color w:val="000000"/>
          <w:sz w:val="28"/>
          <w:szCs w:val="28"/>
        </w:rPr>
        <w:t>5</w:t>
      </w:r>
      <w:r w:rsidRPr="00AF4115">
        <w:rPr>
          <w:color w:val="000000"/>
          <w:sz w:val="28"/>
          <w:szCs w:val="28"/>
        </w:rPr>
        <w:t xml:space="preserve"> и 202</w:t>
      </w:r>
      <w:r w:rsidR="00AF4115" w:rsidRPr="00AF4115">
        <w:rPr>
          <w:color w:val="000000"/>
          <w:sz w:val="28"/>
          <w:szCs w:val="28"/>
        </w:rPr>
        <w:t>6</w:t>
      </w:r>
      <w:r w:rsidRPr="00AF4115">
        <w:rPr>
          <w:color w:val="000000"/>
          <w:sz w:val="28"/>
          <w:szCs w:val="28"/>
        </w:rPr>
        <w:t> годов» Администрация Хомутовского сельского поселения</w:t>
      </w:r>
      <w:r>
        <w:rPr>
          <w:color w:val="000000"/>
          <w:sz w:val="28"/>
          <w:szCs w:val="28"/>
        </w:rPr>
        <w:t xml:space="preserve">      </w:t>
      </w:r>
    </w:p>
    <w:p w14:paraId="51A88C1D" w14:textId="77777777" w:rsidR="002F088B" w:rsidRDefault="002F088B" w:rsidP="002F088B">
      <w:pPr>
        <w:widowControl w:val="0"/>
        <w:spacing w:line="228" w:lineRule="auto"/>
        <w:ind w:firstLine="709"/>
        <w:jc w:val="center"/>
        <w:rPr>
          <w:bCs/>
          <w:color w:val="000000"/>
          <w:sz w:val="28"/>
          <w:szCs w:val="28"/>
        </w:rPr>
      </w:pPr>
      <w:r w:rsidRPr="007D09E8">
        <w:rPr>
          <w:b/>
          <w:bCs/>
          <w:color w:val="000000"/>
          <w:spacing w:val="60"/>
          <w:sz w:val="28"/>
          <w:szCs w:val="28"/>
        </w:rPr>
        <w:t>постановляе</w:t>
      </w:r>
      <w:r w:rsidRPr="007D09E8">
        <w:rPr>
          <w:b/>
          <w:bCs/>
          <w:color w:val="000000"/>
          <w:sz w:val="28"/>
          <w:szCs w:val="28"/>
        </w:rPr>
        <w:t>т</w:t>
      </w:r>
      <w:r w:rsidRPr="007D09E8">
        <w:rPr>
          <w:bCs/>
          <w:color w:val="000000"/>
          <w:sz w:val="28"/>
          <w:szCs w:val="28"/>
        </w:rPr>
        <w:t>:</w:t>
      </w:r>
    </w:p>
    <w:p w14:paraId="401F3084" w14:textId="77777777" w:rsidR="002F088B" w:rsidRPr="00F16A86" w:rsidRDefault="002F088B" w:rsidP="002F088B">
      <w:pPr>
        <w:widowControl w:val="0"/>
        <w:spacing w:line="228" w:lineRule="auto"/>
        <w:ind w:firstLine="709"/>
        <w:jc w:val="center"/>
        <w:rPr>
          <w:color w:val="000000"/>
          <w:sz w:val="24"/>
        </w:rPr>
      </w:pPr>
    </w:p>
    <w:p w14:paraId="4A14144B" w14:textId="456D9470" w:rsidR="002F088B" w:rsidRPr="007140C5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 xml:space="preserve">1. Утвердить Основные направления бюджетной и 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 202</w:t>
      </w:r>
      <w:r>
        <w:rPr>
          <w:sz w:val="28"/>
          <w:szCs w:val="28"/>
        </w:rPr>
        <w:t>4 год и на плановый период 2025 и 2026 годов</w:t>
      </w:r>
      <w:r w:rsidRPr="007140C5">
        <w:rPr>
          <w:sz w:val="28"/>
          <w:szCs w:val="28"/>
        </w:rPr>
        <w:t xml:space="preserve"> согласно приложению.</w:t>
      </w:r>
    </w:p>
    <w:p w14:paraId="7F5B6054" w14:textId="27301329" w:rsidR="002F088B" w:rsidRPr="007140C5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 w:rsidRPr="007140C5">
        <w:rPr>
          <w:sz w:val="28"/>
          <w:szCs w:val="28"/>
        </w:rPr>
        <w:t>2. </w:t>
      </w:r>
      <w:r>
        <w:rPr>
          <w:sz w:val="28"/>
          <w:szCs w:val="28"/>
        </w:rPr>
        <w:t xml:space="preserve"> З</w:t>
      </w:r>
      <w:r w:rsidRPr="007140C5">
        <w:rPr>
          <w:sz w:val="28"/>
          <w:szCs w:val="28"/>
        </w:rPr>
        <w:t xml:space="preserve">аведующему </w:t>
      </w:r>
      <w:r>
        <w:rPr>
          <w:sz w:val="28"/>
          <w:szCs w:val="28"/>
        </w:rPr>
        <w:t>сектором экономики и финансов Хомутовского сельского поселения</w:t>
      </w:r>
      <w:r w:rsidRPr="007140C5">
        <w:rPr>
          <w:spacing w:val="-2"/>
          <w:sz w:val="28"/>
          <w:szCs w:val="28"/>
        </w:rPr>
        <w:t xml:space="preserve"> обеспечить</w:t>
      </w:r>
      <w:r w:rsidRPr="007140C5">
        <w:rPr>
          <w:sz w:val="28"/>
          <w:szCs w:val="28"/>
        </w:rPr>
        <w:t xml:space="preserve"> разработку проекта  бюджета </w:t>
      </w:r>
      <w:r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 основе основных направлений бюджетной и налоговой политики </w:t>
      </w:r>
      <w:r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на</w:t>
      </w:r>
      <w:r w:rsidRPr="007140C5">
        <w:rPr>
          <w:sz w:val="28"/>
          <w:szCs w:val="28"/>
          <w:lang w:val="en-US"/>
        </w:rPr>
        <w:t> </w:t>
      </w:r>
      <w:r w:rsidRPr="007140C5">
        <w:rPr>
          <w:sz w:val="28"/>
          <w:szCs w:val="28"/>
        </w:rPr>
        <w:t>202</w:t>
      </w:r>
      <w:r>
        <w:rPr>
          <w:sz w:val="28"/>
          <w:szCs w:val="28"/>
        </w:rPr>
        <w:t>4 год и на плановый период 2025 и 2026 годов</w:t>
      </w:r>
      <w:r w:rsidRPr="007140C5">
        <w:rPr>
          <w:sz w:val="28"/>
          <w:szCs w:val="28"/>
        </w:rPr>
        <w:t>.</w:t>
      </w:r>
    </w:p>
    <w:p w14:paraId="6F8B639C" w14:textId="77777777" w:rsidR="002F088B" w:rsidRPr="007140C5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140C5">
        <w:rPr>
          <w:sz w:val="28"/>
          <w:szCs w:val="28"/>
        </w:rPr>
        <w:t xml:space="preserve">. Настоящее постановление подлежит обнародованию на официальном сайте Администрации </w:t>
      </w:r>
      <w:r>
        <w:rPr>
          <w:sz w:val="28"/>
          <w:szCs w:val="28"/>
        </w:rPr>
        <w:t>Хомутовского сельского поселения</w:t>
      </w:r>
      <w:r w:rsidRPr="007140C5">
        <w:rPr>
          <w:sz w:val="28"/>
          <w:szCs w:val="28"/>
        </w:rPr>
        <w:t xml:space="preserve"> в сети Интернет.</w:t>
      </w:r>
    </w:p>
    <w:p w14:paraId="5179437E" w14:textId="77777777" w:rsidR="002F088B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140C5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14:paraId="341F214D" w14:textId="77777777" w:rsidR="002F088B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</w:p>
    <w:p w14:paraId="61CCB603" w14:textId="77777777" w:rsidR="002F088B" w:rsidRPr="00F16A86" w:rsidRDefault="002F088B" w:rsidP="002F088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4"/>
          <w:szCs w:val="28"/>
        </w:rPr>
      </w:pPr>
    </w:p>
    <w:p w14:paraId="056F87DB" w14:textId="77777777" w:rsidR="002F088B" w:rsidRDefault="002F088B" w:rsidP="002F088B">
      <w:pPr>
        <w:widowControl w:val="0"/>
        <w:autoSpaceDE w:val="0"/>
        <w:autoSpaceDN w:val="0"/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2BB8C37" w14:textId="7A5BD6D2" w:rsidR="002F088B" w:rsidRPr="00C8397F" w:rsidRDefault="002F088B" w:rsidP="002F088B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6"/>
          <w:szCs w:val="26"/>
        </w:rPr>
      </w:pPr>
      <w:r>
        <w:rPr>
          <w:sz w:val="28"/>
          <w:szCs w:val="28"/>
        </w:rPr>
        <w:t xml:space="preserve"> Хомутовского сельского поселения                                  Л.Н. Ковалевская</w:t>
      </w:r>
    </w:p>
    <w:p w14:paraId="23394D1B" w14:textId="77777777" w:rsidR="00AF4115" w:rsidRDefault="00AF4115" w:rsidP="00AF4115">
      <w:pPr>
        <w:widowControl w:val="0"/>
        <w:ind w:left="6236"/>
        <w:jc w:val="center"/>
        <w:rPr>
          <w:sz w:val="28"/>
        </w:rPr>
      </w:pPr>
    </w:p>
    <w:p w14:paraId="5BB10C73" w14:textId="06206116" w:rsidR="00AF4115" w:rsidRDefault="00AF4115" w:rsidP="00AF4115">
      <w:pPr>
        <w:widowControl w:val="0"/>
        <w:ind w:left="6236"/>
        <w:jc w:val="center"/>
        <w:rPr>
          <w:sz w:val="28"/>
        </w:rPr>
      </w:pPr>
      <w:r>
        <w:rPr>
          <w:sz w:val="28"/>
        </w:rPr>
        <w:lastRenderedPageBreak/>
        <w:t>Приложение</w:t>
      </w:r>
    </w:p>
    <w:p w14:paraId="32377750" w14:textId="77777777" w:rsidR="00AF4115" w:rsidRDefault="00AF4115" w:rsidP="00AF411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к постановлению</w:t>
      </w:r>
    </w:p>
    <w:p w14:paraId="4A07D79E" w14:textId="0054DB0A" w:rsidR="00AF4115" w:rsidRDefault="00AF4115" w:rsidP="00AF4115">
      <w:pPr>
        <w:widowControl w:val="0"/>
        <w:ind w:left="6236"/>
        <w:jc w:val="center"/>
        <w:rPr>
          <w:sz w:val="28"/>
        </w:rPr>
      </w:pPr>
      <w:r>
        <w:rPr>
          <w:sz w:val="28"/>
        </w:rPr>
        <w:t xml:space="preserve">администрации Хомутовского сельского поселения </w:t>
      </w:r>
    </w:p>
    <w:p w14:paraId="29E7B319" w14:textId="5263CC4D" w:rsidR="00AF4115" w:rsidRDefault="00AF4115" w:rsidP="00AF4115">
      <w:pPr>
        <w:widowControl w:val="0"/>
        <w:ind w:left="6236"/>
        <w:jc w:val="center"/>
        <w:rPr>
          <w:sz w:val="28"/>
        </w:rPr>
      </w:pPr>
      <w:r>
        <w:rPr>
          <w:sz w:val="28"/>
        </w:rPr>
        <w:t>от 24.10.2023 № 75</w:t>
      </w:r>
    </w:p>
    <w:p w14:paraId="38CE92BC" w14:textId="77777777" w:rsidR="00AF4115" w:rsidRDefault="00AF4115" w:rsidP="00AF4115">
      <w:pPr>
        <w:widowControl w:val="0"/>
        <w:jc w:val="center"/>
        <w:rPr>
          <w:sz w:val="28"/>
        </w:rPr>
      </w:pPr>
    </w:p>
    <w:p w14:paraId="67E0092A" w14:textId="77777777" w:rsidR="00AF4115" w:rsidRDefault="00AF4115" w:rsidP="00AF4115">
      <w:pPr>
        <w:widowControl w:val="0"/>
        <w:jc w:val="center"/>
        <w:rPr>
          <w:sz w:val="28"/>
        </w:rPr>
      </w:pPr>
    </w:p>
    <w:p w14:paraId="18CC8C6B" w14:textId="77777777" w:rsidR="00AF4115" w:rsidRDefault="00AF4115" w:rsidP="00AF4115">
      <w:pPr>
        <w:widowControl w:val="0"/>
        <w:jc w:val="center"/>
        <w:rPr>
          <w:sz w:val="28"/>
        </w:rPr>
      </w:pPr>
      <w:r>
        <w:rPr>
          <w:sz w:val="28"/>
        </w:rPr>
        <w:t>ОСНОВНЫЕ НАПРАВЛЕНИЯ</w:t>
      </w:r>
    </w:p>
    <w:p w14:paraId="7A339785" w14:textId="0B65D918" w:rsidR="00AF4115" w:rsidRDefault="00AF4115" w:rsidP="00AF4115">
      <w:pPr>
        <w:widowControl w:val="0"/>
        <w:jc w:val="center"/>
        <w:rPr>
          <w:sz w:val="28"/>
        </w:rPr>
      </w:pPr>
      <w:r>
        <w:rPr>
          <w:sz w:val="28"/>
        </w:rPr>
        <w:t xml:space="preserve">бюджетной и налоговой политики Хомутовского сельского поселения </w:t>
      </w:r>
    </w:p>
    <w:p w14:paraId="2848C16E" w14:textId="77777777" w:rsidR="00AF4115" w:rsidRDefault="00AF4115" w:rsidP="00AF4115">
      <w:pPr>
        <w:widowControl w:val="0"/>
        <w:jc w:val="center"/>
        <w:rPr>
          <w:sz w:val="28"/>
        </w:rPr>
      </w:pPr>
      <w:r>
        <w:rPr>
          <w:sz w:val="28"/>
        </w:rPr>
        <w:t>на 2024 год и на плановый период 2025 и 2026 годов</w:t>
      </w:r>
    </w:p>
    <w:p w14:paraId="0A315309" w14:textId="77777777" w:rsidR="00AF4115" w:rsidRDefault="00AF4115" w:rsidP="00AF4115">
      <w:pPr>
        <w:widowControl w:val="0"/>
        <w:jc w:val="center"/>
        <w:rPr>
          <w:sz w:val="28"/>
        </w:rPr>
      </w:pPr>
    </w:p>
    <w:p w14:paraId="214B2AFB" w14:textId="77777777" w:rsidR="00AF4115" w:rsidRDefault="00AF4115" w:rsidP="00AF4115">
      <w:pPr>
        <w:widowControl w:val="0"/>
        <w:jc w:val="center"/>
        <w:rPr>
          <w:sz w:val="28"/>
        </w:rPr>
      </w:pPr>
    </w:p>
    <w:p w14:paraId="5BBCA730" w14:textId="77777777" w:rsidR="00AF4115" w:rsidRDefault="00AF4115" w:rsidP="00AF411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Настоящие Основные направления разработаны с учетом основных приоритетов государственной политики Российской Федерации, Послания Президента Российской Федерации Федеральному Собранию Российской Федерации от 21.02.2023, указов Президента Российской Федерации от 07.05.2018 № 204 «О национальных целях и стратегических задачах развития Российской Федерации на период до 2024 года» и от 21.07.2020 № 474 «О национальных целях развития Российской Федерации на период до 2030 года», итогов реализации бюджетной и налоговой политики в 2022 – 2023 годах, и основных направлений бюджетной, налоговой и таможенно-тарифной политики Российской Федерации на 2024 год и на плановый период 2025 и 2026 годов.</w:t>
      </w:r>
    </w:p>
    <w:p w14:paraId="6F66CBA1" w14:textId="1DFF5833" w:rsidR="00AF4115" w:rsidRDefault="00AF4115" w:rsidP="00AF4115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Целью Основных направлений является определение условий и подходов, используемых для формирования проекта бюджета Хомутовского сельского поселения на 2024 год и на плановый период 2025 и 2026 годов.</w:t>
      </w:r>
    </w:p>
    <w:p w14:paraId="559ECE9B" w14:textId="77777777" w:rsidR="00AF4115" w:rsidRDefault="00AF4115" w:rsidP="00AF4115">
      <w:pPr>
        <w:widowControl w:val="0"/>
        <w:jc w:val="center"/>
        <w:rPr>
          <w:sz w:val="28"/>
        </w:rPr>
      </w:pPr>
    </w:p>
    <w:p w14:paraId="4868F889" w14:textId="77777777" w:rsidR="00AF4115" w:rsidRPr="00AF4115" w:rsidRDefault="00AF4115" w:rsidP="00AF4115">
      <w:pPr>
        <w:widowControl w:val="0"/>
        <w:jc w:val="center"/>
        <w:rPr>
          <w:sz w:val="28"/>
          <w:highlight w:val="yellow"/>
        </w:rPr>
      </w:pPr>
      <w:r w:rsidRPr="00AF4115">
        <w:rPr>
          <w:sz w:val="28"/>
          <w:highlight w:val="yellow"/>
        </w:rPr>
        <w:t>1. Основные итоги реализации</w:t>
      </w:r>
    </w:p>
    <w:p w14:paraId="7E136CA4" w14:textId="77777777" w:rsidR="00AF4115" w:rsidRDefault="00AF4115" w:rsidP="00AF4115">
      <w:pPr>
        <w:widowControl w:val="0"/>
        <w:jc w:val="center"/>
        <w:rPr>
          <w:sz w:val="28"/>
        </w:rPr>
      </w:pPr>
      <w:r w:rsidRPr="00AF4115">
        <w:rPr>
          <w:sz w:val="28"/>
          <w:highlight w:val="yellow"/>
        </w:rPr>
        <w:t>бюджетной и налоговой политики в 2022 – 2023 годах</w:t>
      </w:r>
    </w:p>
    <w:p w14:paraId="4A3BDDB8" w14:textId="77777777" w:rsidR="00AF4115" w:rsidRDefault="00AF4115" w:rsidP="00AF4115">
      <w:pPr>
        <w:widowControl w:val="0"/>
        <w:jc w:val="center"/>
        <w:rPr>
          <w:sz w:val="28"/>
        </w:rPr>
      </w:pPr>
    </w:p>
    <w:p w14:paraId="44C59CBD" w14:textId="4EDCC03B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условиях важнейших исторических событий для Российской Федерации, обострения геополитических противоречий бюджетная политика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в 2022 – 2023 годах была ориентирована на содействие структурной трансформации экономики, обеспечение стабильности финансовой системы и социальную поддержку её жителей. </w:t>
      </w:r>
    </w:p>
    <w:p w14:paraId="6C1AC82A" w14:textId="509ECD19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Бюджетными параметрами были учтены приоритеты бюджетной политики по сохранению социальной стабильности, обеспечению первоочередных задач социально-экономического развития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поселения.</w:t>
      </w:r>
    </w:p>
    <w:p w14:paraId="5A7DD45D" w14:textId="66D7797C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Несмотря на новую экономическую реальность, исполнение бюджета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обеспечено в 2022 году с ростом от показателей 2021 года.</w:t>
      </w:r>
    </w:p>
    <w:p w14:paraId="2848DD36" w14:textId="46132EA7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Доходы бюджета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составили </w:t>
      </w:r>
      <w:r w:rsidR="00D06302">
        <w:rPr>
          <w:sz w:val="28"/>
          <w:szCs w:val="28"/>
        </w:rPr>
        <w:t>8337,8</w:t>
      </w:r>
      <w:r w:rsidRPr="00541884">
        <w:rPr>
          <w:sz w:val="28"/>
          <w:szCs w:val="28"/>
        </w:rPr>
        <w:t xml:space="preserve"> рублей, что выше плана на </w:t>
      </w:r>
      <w:r w:rsidR="00D06302">
        <w:rPr>
          <w:sz w:val="28"/>
          <w:szCs w:val="28"/>
        </w:rPr>
        <w:t>5,0</w:t>
      </w:r>
      <w:r w:rsidRPr="00541884">
        <w:rPr>
          <w:sz w:val="28"/>
          <w:szCs w:val="28"/>
        </w:rPr>
        <w:t> процента</w:t>
      </w:r>
      <w:r>
        <w:rPr>
          <w:sz w:val="28"/>
          <w:szCs w:val="28"/>
        </w:rPr>
        <w:t xml:space="preserve">, </w:t>
      </w:r>
      <w:r w:rsidR="00D06302">
        <w:rPr>
          <w:sz w:val="28"/>
          <w:szCs w:val="28"/>
        </w:rPr>
        <w:t>но</w:t>
      </w:r>
      <w:r>
        <w:rPr>
          <w:sz w:val="28"/>
          <w:szCs w:val="28"/>
        </w:rPr>
        <w:t xml:space="preserve"> на </w:t>
      </w:r>
      <w:r w:rsidR="00D06302">
        <w:rPr>
          <w:sz w:val="28"/>
          <w:szCs w:val="28"/>
        </w:rPr>
        <w:t>803,1</w:t>
      </w:r>
      <w:r>
        <w:rPr>
          <w:sz w:val="28"/>
          <w:szCs w:val="28"/>
        </w:rPr>
        <w:t xml:space="preserve"> тыс. руб. меньше </w:t>
      </w:r>
      <w:r>
        <w:rPr>
          <w:sz w:val="28"/>
          <w:szCs w:val="28"/>
        </w:rPr>
        <w:lastRenderedPageBreak/>
        <w:t>чем в 2021 году</w:t>
      </w:r>
    </w:p>
    <w:p w14:paraId="0E5B29E7" w14:textId="2C2FAF83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Собственные доходы бюджета поступили в объеме </w:t>
      </w:r>
      <w:r>
        <w:rPr>
          <w:sz w:val="28"/>
          <w:szCs w:val="28"/>
        </w:rPr>
        <w:t>5320,7</w:t>
      </w:r>
      <w:r w:rsidRPr="00541884">
        <w:rPr>
          <w:sz w:val="28"/>
          <w:szCs w:val="28"/>
        </w:rPr>
        <w:t xml:space="preserve"> рублей, с </w:t>
      </w:r>
      <w:r>
        <w:rPr>
          <w:sz w:val="28"/>
          <w:szCs w:val="28"/>
        </w:rPr>
        <w:t>уменьшением</w:t>
      </w:r>
      <w:r w:rsidRPr="00541884">
        <w:rPr>
          <w:sz w:val="28"/>
          <w:szCs w:val="28"/>
        </w:rPr>
        <w:t xml:space="preserve"> к 2021 году на </w:t>
      </w:r>
      <w:r>
        <w:rPr>
          <w:sz w:val="28"/>
          <w:szCs w:val="28"/>
        </w:rPr>
        <w:t>390,5</w:t>
      </w:r>
      <w:r w:rsidRPr="00541884">
        <w:rPr>
          <w:sz w:val="28"/>
          <w:szCs w:val="28"/>
        </w:rPr>
        <w:t xml:space="preserve"> тыс. рублей.</w:t>
      </w:r>
    </w:p>
    <w:p w14:paraId="5A6328C1" w14:textId="732BE644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Расходы бюджета исполнены в 2022 году в сумме </w:t>
      </w:r>
      <w:r w:rsidR="00D06302">
        <w:rPr>
          <w:sz w:val="28"/>
          <w:szCs w:val="28"/>
        </w:rPr>
        <w:t>8971,5</w:t>
      </w:r>
      <w:r w:rsidRPr="00541884">
        <w:rPr>
          <w:sz w:val="28"/>
          <w:szCs w:val="28"/>
        </w:rPr>
        <w:t xml:space="preserve"> тыс. рублей, или на </w:t>
      </w:r>
      <w:r w:rsidR="00D06302">
        <w:rPr>
          <w:sz w:val="28"/>
          <w:szCs w:val="28"/>
        </w:rPr>
        <w:t>99,4</w:t>
      </w:r>
      <w:r w:rsidRPr="00541884">
        <w:rPr>
          <w:sz w:val="28"/>
          <w:szCs w:val="28"/>
        </w:rPr>
        <w:t xml:space="preserve"> процента к плану, с ростом на </w:t>
      </w:r>
      <w:r w:rsidR="00D06302">
        <w:rPr>
          <w:sz w:val="28"/>
          <w:szCs w:val="28"/>
        </w:rPr>
        <w:t>15,2</w:t>
      </w:r>
      <w:r w:rsidRPr="00541884">
        <w:rPr>
          <w:sz w:val="28"/>
          <w:szCs w:val="28"/>
        </w:rPr>
        <w:t xml:space="preserve"> процента</w:t>
      </w:r>
      <w:r w:rsidR="00D06302">
        <w:rPr>
          <w:sz w:val="28"/>
          <w:szCs w:val="28"/>
        </w:rPr>
        <w:t xml:space="preserve"> к 2021 году</w:t>
      </w:r>
      <w:r w:rsidRPr="00541884">
        <w:rPr>
          <w:sz w:val="28"/>
          <w:szCs w:val="28"/>
        </w:rPr>
        <w:t xml:space="preserve">. </w:t>
      </w:r>
    </w:p>
    <w:p w14:paraId="291F69E7" w14:textId="6005D4BB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По результатам исполнения бюджета сложилось превышение </w:t>
      </w:r>
      <w:r w:rsidR="00D06302">
        <w:rPr>
          <w:sz w:val="28"/>
          <w:szCs w:val="28"/>
        </w:rPr>
        <w:t>расходов над</w:t>
      </w:r>
      <w:r w:rsidRPr="00541884">
        <w:rPr>
          <w:sz w:val="28"/>
          <w:szCs w:val="28"/>
        </w:rPr>
        <w:t xml:space="preserve"> </w:t>
      </w:r>
      <w:r w:rsidR="00D06302">
        <w:rPr>
          <w:sz w:val="28"/>
          <w:szCs w:val="28"/>
        </w:rPr>
        <w:t>доходами</w:t>
      </w:r>
      <w:r w:rsidRPr="00541884">
        <w:rPr>
          <w:sz w:val="28"/>
          <w:szCs w:val="28"/>
        </w:rPr>
        <w:t xml:space="preserve"> (</w:t>
      </w:r>
      <w:r w:rsidR="00D06302">
        <w:rPr>
          <w:sz w:val="28"/>
          <w:szCs w:val="28"/>
        </w:rPr>
        <w:t>де</w:t>
      </w:r>
      <w:r w:rsidRPr="00541884">
        <w:rPr>
          <w:sz w:val="28"/>
          <w:szCs w:val="28"/>
        </w:rPr>
        <w:t xml:space="preserve">фицит) в объеме </w:t>
      </w:r>
      <w:r w:rsidR="00D06302">
        <w:rPr>
          <w:sz w:val="28"/>
          <w:szCs w:val="28"/>
        </w:rPr>
        <w:t>-633,6</w:t>
      </w:r>
      <w:r w:rsidRPr="00541884">
        <w:rPr>
          <w:sz w:val="28"/>
          <w:szCs w:val="28"/>
        </w:rPr>
        <w:t xml:space="preserve"> тыс. рублей.</w:t>
      </w:r>
    </w:p>
    <w:p w14:paraId="352E8B13" w14:textId="77777777" w:rsidR="00383D5C" w:rsidRPr="00541884" w:rsidRDefault="00383D5C" w:rsidP="00383D5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сфере бюджетных расходов бюджетная политика реализовывалась с учетом новых задач по стабилизации и сбалансированности бюджета.</w:t>
      </w:r>
    </w:p>
    <w:p w14:paraId="559A2EAB" w14:textId="77777777" w:rsidR="00383D5C" w:rsidRPr="00541884" w:rsidRDefault="00383D5C" w:rsidP="00383D5C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полном объеме выполнены обязательства перед гражданами в части предоставления установленных социальных выплат и пособий.</w:t>
      </w:r>
    </w:p>
    <w:p w14:paraId="16FD3D00" w14:textId="5A533EB2" w:rsidR="00383D5C" w:rsidRPr="00541884" w:rsidRDefault="00383D5C" w:rsidP="00383D5C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соответствии с изменениями, внесенными Федеральным законом от 16.04.2022 № 104-ФЗ «О внесении изменений в отдельные законодательные акты Российской Федерации» в Федеральный закон от 05.04.2013 № 44-ФЗ «О контрактной системе в сфере закупок товаров, работ, услуг для обеспечения государственных и муниципальных нужд», порядок учета и оплаты денежных обязательств получателей средств областного и местных бюджетов осуществляется с учетом сокращения до </w:t>
      </w:r>
      <w:r w:rsidR="00D06302">
        <w:rPr>
          <w:sz w:val="28"/>
          <w:szCs w:val="28"/>
        </w:rPr>
        <w:t>10</w:t>
      </w:r>
      <w:r w:rsidRPr="00541884">
        <w:rPr>
          <w:sz w:val="28"/>
          <w:szCs w:val="28"/>
        </w:rPr>
        <w:t xml:space="preserve"> рабочих дней сроков оплаты поставленной продукции (выполненных работ/оказанных услуг) муниципальным контрактам. </w:t>
      </w:r>
    </w:p>
    <w:p w14:paraId="0C19EB8A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качестве дополнительных мер поддержки экономики применяются увеличенные размеры авансирования контрактов до 50 процентов от их цены, до 90 процентов по контрактам на строительство, реконструкцию и капитальный ремонт, контрактам, подлежащим казначейскому сопровождению.</w:t>
      </w:r>
    </w:p>
    <w:p w14:paraId="596DCBFF" w14:textId="77777777" w:rsidR="00383D5C" w:rsidRPr="00541884" w:rsidRDefault="00383D5C" w:rsidP="00383D5C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Реализация масштабных антикризисных мер, принятых на федеральном и региональном уровнях, способствовала стабильности экономики и сохранению устойчивости бюджета.</w:t>
      </w:r>
    </w:p>
    <w:p w14:paraId="6437DEAF" w14:textId="320F6EF2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За период I полугодия 2023 г. доходы исполнены в сумме </w:t>
      </w:r>
      <w:r w:rsidR="00D06302">
        <w:rPr>
          <w:sz w:val="28"/>
          <w:szCs w:val="28"/>
        </w:rPr>
        <w:t>3355,2</w:t>
      </w:r>
      <w:r w:rsidRPr="00541884">
        <w:rPr>
          <w:sz w:val="28"/>
          <w:szCs w:val="28"/>
        </w:rPr>
        <w:t xml:space="preserve"> тыс. рублей, или на </w:t>
      </w:r>
      <w:r w:rsidR="00D06302">
        <w:rPr>
          <w:sz w:val="28"/>
          <w:szCs w:val="28"/>
        </w:rPr>
        <w:t>37,2</w:t>
      </w:r>
      <w:r w:rsidRPr="00541884">
        <w:rPr>
          <w:sz w:val="28"/>
          <w:szCs w:val="28"/>
        </w:rPr>
        <w:t xml:space="preserve"> процента к годовому плану. В том числе собственные налоговые и неналоговые поступления составили </w:t>
      </w:r>
      <w:r w:rsidR="00D06302">
        <w:rPr>
          <w:sz w:val="28"/>
          <w:szCs w:val="28"/>
        </w:rPr>
        <w:t>1147,5</w:t>
      </w:r>
      <w:r w:rsidRPr="00541884">
        <w:rPr>
          <w:sz w:val="28"/>
          <w:szCs w:val="28"/>
        </w:rPr>
        <w:t xml:space="preserve"> тыс. рублей. Расходы исполнены в объеме </w:t>
      </w:r>
      <w:r w:rsidR="000D20BA">
        <w:rPr>
          <w:sz w:val="28"/>
          <w:szCs w:val="28"/>
        </w:rPr>
        <w:t>3765,0</w:t>
      </w:r>
      <w:r w:rsidRPr="00541884">
        <w:rPr>
          <w:sz w:val="28"/>
          <w:szCs w:val="28"/>
        </w:rPr>
        <w:t xml:space="preserve"> тыс. рублей. </w:t>
      </w:r>
    </w:p>
    <w:p w14:paraId="4E66D2BD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Предоставлены дополнительные налоговые меры социальной поддержки граждан: освобождены от уплаты земельного налога граждане, призванные на военную службу по мобилизации в Вооруженные Силы Российской Федерации, граждане, граждане, заключившие на территории Ростовской области в связи с участием в специальной военной операции контракт о прохождении военной службы или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а также их супруга (супруг), несовершеннолетние дети, родители (усыновители).</w:t>
      </w:r>
    </w:p>
    <w:p w14:paraId="59AF7D77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3C6D3225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2. Основные цели и задачи бюджетной и налоговой политики</w:t>
      </w:r>
    </w:p>
    <w:p w14:paraId="44298F35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на 2024 год и на плановый период 2025 и 2026 годов</w:t>
      </w:r>
    </w:p>
    <w:p w14:paraId="0967AEF6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69AFCA83" w14:textId="3B612CF8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lastRenderedPageBreak/>
        <w:t xml:space="preserve">Бюджетная и налоговая политика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на 2024 год и на плановый период 2025 и 2026 годов будет соответствовать основным подходам, реализуемым в 2023 году с учетом эффективного расходования бюджетных средств, оптимизации и переформатирования расходов бюджета, создания резерва для обеспечения приоритетных и непредвиденных расходов бюджета.</w:t>
      </w:r>
    </w:p>
    <w:p w14:paraId="17F8F7CE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Основные направления бюджетной политики на 2024 – 2026 годы сконцентрированы в первую очередь на реализации задач, поставленных Президентом Российской Федерации и Губернатором Ростовской области. </w:t>
      </w:r>
    </w:p>
    <w:p w14:paraId="4547691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Безусловным приоритетом является достижение целей национального развития, выполнение социальных обязательств, повышение уровня жизни граждан. Во исполнение поручений Послания Президента Российской Федерации запланировано увеличение заработной платы работникам бюджетной сферы в связи с увеличением минимального размера оплаты труда с 1 января 2024 г. до 19 242 рублей и необходимостью доведения уровня заработной платы работников бюджетного сектора до средней заработной платы по экономике Ростовской области.</w:t>
      </w:r>
    </w:p>
    <w:p w14:paraId="5F9837C1" w14:textId="1A757B69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Эффективное управление расходами будет обеспечиваться посредством перехода на новую систему управления муниципальными программами, предусматривающую перевод на единые проектные принципы управления, совершенствование механизма целеполагания с ориентацией на достижение приоритетов и целей муниципальной политики по соответствующим направлениям социально-экономического развития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поселения.</w:t>
      </w:r>
    </w:p>
    <w:p w14:paraId="6D9FC61F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Параметры бюджета на 2024 год и на плановый период 2025 и 2026 годов сформированы на основе второго (базового) варианта прогноза социально-экономического развития Ростовской области на 2024 – 2026 годы, утвержденного распоряжением Правительства Ростовской области от 12.07.2023 № 571.</w:t>
      </w:r>
    </w:p>
    <w:p w14:paraId="25807964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целях соблюдения финансовой дисциплины бюджетные проектировки планируются с учетом выполнения обязательств, предусмотренных соглашениями о предоставлении дотаций на выравнивание бюджетной обеспеченности из областного бюджета.</w:t>
      </w:r>
    </w:p>
    <w:p w14:paraId="4CBDBAFB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Продолжится соблюдение требований бюджетного законодательства, предельного уровня муниципального долга и бюджетного дефицита, недопущение образования кредиторской задолженности.</w:t>
      </w:r>
    </w:p>
    <w:p w14:paraId="25BB1E3B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16837841" w14:textId="77806315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2.1. Налоговая политика </w:t>
      </w:r>
      <w:r>
        <w:rPr>
          <w:b/>
          <w:sz w:val="28"/>
          <w:szCs w:val="28"/>
        </w:rPr>
        <w:t>Хомутовского</w:t>
      </w:r>
      <w:r w:rsidRPr="00541884">
        <w:rPr>
          <w:b/>
          <w:sz w:val="28"/>
          <w:szCs w:val="28"/>
        </w:rPr>
        <w:t xml:space="preserve"> сельского поселения</w:t>
      </w:r>
    </w:p>
    <w:p w14:paraId="4CA91FA4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на 2024 год и на плановый период 2025 и 2026 годов</w:t>
      </w:r>
    </w:p>
    <w:p w14:paraId="0F2FC21B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36362C06" w14:textId="4C64CC0B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На 2024 год и на плановый период до 2026 года сохраняется курс на стимулирование экономической и инвестиционной активности, развитие доходного потенциала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на основе экономического роста.</w:t>
      </w:r>
    </w:p>
    <w:p w14:paraId="5743AE15" w14:textId="310B06E8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Основными задачами налоговой политики являются, с одной стороны, </w:t>
      </w:r>
      <w:r w:rsidRPr="00541884">
        <w:rPr>
          <w:sz w:val="28"/>
          <w:szCs w:val="28"/>
        </w:rPr>
        <w:lastRenderedPageBreak/>
        <w:t xml:space="preserve">сохранение бюджетной устойчивости, получение необходимого объема бюджетных доходов, а с другой стороны, поддержка предпринимательской и инвестиционной активности, обеспечивающей стабильное экономическое развитие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поселения.</w:t>
      </w:r>
    </w:p>
    <w:p w14:paraId="5A7A358B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Достижение поставленных целей и задач будет основываться на следующих приоритетах:</w:t>
      </w:r>
    </w:p>
    <w:p w14:paraId="1D64EE24" w14:textId="289D58D4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1. Реализация существующего комплекса мер, направленных на формирование благоприятного инвестиционного климата и развитие конкурентоспособной инновационной экономики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поселения. </w:t>
      </w:r>
    </w:p>
    <w:p w14:paraId="441089F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2. Обеспечение комфортных налоговых условий для отдельных категорий населения, нуждающихся в государственной поддержке. </w:t>
      </w:r>
    </w:p>
    <w:p w14:paraId="498A5725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Установленные на местном уровне льготы по земельному налогу и налогу на имущество физических лиц носят социально значимый характер. </w:t>
      </w:r>
    </w:p>
    <w:p w14:paraId="5B3E1509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трехлетней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резервов.</w:t>
      </w:r>
    </w:p>
    <w:p w14:paraId="77B9D800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Совершенствование нормативной правовой базы по вопросам налогообложения будет осуществляться в условиях изменений федерального налогового законодательства.</w:t>
      </w:r>
    </w:p>
    <w:p w14:paraId="2FA0811F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целях повышения уровня самообеспеченности основной задачей остается расширение налогооблагаемой базы и улучшение инвестиционного климата.</w:t>
      </w:r>
    </w:p>
    <w:p w14:paraId="3B864553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291E4A6F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2.2. Система управления </w:t>
      </w:r>
    </w:p>
    <w:p w14:paraId="0A1A5088" w14:textId="4C42A4CB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муниципальными программами </w:t>
      </w:r>
      <w:r>
        <w:rPr>
          <w:b/>
          <w:sz w:val="28"/>
          <w:szCs w:val="28"/>
        </w:rPr>
        <w:t>Хомутовского</w:t>
      </w:r>
      <w:r w:rsidRPr="00541884">
        <w:rPr>
          <w:b/>
          <w:sz w:val="28"/>
          <w:szCs w:val="28"/>
        </w:rPr>
        <w:t xml:space="preserve"> сельского поселения</w:t>
      </w:r>
    </w:p>
    <w:p w14:paraId="2E901A78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695435BF" w14:textId="7812BB52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Начиная с 2024 года </w:t>
      </w:r>
      <w:r w:rsidR="000D20BA">
        <w:rPr>
          <w:sz w:val="28"/>
          <w:szCs w:val="28"/>
        </w:rPr>
        <w:t xml:space="preserve">будет </w:t>
      </w:r>
      <w:r w:rsidRPr="00541884">
        <w:rPr>
          <w:sz w:val="28"/>
          <w:szCs w:val="28"/>
        </w:rPr>
        <w:t xml:space="preserve">утверждена новая система управления муниципальными программами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(далее – муниципальные программы), предусматривающая радикальную трансформацию инструмента муниципальных программ, пересмотр подходов к их разработке и реализации.</w:t>
      </w:r>
    </w:p>
    <w:p w14:paraId="5E9EDD84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Для каждой муниципальной программы, а также её отдельных элементов сформирован перечень общественно значимых показателей, увязанных с национальными целями развития. Это поможет лучше понять, как реализация муниципальной программы влияет на жизнь граждан и насколько эффективно выполняются запланированные мероприятия.</w:t>
      </w:r>
    </w:p>
    <w:p w14:paraId="0FA4F7D5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Реализация муниципальных программ с учетом проектных принципов управления потребует применения гибкой и комплексной системы управления бюджетными расходами, а также постоянного контроля за прозрачностью и эффективностью расходования выделяемых на их реализацию средств. </w:t>
      </w:r>
    </w:p>
    <w:p w14:paraId="46C468EA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77F9BE3C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2.3. Основные направления </w:t>
      </w:r>
    </w:p>
    <w:p w14:paraId="4303ECD9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бюджетной политики в области социальной сферы</w:t>
      </w:r>
    </w:p>
    <w:p w14:paraId="08A20DC9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4BF7A066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lastRenderedPageBreak/>
        <w:t>Одним из основных подходов бюджетной политики в области социальной сферы является увеличение уровня доходов граждан.</w:t>
      </w:r>
    </w:p>
    <w:p w14:paraId="75D154B9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Повышение оплаты труда работникам бюджетной сферы планируется согласно указам Президента Российской Федерации от 07.05.2012 № 597 «О мероприятиях по реализации государственной социальной политики» с учетом необходимости сохранения соотношения средней заработной платы отдельных категорий работников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 на 2024 – 2026 годы.</w:t>
      </w:r>
    </w:p>
    <w:p w14:paraId="7AAC3E15" w14:textId="1F31927B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целях ежегодного повышения оплаты труда работников муниципальных учреждений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и муниципальных учреждений, на которые не распространяется действие указов Президента Российской Федерации 2012 года, предусмотрена индексация расходов на уровень инфляции в 2024 – 2026 годах, утвержденный прогнозом социально-экономического развития Ростовской области на 2024 – 2026 годы.</w:t>
      </w:r>
    </w:p>
    <w:p w14:paraId="3CD695A7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Также запланировано повышение расходов на заработную плату отдельных низкооплачиваемых категорий работников до уровня минимального размера оплаты труда.</w:t>
      </w:r>
    </w:p>
    <w:p w14:paraId="0F380269" w14:textId="51A32930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Бюджетная политика в </w:t>
      </w:r>
      <w:r w:rsidR="000D20BA">
        <w:rPr>
          <w:sz w:val="28"/>
          <w:szCs w:val="28"/>
        </w:rPr>
        <w:t>Хомутовском</w:t>
      </w:r>
      <w:r w:rsidRPr="00541884">
        <w:rPr>
          <w:sz w:val="28"/>
          <w:szCs w:val="28"/>
        </w:rPr>
        <w:t xml:space="preserve"> сельском поселении направлена на обеспечение в первоочередном порядке законодательно установленных мер социальной поддержки граждан и повышение качества услуг в отраслях социальной сферы.</w:t>
      </w:r>
    </w:p>
    <w:p w14:paraId="72C12858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этих целях в рамках финансового обеспечения учреждений в отраслях социальной сферы в условиях удорожания цен предусмотрена индексация затрат на приобретение материальных запасов исходя из уровня инфляции согласно прогнозу социально-экономического развития Ростовской области на 2024 – 2026 годы.</w:t>
      </w:r>
    </w:p>
    <w:p w14:paraId="7735ACA1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612C95A5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2.3.1. Молодежная политика</w:t>
      </w:r>
    </w:p>
    <w:p w14:paraId="0675D035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70C13EFE" w14:textId="77777777" w:rsidR="00383D5C" w:rsidRPr="00541884" w:rsidRDefault="00383D5C" w:rsidP="00383D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Приоритетом бюджетной политики в сфере молодежного движения остается обеспечение проведения мероприятий, направленных на совершенствование организационных условий для успешной самореализации молодежи, профилактики асоциального поведения, этнического и религиозно-политического экстремизма, формирования патриотизма. </w:t>
      </w:r>
    </w:p>
    <w:p w14:paraId="409A89E3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03A8ADCC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2.3.2. Культура</w:t>
      </w:r>
    </w:p>
    <w:p w14:paraId="792026E6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618143CF" w14:textId="77777777" w:rsidR="00383D5C" w:rsidRPr="00541884" w:rsidRDefault="00383D5C" w:rsidP="00383D5C">
      <w:pPr>
        <w:widowControl w:val="0"/>
        <w:tabs>
          <w:tab w:val="center" w:pos="4875"/>
          <w:tab w:val="left" w:pos="7125"/>
        </w:tabs>
        <w:spacing w:line="252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сфере культуры продолжится финансовое обеспечение деятельности муниципальных учреждений культуры, проведение мероприятий.</w:t>
      </w:r>
    </w:p>
    <w:p w14:paraId="37133896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776EAAE8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2.3.3. Физическая культура и спорт</w:t>
      </w:r>
    </w:p>
    <w:p w14:paraId="6B9F6D01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5E25C0C3" w14:textId="0F59315E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Основное внимание направлено на повышение мотивации жителей </w:t>
      </w:r>
      <w:r>
        <w:rPr>
          <w:sz w:val="28"/>
          <w:szCs w:val="28"/>
        </w:rPr>
        <w:t>Хомутовского</w:t>
      </w:r>
      <w:r w:rsidRPr="00541884">
        <w:rPr>
          <w:sz w:val="28"/>
          <w:szCs w:val="28"/>
        </w:rPr>
        <w:t xml:space="preserve"> сельского поселения к регулярным занятиям физической культурой и спортом и ведению здорового образа жизни</w:t>
      </w:r>
      <w:r w:rsidR="000D20BA">
        <w:rPr>
          <w:sz w:val="28"/>
          <w:szCs w:val="28"/>
        </w:rPr>
        <w:t>.</w:t>
      </w:r>
    </w:p>
    <w:p w14:paraId="467E80D8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7E21AE90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2.4. Национальная экономика </w:t>
      </w:r>
    </w:p>
    <w:p w14:paraId="6D32D12E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и модернизация жилищно-коммунального хозяйства</w:t>
      </w:r>
    </w:p>
    <w:p w14:paraId="518FD01D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152FD2DD" w14:textId="2D8BC0D6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2.4.1. </w:t>
      </w:r>
      <w:r w:rsidR="000D20BA">
        <w:rPr>
          <w:b/>
          <w:sz w:val="28"/>
          <w:szCs w:val="28"/>
        </w:rPr>
        <w:t>Благоустройство</w:t>
      </w:r>
    </w:p>
    <w:p w14:paraId="66B91218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1AABF416" w14:textId="470C7963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2024 год и плановом периоде 2025 и 2026 годов планируется </w:t>
      </w:r>
      <w:r w:rsidR="000D20BA">
        <w:rPr>
          <w:sz w:val="28"/>
          <w:szCs w:val="28"/>
        </w:rPr>
        <w:t>продолжит все</w:t>
      </w:r>
      <w:r w:rsidRPr="00541884">
        <w:rPr>
          <w:sz w:val="28"/>
          <w:szCs w:val="28"/>
        </w:rPr>
        <w:t xml:space="preserve"> мероприятия </w:t>
      </w:r>
      <w:r w:rsidR="000D20BA">
        <w:rPr>
          <w:sz w:val="28"/>
          <w:szCs w:val="28"/>
        </w:rPr>
        <w:t xml:space="preserve">направленные на </w:t>
      </w:r>
      <w:r w:rsidRPr="00541884">
        <w:rPr>
          <w:sz w:val="28"/>
          <w:szCs w:val="28"/>
        </w:rPr>
        <w:t xml:space="preserve"> благоустройств</w:t>
      </w:r>
      <w:r w:rsidR="000D20BA">
        <w:rPr>
          <w:sz w:val="28"/>
          <w:szCs w:val="28"/>
        </w:rPr>
        <w:t>о</w:t>
      </w:r>
      <w:r w:rsidRPr="00541884">
        <w:rPr>
          <w:sz w:val="28"/>
          <w:szCs w:val="28"/>
        </w:rPr>
        <w:t xml:space="preserve"> общественных территорий населенных пунктов</w:t>
      </w:r>
      <w:r w:rsidR="000D20BA">
        <w:rPr>
          <w:sz w:val="28"/>
          <w:szCs w:val="28"/>
        </w:rPr>
        <w:t>.</w:t>
      </w:r>
    </w:p>
    <w:p w14:paraId="51BFB440" w14:textId="22E41C03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- </w:t>
      </w:r>
      <w:r w:rsidR="000D20BA">
        <w:rPr>
          <w:sz w:val="28"/>
          <w:szCs w:val="28"/>
        </w:rPr>
        <w:t>планируется</w:t>
      </w:r>
      <w:r w:rsidR="00A54EFC">
        <w:rPr>
          <w:sz w:val="28"/>
          <w:szCs w:val="28"/>
        </w:rPr>
        <w:t xml:space="preserve"> завершить все работы по подключению водопроводов поселения к трубопроводу «Донская вода»</w:t>
      </w:r>
      <w:r w:rsidRPr="00541884">
        <w:rPr>
          <w:sz w:val="28"/>
          <w:szCs w:val="28"/>
        </w:rPr>
        <w:t>.</w:t>
      </w:r>
    </w:p>
    <w:p w14:paraId="4272E74C" w14:textId="77777777" w:rsidR="00383D5C" w:rsidRPr="00541884" w:rsidRDefault="00383D5C" w:rsidP="00383D5C">
      <w:pPr>
        <w:widowControl w:val="0"/>
        <w:spacing w:line="228" w:lineRule="auto"/>
        <w:jc w:val="center"/>
        <w:rPr>
          <w:sz w:val="28"/>
          <w:szCs w:val="28"/>
        </w:rPr>
      </w:pPr>
    </w:p>
    <w:p w14:paraId="4D20259A" w14:textId="77777777" w:rsidR="00383D5C" w:rsidRPr="00541884" w:rsidRDefault="00383D5C" w:rsidP="00383D5C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3. Повышение эффективности</w:t>
      </w:r>
    </w:p>
    <w:p w14:paraId="654F5A5D" w14:textId="77777777" w:rsidR="00383D5C" w:rsidRPr="00541884" w:rsidRDefault="00383D5C" w:rsidP="00383D5C">
      <w:pPr>
        <w:widowControl w:val="0"/>
        <w:spacing w:line="228" w:lineRule="auto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и приоритизация бюджетных расходов</w:t>
      </w:r>
    </w:p>
    <w:p w14:paraId="304A7E53" w14:textId="77777777" w:rsidR="00383D5C" w:rsidRPr="00541884" w:rsidRDefault="00383D5C" w:rsidP="00383D5C">
      <w:pPr>
        <w:widowControl w:val="0"/>
        <w:spacing w:line="228" w:lineRule="auto"/>
        <w:jc w:val="center"/>
        <w:rPr>
          <w:sz w:val="28"/>
          <w:szCs w:val="28"/>
        </w:rPr>
      </w:pPr>
    </w:p>
    <w:p w14:paraId="34DCF624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Бюджетная политика в сфере расходов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14:paraId="1BDBA191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Главным приоритетом при планировании и исполнении расходов бюджета является обеспечение в полном объеме всех конституционных и законодательно установленных обязательств государства перед гражданами.</w:t>
      </w:r>
    </w:p>
    <w:p w14:paraId="53D1ED06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целях создания условий для эффективного использования средств бюджета и мобилизации ресурсов продолжится применение следующих основных подходов:</w:t>
      </w:r>
    </w:p>
    <w:p w14:paraId="377EE59C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формирование расходных обязательств с учетом переформатирования структуры расходов бюджета исходя из установленных приоритетов;</w:t>
      </w:r>
    </w:p>
    <w:p w14:paraId="1A3B50C4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разработка бюджета на основе муниципальных программ;</w:t>
      </w:r>
    </w:p>
    <w:p w14:paraId="7096206E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развитие механизмов организации оказании услуг в социальной сфере, направленной на повышение качества и доступности для их получателей;</w:t>
      </w:r>
    </w:p>
    <w:p w14:paraId="4A6702C3" w14:textId="77777777" w:rsidR="00383D5C" w:rsidRPr="00541884" w:rsidRDefault="00383D5C" w:rsidP="00383D5C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муниципальной власти;</w:t>
      </w:r>
    </w:p>
    <w:p w14:paraId="2EAC72EB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совершенствование межбюджетных отношений.</w:t>
      </w:r>
    </w:p>
    <w:p w14:paraId="28C163D6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1E1FC0A4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4. Основные подходы</w:t>
      </w:r>
    </w:p>
    <w:p w14:paraId="432E1A63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к формированию межбюджетных отношений</w:t>
      </w:r>
    </w:p>
    <w:p w14:paraId="5AB71464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3C9624A8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Основными направлениями бюджетной политики в сфере межбюджетных отношений являются содействие в обеспечении долгосрочной сбалансированности и устойчивости бюджета.</w:t>
      </w:r>
    </w:p>
    <w:p w14:paraId="6709232F" w14:textId="77777777" w:rsidR="00383D5C" w:rsidRPr="00541884" w:rsidRDefault="00383D5C" w:rsidP="00383D5C">
      <w:pPr>
        <w:widowControl w:val="0"/>
        <w:spacing w:line="264" w:lineRule="auto"/>
        <w:jc w:val="center"/>
        <w:rPr>
          <w:sz w:val="28"/>
          <w:szCs w:val="28"/>
        </w:rPr>
      </w:pPr>
    </w:p>
    <w:p w14:paraId="6497C054" w14:textId="77777777" w:rsidR="00383D5C" w:rsidRPr="00541884" w:rsidRDefault="00383D5C" w:rsidP="00383D5C">
      <w:pPr>
        <w:widowControl w:val="0"/>
        <w:spacing w:line="264" w:lineRule="auto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lastRenderedPageBreak/>
        <w:t>5. Обеспечение сбалансированности бюджета</w:t>
      </w:r>
    </w:p>
    <w:p w14:paraId="2CBA32D4" w14:textId="77777777" w:rsidR="00383D5C" w:rsidRPr="00541884" w:rsidRDefault="00383D5C" w:rsidP="00383D5C">
      <w:pPr>
        <w:widowControl w:val="0"/>
        <w:spacing w:line="264" w:lineRule="auto"/>
        <w:jc w:val="center"/>
        <w:rPr>
          <w:sz w:val="28"/>
          <w:szCs w:val="28"/>
        </w:rPr>
      </w:pPr>
    </w:p>
    <w:p w14:paraId="7E3CC076" w14:textId="77777777" w:rsidR="00383D5C" w:rsidRPr="00541884" w:rsidRDefault="00383D5C" w:rsidP="00383D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условиях, когда российская экономика вступила в фазу структурной перестройки из-за введения беспрецедентных внешних торговых и финансовых ограничений, особенно важно обеспечить бюджетную устойчивость и сбалансированность бюджета. </w:t>
      </w:r>
    </w:p>
    <w:p w14:paraId="7BB059B6" w14:textId="77777777" w:rsidR="00383D5C" w:rsidRPr="00541884" w:rsidRDefault="00383D5C" w:rsidP="00383D5C">
      <w:pPr>
        <w:widowControl w:val="0"/>
        <w:spacing w:line="264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Для поддержания текущей ликвидности в течение года планируется использование таких инструментов, как управление остатками средств на едином счете бюджета, а также привлечение краткосрочных бюджетных кредитов на пополнение остатка средств на едином счете бюджета, предоставляемых Управлением Федерального казначейства по Ростовской области.</w:t>
      </w:r>
    </w:p>
    <w:p w14:paraId="376E9C38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296BE8FC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6. Совершенствование системы внутреннего </w:t>
      </w:r>
    </w:p>
    <w:p w14:paraId="2BD5E0D1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 xml:space="preserve">муниципального финансового контроля </w:t>
      </w:r>
    </w:p>
    <w:p w14:paraId="471E8087" w14:textId="77777777" w:rsidR="00383D5C" w:rsidRPr="00541884" w:rsidRDefault="00383D5C" w:rsidP="00383D5C">
      <w:pPr>
        <w:widowControl w:val="0"/>
        <w:jc w:val="center"/>
        <w:rPr>
          <w:b/>
          <w:sz w:val="28"/>
          <w:szCs w:val="28"/>
        </w:rPr>
      </w:pPr>
      <w:r w:rsidRPr="00541884">
        <w:rPr>
          <w:b/>
          <w:sz w:val="28"/>
          <w:szCs w:val="28"/>
        </w:rPr>
        <w:t>и контроля финансового органа в сфере закупок</w:t>
      </w:r>
    </w:p>
    <w:p w14:paraId="78358345" w14:textId="77777777" w:rsidR="00383D5C" w:rsidRPr="00541884" w:rsidRDefault="00383D5C" w:rsidP="00383D5C">
      <w:pPr>
        <w:widowControl w:val="0"/>
        <w:jc w:val="center"/>
        <w:rPr>
          <w:sz w:val="28"/>
          <w:szCs w:val="28"/>
        </w:rPr>
      </w:pPr>
    </w:p>
    <w:p w14:paraId="37F9F22A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 целях создания условий для повышения эффективности бюджетных расходов при осуществлении полномочий по внутреннему муниципальному финансовому контролю продолжится применение следующих основных подходов:</w:t>
      </w:r>
    </w:p>
    <w:p w14:paraId="0ACC1818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применение единых федеральных стандартов внутреннего муниципального финансового контроля и единых форм документов, оформляемых органами внутреннего муниципального контроля;</w:t>
      </w:r>
    </w:p>
    <w:p w14:paraId="52C4F43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применение риск-ориентированного подхода к планированию и осуществлению контрольной деятельности;</w:t>
      </w:r>
    </w:p>
    <w:p w14:paraId="68DA7F61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обеспечение непрерывного процесса систематизации, анализа, обработки и мониторинга своевременного устранения нарушений, выявленных в ходе проведения контрольных мероприятий, и принятия объектами контроля мер, направленных на их недопущение;</w:t>
      </w:r>
    </w:p>
    <w:p w14:paraId="2155A76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совершенствование методологической базы осуществления муниципального финансового контроля, учет и обобщение результатов контрольной деятельности;</w:t>
      </w:r>
    </w:p>
    <w:p w14:paraId="6E04A563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проведение профилактической работы по предупреждению нарушений бюджетного законодательства и законодательства о контрактной системе в сфере закупок;</w:t>
      </w:r>
    </w:p>
    <w:p w14:paraId="4349A7E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обеспечение применения ответственности за нарушения бюджетного законодательства и законодательства о контрактной системе в сфере закупок.</w:t>
      </w:r>
    </w:p>
    <w:p w14:paraId="7BBBE45E" w14:textId="77777777" w:rsidR="00383D5C" w:rsidRPr="00541884" w:rsidRDefault="00383D5C" w:rsidP="00383D5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В отношении обеспечения контроля в сфере закупок для муниципальных нужд будут применены новые требования. </w:t>
      </w:r>
    </w:p>
    <w:p w14:paraId="7234EFF8" w14:textId="77777777" w:rsidR="00383D5C" w:rsidRPr="00541884" w:rsidRDefault="00383D5C" w:rsidP="00383D5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Заказчики будут обязаны с 1 апреля 2024 г. заключать структурированные контракты в форме электронного документа по результатам электронных процедур, а с 1 июля 2024 г. формировать и </w:t>
      </w:r>
      <w:r w:rsidRPr="00541884">
        <w:rPr>
          <w:sz w:val="28"/>
          <w:szCs w:val="28"/>
        </w:rPr>
        <w:lastRenderedPageBreak/>
        <w:t>заключать соглашения об изменении и расторжении контракта в электронном виде в единой информационной системе в сфере закупок. Указанные новации позволят:</w:t>
      </w:r>
    </w:p>
    <w:p w14:paraId="73E6E6D1" w14:textId="77777777" w:rsidR="00383D5C" w:rsidRPr="00541884" w:rsidRDefault="00383D5C" w:rsidP="00383D5C">
      <w:pPr>
        <w:widowControl w:val="0"/>
        <w:spacing w:line="252" w:lineRule="auto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обеспечить связь между структурированным извещением, протоколом, заявкой, документами об исполнении и оплаты контракта;</w:t>
      </w:r>
    </w:p>
    <w:p w14:paraId="7C31C527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снизить риски ошибок заказчиков за счет автоматического заполнения большей части информации;</w:t>
      </w:r>
    </w:p>
    <w:p w14:paraId="1C65524B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обеспечить однократный ввод юридически значимой информации и ее последующий автоматизированный контроль, в том числе финансовый;</w:t>
      </w:r>
    </w:p>
    <w:p w14:paraId="7612DB16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- обеспечить автоматическое формирование сведений в реестре контрактов.</w:t>
      </w:r>
    </w:p>
    <w:p w14:paraId="4C6BE502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Кроме того, с 1 января 2024 г. распоряжения о совершении казначейских платежей будут формироваться посредством единой информационной системы в сфере закупок, что также позволит сократить сроки оплаты по контрактам.</w:t>
      </w:r>
    </w:p>
    <w:p w14:paraId="623D6E0B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 xml:space="preserve">Финансовые органы с 1 января 2024 г. будут осуществлять контроль за соответствием вносимой в реестр контрактов информации, в том числе: в части реквизитов счета заказчика и поставщика; об удержании суммы не исполненных поставщиком (подрядчиком, исполнителем) требований об уплате неустоек (штрафов, пеней), предъявленных заказчиком из суммы, подлежащей уплате поставщику (подрядчику, исполнителю); о размере налогов, сборов и иных обязательных платежей в бюджеты бюджетной системы Российской Федерации в случае уменьшения суммы, подлежащей уплате заказчиком поставщику (подрядчику, исполнителю), на размер налогов, сборов и иных обязательных платежей. </w:t>
      </w:r>
    </w:p>
    <w:p w14:paraId="69B3808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  <w:r w:rsidRPr="00541884">
        <w:rPr>
          <w:sz w:val="28"/>
          <w:szCs w:val="28"/>
        </w:rPr>
        <w:t>Внедрение и применение указанных механизмов способствует совершенствованию финансового контроля, направленному на предупреждение нарушений в финансово-бюджетной сфере и сфере закупок, а также повышению финансовой дисциплины при использовании бюджетных средств.</w:t>
      </w:r>
    </w:p>
    <w:p w14:paraId="265771EC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</w:p>
    <w:p w14:paraId="03BA3644" w14:textId="77777777" w:rsidR="00383D5C" w:rsidRPr="00541884" w:rsidRDefault="00383D5C" w:rsidP="00383D5C">
      <w:pPr>
        <w:widowControl w:val="0"/>
        <w:ind w:firstLine="709"/>
        <w:jc w:val="both"/>
        <w:rPr>
          <w:sz w:val="28"/>
          <w:szCs w:val="28"/>
        </w:rPr>
      </w:pPr>
    </w:p>
    <w:p w14:paraId="214BD08E" w14:textId="77777777" w:rsidR="00AF6216" w:rsidRDefault="00AF6216" w:rsidP="00383D5C">
      <w:pPr>
        <w:widowControl w:val="0"/>
        <w:ind w:firstLine="709"/>
        <w:jc w:val="both"/>
      </w:pPr>
    </w:p>
    <w:sectPr w:rsidR="00AF6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06"/>
    <w:rsid w:val="000D20BA"/>
    <w:rsid w:val="002F088B"/>
    <w:rsid w:val="0036049F"/>
    <w:rsid w:val="00380606"/>
    <w:rsid w:val="00383D5C"/>
    <w:rsid w:val="00A54EFC"/>
    <w:rsid w:val="00AF4115"/>
    <w:rsid w:val="00AF6216"/>
    <w:rsid w:val="00C932C3"/>
    <w:rsid w:val="00D06302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17E8"/>
  <w15:chartTrackingRefBased/>
  <w15:docId w15:val="{719F19F3-7ABD-42CC-8DE5-730A7DE4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60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F4115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9</Pages>
  <Words>2889</Words>
  <Characters>16469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KompRU</dc:creator>
  <cp:keywords/>
  <dc:description/>
  <cp:lastModifiedBy>KompRU</cp:lastModifiedBy>
  <cp:revision>6</cp:revision>
  <dcterms:created xsi:type="dcterms:W3CDTF">2023-10-26T06:33:00Z</dcterms:created>
  <dcterms:modified xsi:type="dcterms:W3CDTF">2023-10-31T10:38:00Z</dcterms:modified>
</cp:coreProperties>
</file>