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C0E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26AD3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5CFA5F7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A1EDB29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CA72FC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DAA0523" w14:textId="77777777" w:rsidR="00A212BC" w:rsidRDefault="00A212BC" w:rsidP="00A212BC">
      <w:pPr>
        <w:jc w:val="center"/>
        <w:rPr>
          <w:b/>
          <w:sz w:val="28"/>
          <w:szCs w:val="28"/>
        </w:rPr>
      </w:pPr>
    </w:p>
    <w:p w14:paraId="2E93F68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D6507E2" w14:textId="77777777" w:rsidR="00A212BC" w:rsidRDefault="00A212BC" w:rsidP="00A212BC">
      <w:pPr>
        <w:jc w:val="center"/>
        <w:rPr>
          <w:b/>
          <w:bCs/>
          <w:sz w:val="28"/>
          <w:szCs w:val="28"/>
        </w:rPr>
      </w:pPr>
    </w:p>
    <w:p w14:paraId="27EC5274" w14:textId="77777777"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023EE9A" w14:textId="388EF01A" w:rsidR="008442B6" w:rsidRPr="008D7330" w:rsidRDefault="00CD4E0E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53538">
        <w:rPr>
          <w:b/>
          <w:sz w:val="28"/>
          <w:szCs w:val="28"/>
        </w:rPr>
        <w:t>.12</w:t>
      </w:r>
      <w:r w:rsidR="008442B6">
        <w:rPr>
          <w:b/>
          <w:sz w:val="28"/>
          <w:szCs w:val="28"/>
        </w:rPr>
        <w:t>.20</w:t>
      </w:r>
      <w:r w:rsidR="002E60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75</w:t>
      </w:r>
    </w:p>
    <w:p w14:paraId="6D856834" w14:textId="77777777"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1FB8010" w14:textId="77777777" w:rsidR="008442B6" w:rsidRDefault="008442B6" w:rsidP="008442B6">
      <w:pPr>
        <w:jc w:val="center"/>
        <w:rPr>
          <w:b/>
          <w:sz w:val="28"/>
          <w:szCs w:val="28"/>
        </w:rPr>
      </w:pPr>
    </w:p>
    <w:p w14:paraId="186CB251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1D01925D" w14:textId="68232108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</w:t>
      </w:r>
      <w:r w:rsidR="002E6045">
        <w:rPr>
          <w:b/>
          <w:sz w:val="28"/>
          <w:szCs w:val="28"/>
        </w:rPr>
        <w:t>2</w:t>
      </w:r>
      <w:r w:rsidR="00CD4E0E">
        <w:rPr>
          <w:b/>
          <w:sz w:val="28"/>
          <w:szCs w:val="28"/>
        </w:rPr>
        <w:t>2</w:t>
      </w:r>
      <w:r w:rsidR="00C05F98" w:rsidRPr="00024242">
        <w:rPr>
          <w:b/>
          <w:sz w:val="28"/>
          <w:szCs w:val="28"/>
        </w:rPr>
        <w:t>год</w:t>
      </w:r>
    </w:p>
    <w:p w14:paraId="6058B175" w14:textId="77777777" w:rsidR="008442B6" w:rsidRPr="00024242" w:rsidRDefault="008442B6" w:rsidP="008442B6">
      <w:pPr>
        <w:rPr>
          <w:b/>
          <w:sz w:val="28"/>
          <w:szCs w:val="28"/>
        </w:rPr>
      </w:pPr>
    </w:p>
    <w:p w14:paraId="459CADC5" w14:textId="77777777"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6C3375C" w14:textId="77777777"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14:paraId="2A2F8144" w14:textId="77777777" w:rsidR="008442B6" w:rsidRPr="00024242" w:rsidRDefault="008442B6" w:rsidP="008442B6">
      <w:pPr>
        <w:jc w:val="both"/>
        <w:rPr>
          <w:sz w:val="28"/>
          <w:szCs w:val="28"/>
        </w:rPr>
      </w:pPr>
    </w:p>
    <w:p w14:paraId="7B7ED40F" w14:textId="5950BB49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</w:t>
      </w:r>
      <w:r w:rsidR="002E6045">
        <w:rPr>
          <w:sz w:val="28"/>
          <w:szCs w:val="28"/>
        </w:rPr>
        <w:t>2</w:t>
      </w:r>
      <w:r w:rsidR="00CD4E0E">
        <w:rPr>
          <w:sz w:val="28"/>
          <w:szCs w:val="28"/>
        </w:rPr>
        <w:t>2</w:t>
      </w:r>
      <w:r w:rsidR="00024242">
        <w:rPr>
          <w:sz w:val="28"/>
          <w:szCs w:val="28"/>
        </w:rPr>
        <w:t xml:space="preserve">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4B9A32C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759B6C9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14:paraId="66A1A45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22A5C2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E1ED12A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F4AEF2E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8C6970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59C7674" w14:textId="77777777"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14:paraId="1E791F9A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14:paraId="27BE1A28" w14:textId="77777777" w:rsidR="006B0CB7" w:rsidRPr="00024242" w:rsidRDefault="006B0CB7">
      <w:pPr>
        <w:rPr>
          <w:sz w:val="28"/>
          <w:szCs w:val="28"/>
        </w:rPr>
      </w:pPr>
    </w:p>
    <w:p w14:paraId="42FE47BF" w14:textId="77777777" w:rsidR="008442B6" w:rsidRDefault="008442B6"/>
    <w:p w14:paraId="301354B6" w14:textId="77777777" w:rsidR="008442B6" w:rsidRDefault="008442B6"/>
    <w:p w14:paraId="70A59A4A" w14:textId="77777777" w:rsidR="008442B6" w:rsidRDefault="008442B6"/>
    <w:p w14:paraId="1C1CF05C" w14:textId="77777777" w:rsidR="008442B6" w:rsidRDefault="008442B6"/>
    <w:p w14:paraId="1D3DCD6B" w14:textId="77777777" w:rsidR="008442B6" w:rsidRDefault="008442B6"/>
    <w:p w14:paraId="66FE4D19" w14:textId="77777777" w:rsidR="008442B6" w:rsidRDefault="008442B6"/>
    <w:p w14:paraId="44E0A002" w14:textId="77777777"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7441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14:paraId="2CAC1E9E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14:paraId="621F5B6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8026D9C" w14:textId="0379B539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CD4E0E">
        <w:rPr>
          <w:rFonts w:eastAsiaTheme="minorHAnsi"/>
          <w:sz w:val="22"/>
          <w:szCs w:val="22"/>
          <w:lang w:eastAsia="en-US"/>
        </w:rPr>
        <w:t>30</w:t>
      </w:r>
      <w:r w:rsidR="00853538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2E6045">
        <w:rPr>
          <w:rFonts w:eastAsiaTheme="minorHAnsi"/>
          <w:sz w:val="22"/>
          <w:szCs w:val="22"/>
          <w:lang w:eastAsia="en-US"/>
        </w:rPr>
        <w:t>2</w:t>
      </w:r>
      <w:r w:rsidR="00CD4E0E">
        <w:rPr>
          <w:rFonts w:eastAsiaTheme="minorHAnsi"/>
          <w:sz w:val="22"/>
          <w:szCs w:val="22"/>
          <w:lang w:eastAsia="en-US"/>
        </w:rPr>
        <w:t>1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CD4E0E">
        <w:rPr>
          <w:rFonts w:eastAsiaTheme="minorHAnsi"/>
          <w:sz w:val="22"/>
          <w:szCs w:val="22"/>
          <w:lang w:eastAsia="en-US"/>
        </w:rPr>
        <w:t>75</w:t>
      </w:r>
    </w:p>
    <w:p w14:paraId="4033E8CA" w14:textId="77777777"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767589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87CEAE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14:paraId="3610AEBF" w14:textId="77777777"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14:paraId="390C9E71" w14:textId="38550993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2E6045">
        <w:rPr>
          <w:rFonts w:eastAsiaTheme="minorHAnsi"/>
          <w:sz w:val="28"/>
          <w:szCs w:val="28"/>
          <w:lang w:eastAsia="en-US"/>
        </w:rPr>
        <w:t>2</w:t>
      </w:r>
      <w:r w:rsidR="00CD4E0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14:paraId="342732B6" w14:textId="77777777"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14:paraId="2B5BE435" w14:textId="77777777" w:rsidTr="00782AFB">
        <w:tc>
          <w:tcPr>
            <w:tcW w:w="3652" w:type="dxa"/>
            <w:vMerge w:val="restart"/>
          </w:tcPr>
          <w:p w14:paraId="5ED14B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1E59CA5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75B34064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8BA3A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B692277" w14:textId="5E76DFD9" w:rsidR="008442B6" w:rsidRPr="00A245D4" w:rsidRDefault="008442B6" w:rsidP="00EB7B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EB7B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D4E0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14:paraId="09B1F367" w14:textId="77777777" w:rsidTr="00782AFB">
        <w:trPr>
          <w:cantSplit/>
          <w:trHeight w:val="2859"/>
        </w:trPr>
        <w:tc>
          <w:tcPr>
            <w:tcW w:w="3652" w:type="dxa"/>
            <w:vMerge/>
          </w:tcPr>
          <w:p w14:paraId="7F4E88D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02E473C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113B55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2C42EAB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1E337D99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8660783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14:paraId="3D3AF785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1A36755F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36417F00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14:paraId="0D960877" w14:textId="77777777" w:rsidTr="00782AFB">
        <w:tc>
          <w:tcPr>
            <w:tcW w:w="3652" w:type="dxa"/>
          </w:tcPr>
          <w:p w14:paraId="0AD36613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6AFFAE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6DD4AA4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2943AE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5BA3BD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33AF89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7038320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36E4140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6E22AE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14:paraId="230DDF6A" w14:textId="77777777" w:rsidTr="00782AFB">
        <w:tc>
          <w:tcPr>
            <w:tcW w:w="3652" w:type="dxa"/>
          </w:tcPr>
          <w:p w14:paraId="4FCF7773" w14:textId="77777777" w:rsidR="0030564A" w:rsidRPr="00A245D4" w:rsidRDefault="00CD4E0E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14:paraId="652655C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0AB5E62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7F4B096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7CB3DCAC" w14:textId="77777777" w:rsidR="0030564A" w:rsidRPr="00A245D4" w:rsidRDefault="00EB7B2B" w:rsidP="002E6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14:paraId="1B25BE3A" w14:textId="77777777" w:rsidR="0030564A" w:rsidRPr="00A245D4" w:rsidRDefault="00EB7B2B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14:paraId="11FF87C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085C1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C1E2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14:paraId="46D0FEB1" w14:textId="77777777" w:rsidTr="00782AFB">
        <w:tc>
          <w:tcPr>
            <w:tcW w:w="3652" w:type="dxa"/>
          </w:tcPr>
          <w:p w14:paraId="6640B8E7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14:paraId="5C025620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60AEEC27" w14:textId="77777777"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14:paraId="31A68E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DC4FB9F" w14:textId="77777777"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14:paraId="68F5FC7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FE27AA7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883F51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200C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E14EA53" w14:textId="77777777"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6E3AC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43A458A4" w14:textId="77777777" w:rsidTr="00782AFB">
        <w:tc>
          <w:tcPr>
            <w:tcW w:w="3652" w:type="dxa"/>
          </w:tcPr>
          <w:p w14:paraId="5AC79A73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14:paraId="367D18ED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14:paraId="78320C31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330ABAA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14:paraId="3DA83087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14:paraId="785A6E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405E69AB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1088A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B3787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6321A3F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C9CBA5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2D6378B" w14:textId="77777777" w:rsidTr="00782AFB">
        <w:trPr>
          <w:trHeight w:val="135"/>
        </w:trPr>
        <w:tc>
          <w:tcPr>
            <w:tcW w:w="3652" w:type="dxa"/>
          </w:tcPr>
          <w:p w14:paraId="12E973A8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14:paraId="2106B2F9" w14:textId="77777777"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14:paraId="190CC41D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9CC5538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EEE002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B89154A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5027D0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B83DB9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C8B62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A4CE41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71578675" w14:textId="77777777" w:rsidTr="00782AFB">
        <w:tc>
          <w:tcPr>
            <w:tcW w:w="3652" w:type="dxa"/>
          </w:tcPr>
          <w:p w14:paraId="7F1DA16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14:paraId="2EC567A0" w14:textId="77777777"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антикоррупционная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14:paraId="662526F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A5584CA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реализация ан</w:t>
            </w:r>
            <w:r>
              <w:rPr>
                <w:sz w:val="24"/>
                <w:szCs w:val="24"/>
              </w:rPr>
              <w:t>тикоррупционного  законодательства по проведению антикоррупци</w:t>
            </w:r>
            <w:r w:rsidRPr="003A21C1">
              <w:rPr>
                <w:sz w:val="24"/>
                <w:szCs w:val="24"/>
              </w:rPr>
              <w:t>онной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14:paraId="7DD3FAC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492D8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64E146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23019C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901ACF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054694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023EED3C" w14:textId="77777777" w:rsidTr="00782AFB">
        <w:tc>
          <w:tcPr>
            <w:tcW w:w="3652" w:type="dxa"/>
          </w:tcPr>
          <w:p w14:paraId="45CE233A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14:paraId="102A3121" w14:textId="77777777"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>рупции, 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 xml:space="preserve">сти и эффективности мер антикоррупционной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14:paraId="3DAB7649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75E5AA4E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6C35FBC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14:paraId="103C6A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C58AA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65A567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872DD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FF59D1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C995AD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1685513" w14:textId="77777777" w:rsidTr="00782AFB">
        <w:tc>
          <w:tcPr>
            <w:tcW w:w="3652" w:type="dxa"/>
          </w:tcPr>
          <w:p w14:paraId="431FC55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14:paraId="34E1F9A4" w14:textId="77777777"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>мирование антикорруп</w:t>
            </w:r>
            <w:r w:rsidRPr="003A21C1">
              <w:rPr>
                <w:bCs/>
                <w:sz w:val="24"/>
                <w:szCs w:val="24"/>
              </w:rPr>
              <w:softHyphen/>
              <w:t xml:space="preserve">ционного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14:paraId="5C32D60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4AA9E2" w14:textId="77777777"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3C6411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66108E3B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2D652C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F067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5F93B3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56150E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14:paraId="4B472C97" w14:textId="77777777" w:rsidTr="00782AFB">
        <w:tc>
          <w:tcPr>
            <w:tcW w:w="3652" w:type="dxa"/>
          </w:tcPr>
          <w:p w14:paraId="2A94A07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1.7.</w:t>
            </w:r>
          </w:p>
          <w:p w14:paraId="22DD5BB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14:paraId="21142478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CC7D0C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14:paraId="38A1638C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274B200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71DD700E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720C2E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EE298B3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608D102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D3DCB97" w14:textId="77777777" w:rsidTr="00782AFB">
        <w:tc>
          <w:tcPr>
            <w:tcW w:w="3652" w:type="dxa"/>
          </w:tcPr>
          <w:p w14:paraId="0486883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14:paraId="3824FE13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14:paraId="7E33F30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9FFEC87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5A21B083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97D77A4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63B78E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85886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CF55C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31B66A6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0EC23A9" w14:textId="77777777" w:rsidTr="00782AFB">
        <w:tc>
          <w:tcPr>
            <w:tcW w:w="3652" w:type="dxa"/>
          </w:tcPr>
          <w:p w14:paraId="26B83F2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14:paraId="055C09E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14:paraId="36F475A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B524AE1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14:paraId="7F0F70F4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E6D2AF8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1615FB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560644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3B2E81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773CF80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3215894" w14:textId="77777777" w:rsidTr="00782AFB">
        <w:tc>
          <w:tcPr>
            <w:tcW w:w="3652" w:type="dxa"/>
          </w:tcPr>
          <w:p w14:paraId="0E20F326" w14:textId="77777777"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14:paraId="211CA9B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63A85C3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4CE6E91F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18A321D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3DB152EF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6C770D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40D60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E5F8FEE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4E663C79" w14:textId="77777777" w:rsidTr="00782AFB">
        <w:tc>
          <w:tcPr>
            <w:tcW w:w="3652" w:type="dxa"/>
          </w:tcPr>
          <w:p w14:paraId="41500BAB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14:paraId="36DC7A29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14:paraId="434744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2DC246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14:paraId="1682CBA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2CB7F7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3E4C74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3ABCBAB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554D25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6C3E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2E5F9FB" w14:textId="77777777" w:rsidTr="00782AFB">
        <w:tc>
          <w:tcPr>
            <w:tcW w:w="3652" w:type="dxa"/>
          </w:tcPr>
          <w:p w14:paraId="432AD9B4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14:paraId="5DEEAFDF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14:paraId="28DDE3E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7D630B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14:paraId="5C4D916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6D13381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1B015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BCF5C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2D156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9AE8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79DEDED8" w14:textId="77777777" w:rsidTr="00782AFB">
        <w:tc>
          <w:tcPr>
            <w:tcW w:w="3652" w:type="dxa"/>
          </w:tcPr>
          <w:p w14:paraId="1BB3C2AA" w14:textId="77777777"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14:paraId="5A3FBB3D" w14:textId="77777777"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14:paraId="59FEF7F0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7A97CB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14:paraId="6B1E05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9D59A33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899FB9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C1462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5AD777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ACC477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37A5A634" w14:textId="77777777" w:rsidTr="00782AFB">
        <w:tc>
          <w:tcPr>
            <w:tcW w:w="3652" w:type="dxa"/>
          </w:tcPr>
          <w:p w14:paraId="76180844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14:paraId="1302060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4FADEE9E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5EA8067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F0C6EEC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B084B5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183E5EB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C512E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7257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053F4CAE" w14:textId="77777777" w:rsidTr="00782AFB">
        <w:tc>
          <w:tcPr>
            <w:tcW w:w="3652" w:type="dxa"/>
          </w:tcPr>
          <w:p w14:paraId="68E5DBF3" w14:textId="77777777"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14:paraId="5533E8EB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>лактике наркомании, формированию анти</w:t>
            </w:r>
            <w:r w:rsidRPr="003A21C1">
              <w:softHyphen/>
              <w:t>наркотического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14:paraId="437B71F0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14:paraId="71CED39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698F631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14:paraId="55298CA4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36055D6D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6DDDD0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0874A1B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7D6BE8D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CFEB9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68D493B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09DF463" w14:textId="77777777" w:rsidTr="00782AFB">
        <w:tc>
          <w:tcPr>
            <w:tcW w:w="3652" w:type="dxa"/>
          </w:tcPr>
          <w:p w14:paraId="686D666E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14:paraId="47FF852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30A3A799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1161532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DC0C0D5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6B2A34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4E2E33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6D5BF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F370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6B53755" w14:textId="77777777"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123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6045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0C81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538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D4E0E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B7B2B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129"/>
  <w15:docId w15:val="{FD6E31D2-7CAF-4C37-A969-16C2349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19</cp:revision>
  <cp:lastPrinted>2020-01-22T09:08:00Z</cp:lastPrinted>
  <dcterms:created xsi:type="dcterms:W3CDTF">2014-08-29T10:00:00Z</dcterms:created>
  <dcterms:modified xsi:type="dcterms:W3CDTF">2022-03-01T07:16:00Z</dcterms:modified>
</cp:coreProperties>
</file>