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6" w:rsidRPr="00C349B2" w:rsidRDefault="00820E26" w:rsidP="00820E2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820E26" w:rsidRPr="00C349B2" w:rsidRDefault="00820E26" w:rsidP="00820E2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РОСТОВСКАЯ ОБЛАСТЬ</w:t>
      </w:r>
    </w:p>
    <w:p w:rsidR="00820E26" w:rsidRDefault="00820E26" w:rsidP="00820E2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КАГАЛЬНИЦКИЙ РАЙОН</w:t>
      </w:r>
    </w:p>
    <w:p w:rsidR="00820E26" w:rsidRDefault="00820E26" w:rsidP="0082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20E26" w:rsidRPr="00C349B2" w:rsidRDefault="00820E26" w:rsidP="0082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820E26" w:rsidRDefault="00820E26" w:rsidP="00820E26">
      <w:pPr>
        <w:jc w:val="center"/>
        <w:rPr>
          <w:b/>
          <w:sz w:val="28"/>
          <w:szCs w:val="28"/>
        </w:rPr>
      </w:pPr>
    </w:p>
    <w:p w:rsidR="00820E26" w:rsidRPr="00C349B2" w:rsidRDefault="00820E26" w:rsidP="00820E26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АДМИНИСТРАЦИЯ ХОМУТОВСКОГО</w:t>
      </w:r>
      <w:r>
        <w:rPr>
          <w:b/>
          <w:sz w:val="28"/>
          <w:szCs w:val="28"/>
        </w:rPr>
        <w:t xml:space="preserve"> </w:t>
      </w:r>
      <w:r w:rsidRPr="00C349B2">
        <w:rPr>
          <w:b/>
          <w:sz w:val="28"/>
          <w:szCs w:val="28"/>
        </w:rPr>
        <w:t>СЕЛЬСКОГО ПОСЕЛЕНИЯ</w:t>
      </w:r>
    </w:p>
    <w:p w:rsidR="00820E26" w:rsidRPr="002F5DB7" w:rsidRDefault="00820E26" w:rsidP="00820E26">
      <w:pPr>
        <w:rPr>
          <w:b/>
          <w:bCs/>
          <w:sz w:val="28"/>
          <w:szCs w:val="28"/>
        </w:rPr>
      </w:pPr>
    </w:p>
    <w:p w:rsidR="00820E26" w:rsidRPr="002F5DB7" w:rsidRDefault="00820E26" w:rsidP="00820E26">
      <w:pPr>
        <w:autoSpaceDE w:val="0"/>
        <w:jc w:val="center"/>
        <w:rPr>
          <w:b/>
          <w:bCs/>
          <w:sz w:val="28"/>
          <w:szCs w:val="28"/>
        </w:rPr>
      </w:pPr>
    </w:p>
    <w:p w:rsidR="00820E26" w:rsidRPr="002F5DB7" w:rsidRDefault="00820E26" w:rsidP="00820E26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2F5DB7">
        <w:rPr>
          <w:rFonts w:eastAsia="Times New Roman CYR"/>
          <w:b/>
          <w:bCs/>
          <w:sz w:val="28"/>
          <w:szCs w:val="28"/>
        </w:rPr>
        <w:t>ПОСТАНОВЛЕНИЕ</w:t>
      </w:r>
    </w:p>
    <w:p w:rsidR="00820E26" w:rsidRPr="00984484" w:rsidRDefault="00820E26" w:rsidP="00820E26">
      <w:pPr>
        <w:autoSpaceDE w:val="0"/>
        <w:jc w:val="center"/>
        <w:rPr>
          <w:b/>
          <w:bCs/>
          <w:sz w:val="28"/>
          <w:szCs w:val="28"/>
        </w:rPr>
      </w:pPr>
    </w:p>
    <w:p w:rsidR="00820E26" w:rsidRDefault="00820E26" w:rsidP="00820E26">
      <w:pPr>
        <w:jc w:val="center"/>
        <w:rPr>
          <w:sz w:val="28"/>
          <w:szCs w:val="28"/>
        </w:rPr>
      </w:pPr>
    </w:p>
    <w:p w:rsidR="00820E26" w:rsidRPr="00967E58" w:rsidRDefault="00820E26" w:rsidP="00820E26">
      <w:pPr>
        <w:tabs>
          <w:tab w:val="left" w:pos="255"/>
          <w:tab w:val="center" w:pos="4677"/>
        </w:tabs>
        <w:rPr>
          <w:sz w:val="28"/>
          <w:szCs w:val="28"/>
        </w:rPr>
      </w:pPr>
      <w:r w:rsidRPr="00967E58">
        <w:rPr>
          <w:sz w:val="28"/>
          <w:szCs w:val="28"/>
        </w:rPr>
        <w:tab/>
      </w:r>
      <w:r>
        <w:rPr>
          <w:sz w:val="28"/>
          <w:szCs w:val="28"/>
        </w:rPr>
        <w:t>11.11</w:t>
      </w:r>
      <w:r w:rsidRPr="00967E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67E58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67E58">
        <w:rPr>
          <w:sz w:val="28"/>
          <w:szCs w:val="28"/>
        </w:rPr>
        <w:t xml:space="preserve">№ </w:t>
      </w:r>
      <w:r w:rsidR="003B52ED">
        <w:rPr>
          <w:sz w:val="28"/>
          <w:szCs w:val="28"/>
        </w:rPr>
        <w:t>164</w:t>
      </w:r>
    </w:p>
    <w:p w:rsidR="00820E26" w:rsidRPr="00967E58" w:rsidRDefault="00820E26" w:rsidP="00820E26">
      <w:pPr>
        <w:tabs>
          <w:tab w:val="left" w:pos="2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820E26" w:rsidRDefault="00820E26" w:rsidP="00820E26">
      <w:pPr>
        <w:jc w:val="center"/>
        <w:rPr>
          <w:sz w:val="28"/>
          <w:szCs w:val="28"/>
        </w:rPr>
      </w:pPr>
      <w:r w:rsidRPr="00967E58">
        <w:rPr>
          <w:sz w:val="28"/>
          <w:szCs w:val="28"/>
        </w:rPr>
        <w:t>ст. Хомутовская</w:t>
      </w:r>
    </w:p>
    <w:p w:rsidR="00EA31F8" w:rsidRDefault="00EA31F8" w:rsidP="00820E26">
      <w:pPr>
        <w:jc w:val="center"/>
        <w:rPr>
          <w:sz w:val="28"/>
          <w:szCs w:val="28"/>
        </w:rPr>
      </w:pPr>
    </w:p>
    <w:p w:rsidR="00883870" w:rsidRDefault="00883870" w:rsidP="00883870">
      <w:pPr>
        <w:pStyle w:val="Default"/>
      </w:pPr>
    </w:p>
    <w:p w:rsidR="00820E26" w:rsidRPr="00E70985" w:rsidRDefault="00883870" w:rsidP="00883870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Об основных направлениях бюджетной политики и основных направлениях налоговой политики </w:t>
      </w:r>
      <w:r w:rsidR="00EA31F8">
        <w:rPr>
          <w:b/>
          <w:bCs/>
          <w:sz w:val="28"/>
          <w:szCs w:val="28"/>
        </w:rPr>
        <w:t>Хомутовского сельского поселения</w:t>
      </w:r>
      <w:r w:rsidR="00820E26" w:rsidRPr="00E70985">
        <w:rPr>
          <w:b/>
          <w:bCs/>
          <w:sz w:val="28"/>
          <w:szCs w:val="28"/>
        </w:rPr>
        <w:t xml:space="preserve"> на 2016 – 2018 годы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820E26" w:rsidRDefault="00820E26" w:rsidP="00820E2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статьей 31 Областного закона от 03.08.2007 № 743-ЗС «О бюджетном процессе в Ростовской области», а также </w:t>
      </w:r>
      <w:r>
        <w:rPr>
          <w:sz w:val="28"/>
          <w:szCs w:val="28"/>
        </w:rPr>
        <w:t xml:space="preserve">постановления администрации Хомутовского сельского поселения </w:t>
      </w:r>
      <w:r>
        <w:t xml:space="preserve">№ </w:t>
      </w:r>
      <w:r w:rsidRPr="00820E26">
        <w:rPr>
          <w:sz w:val="28"/>
          <w:szCs w:val="28"/>
        </w:rPr>
        <w:t>89 от 21.05.2015 «</w:t>
      </w:r>
      <w:r w:rsidR="00EA31F8">
        <w:rPr>
          <w:sz w:val="28"/>
          <w:szCs w:val="28"/>
        </w:rPr>
        <w:t xml:space="preserve"> </w:t>
      </w:r>
      <w:r w:rsidRPr="00820E26"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Хомутовского сельского поселения и составления проекта бюджета Хомутовского сельского поселения на 2016 год и на плановый период 2017 и 2018 годов» </w:t>
      </w:r>
    </w:p>
    <w:p w:rsidR="00820E26" w:rsidRPr="00E70985" w:rsidRDefault="00820E26" w:rsidP="00820E26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proofErr w:type="spellStart"/>
      <w:proofErr w:type="gramStart"/>
      <w:r w:rsidRPr="00E70985">
        <w:rPr>
          <w:b/>
          <w:sz w:val="28"/>
          <w:szCs w:val="28"/>
        </w:rPr>
        <w:t>п</w:t>
      </w:r>
      <w:proofErr w:type="spellEnd"/>
      <w:proofErr w:type="gramEnd"/>
      <w:r w:rsidRPr="00E70985">
        <w:rPr>
          <w:b/>
          <w:sz w:val="28"/>
          <w:szCs w:val="28"/>
        </w:rPr>
        <w:t xml:space="preserve"> о с т а н о в л я е т:</w:t>
      </w:r>
    </w:p>
    <w:p w:rsidR="00820E26" w:rsidRPr="00E70985" w:rsidRDefault="00820E26" w:rsidP="00820E26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>
        <w:rPr>
          <w:sz w:val="28"/>
          <w:szCs w:val="28"/>
        </w:rPr>
        <w:t>Сектору экономики и финансов Хомутовского сельского поселения</w:t>
      </w:r>
      <w:r w:rsidRPr="00E70985">
        <w:rPr>
          <w:spacing w:val="-2"/>
          <w:sz w:val="28"/>
          <w:szCs w:val="28"/>
        </w:rPr>
        <w:t xml:space="preserve"> обеспечить</w:t>
      </w:r>
      <w:r w:rsidRPr="00E70985">
        <w:rPr>
          <w:sz w:val="28"/>
          <w:szCs w:val="28"/>
        </w:rPr>
        <w:t xml:space="preserve"> разработку проекта </w:t>
      </w:r>
      <w:r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на 2016 – 2018 годы.</w:t>
      </w:r>
    </w:p>
    <w:p w:rsidR="00820E26" w:rsidRPr="00E70985" w:rsidRDefault="00820E26" w:rsidP="00820E2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70985">
        <w:rPr>
          <w:spacing w:val="-4"/>
          <w:sz w:val="28"/>
          <w:szCs w:val="28"/>
        </w:rPr>
        <w:t>. </w:t>
      </w:r>
      <w:proofErr w:type="gramStart"/>
      <w:r w:rsidRPr="00E70985">
        <w:rPr>
          <w:spacing w:val="-4"/>
          <w:sz w:val="28"/>
          <w:szCs w:val="28"/>
        </w:rPr>
        <w:t>Контроль за</w:t>
      </w:r>
      <w:proofErr w:type="gramEnd"/>
      <w:r w:rsidRPr="00E70985">
        <w:rPr>
          <w:spacing w:val="-4"/>
          <w:sz w:val="28"/>
          <w:szCs w:val="28"/>
        </w:rPr>
        <w:t xml:space="preserve"> выполнением постановления </w:t>
      </w:r>
      <w:r>
        <w:rPr>
          <w:spacing w:val="-4"/>
          <w:sz w:val="28"/>
          <w:szCs w:val="28"/>
        </w:rPr>
        <w:t>оставляю за собой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820E26" w:rsidRPr="00E70985" w:rsidRDefault="00820E26" w:rsidP="00820E2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820E26" w:rsidRPr="00E70985" w:rsidRDefault="00820E26" w:rsidP="00820E26">
      <w:pPr>
        <w:spacing w:line="235" w:lineRule="auto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>Глава Хомутовского сельского поселения                                 Л.Н.Ковалевская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sz w:val="28"/>
          <w:szCs w:val="28"/>
        </w:rPr>
      </w:pPr>
    </w:p>
    <w:p w:rsidR="00820E26" w:rsidRPr="00E70985" w:rsidRDefault="00820E26" w:rsidP="00820E26">
      <w:pPr>
        <w:spacing w:line="235" w:lineRule="auto"/>
        <w:contextualSpacing/>
        <w:rPr>
          <w:sz w:val="28"/>
          <w:szCs w:val="28"/>
        </w:rPr>
      </w:pPr>
    </w:p>
    <w:p w:rsidR="00820E26" w:rsidRPr="00E70985" w:rsidRDefault="00820E26" w:rsidP="00820E26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8C5464" w:rsidRDefault="00820E26" w:rsidP="00820E2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Хомутовского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20E26" w:rsidRPr="00E70985" w:rsidRDefault="008C5464" w:rsidP="00820E2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0E26" w:rsidRPr="00E70985">
        <w:rPr>
          <w:sz w:val="28"/>
          <w:szCs w:val="28"/>
        </w:rPr>
        <w:t xml:space="preserve">от </w:t>
      </w:r>
      <w:r w:rsidR="00EA31F8">
        <w:rPr>
          <w:sz w:val="28"/>
          <w:szCs w:val="28"/>
        </w:rPr>
        <w:t>11.11.2015</w:t>
      </w:r>
      <w:r w:rsidR="00820E26" w:rsidRPr="00E70985">
        <w:rPr>
          <w:sz w:val="28"/>
          <w:szCs w:val="28"/>
        </w:rPr>
        <w:t xml:space="preserve"> № </w:t>
      </w:r>
      <w:r w:rsidR="00EA31F8">
        <w:rPr>
          <w:sz w:val="28"/>
          <w:szCs w:val="28"/>
        </w:rPr>
        <w:t>164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</w:t>
      </w:r>
      <w:r w:rsidRPr="00E70985">
        <w:rPr>
          <w:bCs/>
          <w:sz w:val="28"/>
          <w:szCs w:val="28"/>
        </w:rPr>
        <w:br/>
        <w:t xml:space="preserve">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</w:t>
      </w:r>
      <w:proofErr w:type="gramEnd"/>
      <w:r w:rsidRPr="00E70985">
        <w:rPr>
          <w:sz w:val="28"/>
          <w:szCs w:val="28"/>
        </w:rPr>
        <w:t xml:space="preserve"> Российской Федерации от 30.12.2013 № 2593-р.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1B5D64">
        <w:rPr>
          <w:sz w:val="28"/>
          <w:szCs w:val="28"/>
        </w:rPr>
        <w:t>администрацией Хомутовского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r w:rsidR="001B5D64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положительная динамика основных показателей консолидированного бюджета </w:t>
      </w:r>
      <w:r w:rsidR="001B5D64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консолидированного бюджета </w:t>
      </w:r>
      <w:r w:rsidR="001B5D64">
        <w:rPr>
          <w:sz w:val="28"/>
          <w:szCs w:val="28"/>
        </w:rPr>
        <w:t>Хомутовского сельского поселения</w:t>
      </w:r>
      <w:r w:rsidR="001B5D64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="001B5D64">
        <w:rPr>
          <w:sz w:val="28"/>
        </w:rPr>
        <w:t>7396,3тыс.</w:t>
      </w:r>
      <w:r w:rsidRPr="00E70985">
        <w:rPr>
          <w:sz w:val="28"/>
        </w:rPr>
        <w:t xml:space="preserve"> рублей и по расходам </w:t>
      </w:r>
      <w:r w:rsidR="001B5D64" w:rsidRPr="00E70985">
        <w:rPr>
          <w:sz w:val="28"/>
          <w:szCs w:val="28"/>
        </w:rPr>
        <w:t xml:space="preserve">– </w:t>
      </w:r>
      <w:r w:rsidR="001B5D64">
        <w:rPr>
          <w:sz w:val="28"/>
        </w:rPr>
        <w:t>6784,7</w:t>
      </w:r>
      <w:r w:rsidR="001B5D64" w:rsidRPr="00E70985">
        <w:rPr>
          <w:sz w:val="28"/>
        </w:rPr>
        <w:t xml:space="preserve"> </w:t>
      </w:r>
      <w:r w:rsidR="001B5D64">
        <w:rPr>
          <w:sz w:val="28"/>
        </w:rPr>
        <w:t>тыс</w:t>
      </w:r>
      <w:r w:rsidRPr="00E70985">
        <w:rPr>
          <w:sz w:val="28"/>
        </w:rPr>
        <w:t xml:space="preserve">. рублей, что на </w:t>
      </w:r>
      <w:r w:rsidR="00E00361">
        <w:rPr>
          <w:sz w:val="28"/>
        </w:rPr>
        <w:t>536,4</w:t>
      </w:r>
      <w:r w:rsidRPr="00E70985">
        <w:rPr>
          <w:sz w:val="28"/>
        </w:rPr>
        <w:t xml:space="preserve"> </w:t>
      </w:r>
      <w:r w:rsidR="00E00361">
        <w:rPr>
          <w:sz w:val="28"/>
        </w:rPr>
        <w:t>тыс</w:t>
      </w:r>
      <w:r w:rsidRPr="00E70985">
        <w:rPr>
          <w:sz w:val="28"/>
        </w:rPr>
        <w:t xml:space="preserve">. рублей, выше показателей 2013 года </w:t>
      </w:r>
      <w:r w:rsidR="00E00361" w:rsidRPr="00E70985">
        <w:rPr>
          <w:sz w:val="28"/>
        </w:rPr>
        <w:t xml:space="preserve">– по расходам </w:t>
      </w:r>
      <w:r w:rsidR="00E00361">
        <w:rPr>
          <w:sz w:val="28"/>
        </w:rPr>
        <w:t xml:space="preserve"> и </w:t>
      </w:r>
      <w:r w:rsidRPr="00E70985">
        <w:rPr>
          <w:sz w:val="28"/>
        </w:rPr>
        <w:t xml:space="preserve">по доходам на </w:t>
      </w:r>
      <w:r w:rsidR="00E00361">
        <w:rPr>
          <w:sz w:val="28"/>
        </w:rPr>
        <w:t>1591,3</w:t>
      </w:r>
      <w:r w:rsidRPr="00E70985">
        <w:rPr>
          <w:sz w:val="28"/>
        </w:rPr>
        <w:t xml:space="preserve"> </w:t>
      </w:r>
      <w:r w:rsidR="00E00361">
        <w:rPr>
          <w:sz w:val="28"/>
        </w:rPr>
        <w:t>тыс</w:t>
      </w:r>
      <w:r w:rsidRPr="00E70985">
        <w:rPr>
          <w:sz w:val="28"/>
        </w:rPr>
        <w:t xml:space="preserve">. рублей. По результатам исполнения бюджета </w:t>
      </w:r>
      <w:r w:rsidR="00E00361">
        <w:rPr>
          <w:sz w:val="28"/>
          <w:szCs w:val="28"/>
        </w:rPr>
        <w:t>Хомутовского сельского поселения</w:t>
      </w:r>
      <w:r w:rsidR="00E00361" w:rsidRPr="00E70985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proofErr w:type="spellStart"/>
      <w:r w:rsidR="00E00361">
        <w:rPr>
          <w:sz w:val="28"/>
        </w:rPr>
        <w:t>про</w:t>
      </w:r>
      <w:r w:rsidRPr="00E70985">
        <w:rPr>
          <w:sz w:val="28"/>
        </w:rPr>
        <w:t>фицит</w:t>
      </w:r>
      <w:proofErr w:type="spellEnd"/>
      <w:r w:rsidRPr="00E70985">
        <w:rPr>
          <w:sz w:val="28"/>
        </w:rPr>
        <w:t xml:space="preserve"> в объеме </w:t>
      </w:r>
      <w:r w:rsidR="00E00361">
        <w:rPr>
          <w:sz w:val="28"/>
        </w:rPr>
        <w:t>611,6</w:t>
      </w:r>
      <w:r w:rsidRPr="00E70985">
        <w:rPr>
          <w:sz w:val="28"/>
        </w:rPr>
        <w:t xml:space="preserve"> </w:t>
      </w:r>
      <w:r w:rsidR="00E00361">
        <w:rPr>
          <w:sz w:val="28"/>
        </w:rPr>
        <w:t>тыс</w:t>
      </w:r>
      <w:r w:rsidRPr="00E70985">
        <w:rPr>
          <w:sz w:val="28"/>
        </w:rPr>
        <w:t>. рублей.</w:t>
      </w:r>
    </w:p>
    <w:p w:rsidR="00820E26" w:rsidRPr="00E70985" w:rsidRDefault="00820E26" w:rsidP="00820E26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4B2743">
        <w:rPr>
          <w:sz w:val="28"/>
        </w:rPr>
        <w:t xml:space="preserve">Среднедушевой бюджетный доход на жителя Ростовской области составил </w:t>
      </w:r>
      <w:r w:rsidR="004B2743" w:rsidRPr="004B2743">
        <w:rPr>
          <w:sz w:val="28"/>
        </w:rPr>
        <w:t>6,3</w:t>
      </w:r>
      <w:r w:rsidRPr="004B2743">
        <w:rPr>
          <w:sz w:val="28"/>
        </w:rPr>
        <w:t> тыс. рублей.</w:t>
      </w:r>
    </w:p>
    <w:p w:rsidR="00820E26" w:rsidRPr="00E70985" w:rsidRDefault="00820E26" w:rsidP="00820E26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консолидированного бюджета </w:t>
      </w:r>
      <w:r w:rsidR="00E00361">
        <w:rPr>
          <w:sz w:val="28"/>
          <w:szCs w:val="28"/>
        </w:rPr>
        <w:t>Хомутовского сельского поселения</w:t>
      </w:r>
      <w:r w:rsidR="00E00361" w:rsidRPr="00E70985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Их объем составил </w:t>
      </w:r>
      <w:r w:rsidR="000962BD">
        <w:rPr>
          <w:sz w:val="28"/>
        </w:rPr>
        <w:t>6034,0</w:t>
      </w:r>
      <w:r w:rsidRPr="00E70985">
        <w:rPr>
          <w:sz w:val="28"/>
        </w:rPr>
        <w:t> </w:t>
      </w:r>
      <w:r w:rsidR="000962BD">
        <w:rPr>
          <w:sz w:val="28"/>
        </w:rPr>
        <w:t>тыс</w:t>
      </w:r>
      <w:r w:rsidRPr="00E70985">
        <w:rPr>
          <w:sz w:val="28"/>
        </w:rPr>
        <w:t xml:space="preserve">. рублей, или </w:t>
      </w:r>
      <w:r w:rsidR="000962BD">
        <w:rPr>
          <w:sz w:val="28"/>
        </w:rPr>
        <w:t>81,6</w:t>
      </w:r>
      <w:r w:rsidRPr="00E70985">
        <w:rPr>
          <w:sz w:val="28"/>
        </w:rPr>
        <w:t xml:space="preserve"> процента всех поступлений в </w:t>
      </w:r>
      <w:r w:rsidRPr="00E70985">
        <w:rPr>
          <w:sz w:val="28"/>
        </w:rPr>
        <w:lastRenderedPageBreak/>
        <w:t xml:space="preserve">консолидированный бюджет </w:t>
      </w:r>
      <w:r w:rsidR="000962BD">
        <w:rPr>
          <w:sz w:val="28"/>
          <w:szCs w:val="28"/>
        </w:rPr>
        <w:t>Хомутовского сельского поселения</w:t>
      </w:r>
      <w:r w:rsidRPr="00E70985">
        <w:rPr>
          <w:sz w:val="28"/>
        </w:rPr>
        <w:t xml:space="preserve">, с ростом к уровню прошлого года на </w:t>
      </w:r>
      <w:r w:rsidR="000962BD">
        <w:rPr>
          <w:sz w:val="28"/>
        </w:rPr>
        <w:t>897,7 тыс</w:t>
      </w:r>
      <w:r w:rsidRPr="00E70985">
        <w:rPr>
          <w:sz w:val="28"/>
        </w:rPr>
        <w:t xml:space="preserve">. рублей, или на </w:t>
      </w:r>
      <w:r w:rsidR="000962BD">
        <w:rPr>
          <w:sz w:val="28"/>
        </w:rPr>
        <w:t>17,4</w:t>
      </w:r>
      <w:r w:rsidRPr="00E70985">
        <w:rPr>
          <w:sz w:val="28"/>
        </w:rPr>
        <w:t xml:space="preserve"> процента.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Доля </w:t>
      </w:r>
      <w:r w:rsidR="000962BD">
        <w:rPr>
          <w:sz w:val="28"/>
          <w:szCs w:val="28"/>
        </w:rPr>
        <w:t>областной</w:t>
      </w:r>
      <w:r w:rsidRPr="00E70985">
        <w:rPr>
          <w:sz w:val="28"/>
          <w:szCs w:val="28"/>
        </w:rPr>
        <w:t xml:space="preserve"> финансовой помощи в доходах консолидированного бюджета </w:t>
      </w:r>
      <w:r w:rsidR="000962BD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продолжает </w:t>
      </w:r>
      <w:r w:rsidR="000962BD">
        <w:rPr>
          <w:sz w:val="28"/>
          <w:szCs w:val="28"/>
        </w:rPr>
        <w:t>увеличиваться</w:t>
      </w:r>
      <w:r w:rsidRPr="00E70985">
        <w:rPr>
          <w:sz w:val="28"/>
          <w:szCs w:val="28"/>
        </w:rPr>
        <w:t>. Д</w:t>
      </w:r>
      <w:r w:rsidRPr="00E70985">
        <w:rPr>
          <w:sz w:val="28"/>
        </w:rPr>
        <w:t xml:space="preserve">отации из </w:t>
      </w:r>
      <w:r w:rsidR="000962BD">
        <w:rPr>
          <w:sz w:val="28"/>
        </w:rPr>
        <w:t>област</w:t>
      </w:r>
      <w:r w:rsidRPr="00E70985">
        <w:rPr>
          <w:sz w:val="28"/>
        </w:rPr>
        <w:t xml:space="preserve">ного бюджета в собственных доходах составили по итогам 2014 года </w:t>
      </w:r>
      <w:r w:rsidR="000962BD">
        <w:rPr>
          <w:sz w:val="28"/>
        </w:rPr>
        <w:t>18,3</w:t>
      </w:r>
      <w:r w:rsidRPr="00E70985">
        <w:rPr>
          <w:sz w:val="28"/>
        </w:rPr>
        <w:t xml:space="preserve"> процента. В результате с 2013 года </w:t>
      </w:r>
      <w:r w:rsidR="000962BD" w:rsidRPr="00E70985">
        <w:rPr>
          <w:sz w:val="28"/>
        </w:rPr>
        <w:t xml:space="preserve">бюджет </w:t>
      </w:r>
      <w:r w:rsidR="000962BD">
        <w:rPr>
          <w:sz w:val="28"/>
          <w:szCs w:val="28"/>
        </w:rPr>
        <w:t>Хомутовского сельского поселения</w:t>
      </w:r>
      <w:r w:rsidR="000962B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продолжает находиться в списке дотационных </w:t>
      </w:r>
      <w:r w:rsidR="000962BD">
        <w:rPr>
          <w:sz w:val="28"/>
          <w:szCs w:val="28"/>
        </w:rPr>
        <w:t>поселений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62BD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820E26" w:rsidRPr="00E70985" w:rsidRDefault="00820E26" w:rsidP="00820E26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 w:rsidR="00857825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</w:t>
      </w:r>
      <w:r w:rsidR="000962BD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0962BD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0962BD">
        <w:rPr>
          <w:sz w:val="28"/>
          <w:szCs w:val="32"/>
        </w:rPr>
        <w:t>5399,8</w:t>
      </w:r>
      <w:r w:rsidRPr="00E70985">
        <w:rPr>
          <w:sz w:val="28"/>
          <w:szCs w:val="32"/>
        </w:rPr>
        <w:t xml:space="preserve"> </w:t>
      </w:r>
      <w:r w:rsidR="000962BD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857825">
        <w:rPr>
          <w:sz w:val="28"/>
          <w:szCs w:val="32"/>
        </w:rPr>
        <w:t>82,5</w:t>
      </w:r>
      <w:r w:rsidRPr="00E70985">
        <w:rPr>
          <w:sz w:val="28"/>
          <w:szCs w:val="32"/>
        </w:rPr>
        <w:t xml:space="preserve"> процента расходов </w:t>
      </w:r>
      <w:r w:rsidR="00857825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32"/>
        </w:rPr>
        <w:t xml:space="preserve">. </w:t>
      </w:r>
    </w:p>
    <w:p w:rsidR="00820E26" w:rsidRPr="00E70985" w:rsidRDefault="00820E26" w:rsidP="00820E26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</w:t>
      </w:r>
    </w:p>
    <w:p w:rsidR="00820E26" w:rsidRPr="00E70985" w:rsidRDefault="00820E26" w:rsidP="00820E26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Pr="00E70985">
        <w:rPr>
          <w:sz w:val="28"/>
          <w:szCs w:val="28"/>
        </w:rPr>
        <w:t xml:space="preserve"> </w:t>
      </w:r>
      <w:r w:rsidR="00857825">
        <w:rPr>
          <w:sz w:val="28"/>
          <w:szCs w:val="28"/>
        </w:rPr>
        <w:t>Хомутовского сельского поселения</w:t>
      </w:r>
      <w:r w:rsidR="0085782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консолидированный бюджет </w:t>
      </w:r>
      <w:r w:rsidR="00857825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857825">
        <w:rPr>
          <w:sz w:val="28"/>
          <w:szCs w:val="28"/>
        </w:rPr>
        <w:t xml:space="preserve">местном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Новациями бюджетного процесса </w:t>
      </w:r>
      <w:r w:rsidR="00857825">
        <w:rPr>
          <w:sz w:val="28"/>
          <w:szCs w:val="28"/>
        </w:rPr>
        <w:t>Хомутовского сельского поселения</w:t>
      </w:r>
      <w:r w:rsidR="0085782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с 2014 года стали: усиление внутреннего финансового контроля и внедрение Единой автоматизированной системы управления общественными финансами.</w:t>
      </w: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области межбюджетных отношений актуализированы подходы в части выравнивания бюджетной обеспеченности бюджетов муниципальных </w:t>
      </w:r>
      <w:r w:rsidR="00857825">
        <w:rPr>
          <w:sz w:val="28"/>
          <w:szCs w:val="28"/>
        </w:rPr>
        <w:t>поселений</w:t>
      </w:r>
      <w:r w:rsidRPr="00E70985">
        <w:rPr>
          <w:sz w:val="28"/>
          <w:szCs w:val="28"/>
        </w:rPr>
        <w:t xml:space="preserve">; предоставления дополнительной финансовой поддержки местным бюджетам;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 мониторинг правовых актов органов местного самоуправления, регулирующих вопросы налогообложения.</w:t>
      </w: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</w:p>
    <w:p w:rsidR="00820E26" w:rsidRPr="00E70985" w:rsidRDefault="00820E26" w:rsidP="00820E2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2015г. доходы консолидированного бюджета </w:t>
      </w:r>
      <w:r w:rsidR="00857825">
        <w:rPr>
          <w:sz w:val="28"/>
          <w:szCs w:val="28"/>
        </w:rPr>
        <w:t>Хомутовского сельского поселения</w:t>
      </w:r>
      <w:r w:rsidR="0085782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составили </w:t>
      </w:r>
      <w:r w:rsidR="00934902">
        <w:rPr>
          <w:sz w:val="28"/>
          <w:szCs w:val="28"/>
        </w:rPr>
        <w:t>1968,5</w:t>
      </w:r>
      <w:r w:rsidRPr="00E70985">
        <w:rPr>
          <w:sz w:val="28"/>
          <w:szCs w:val="28"/>
        </w:rPr>
        <w:t xml:space="preserve"> </w:t>
      </w:r>
      <w:r w:rsidR="00934902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934902">
        <w:rPr>
          <w:sz w:val="28"/>
          <w:szCs w:val="28"/>
        </w:rPr>
        <w:t>30,3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934902">
        <w:rPr>
          <w:sz w:val="28"/>
          <w:szCs w:val="28"/>
        </w:rPr>
        <w:t>2959,1</w:t>
      </w:r>
      <w:r w:rsidRPr="00E70985">
        <w:rPr>
          <w:sz w:val="28"/>
          <w:szCs w:val="28"/>
        </w:rPr>
        <w:t xml:space="preserve"> </w:t>
      </w:r>
      <w:r w:rsidR="00934902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934902">
        <w:rPr>
          <w:sz w:val="28"/>
          <w:szCs w:val="28"/>
        </w:rPr>
        <w:t>38,1</w:t>
      </w:r>
      <w:r w:rsidRPr="00E70985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934902">
        <w:rPr>
          <w:sz w:val="28"/>
          <w:szCs w:val="28"/>
        </w:rPr>
        <w:t>76</w:t>
      </w:r>
      <w:r w:rsidRPr="00E70985">
        <w:rPr>
          <w:sz w:val="28"/>
          <w:szCs w:val="28"/>
        </w:rPr>
        <w:t xml:space="preserve"> и </w:t>
      </w:r>
      <w:r w:rsidR="00934902">
        <w:rPr>
          <w:sz w:val="28"/>
          <w:szCs w:val="28"/>
        </w:rPr>
        <w:t>113,9</w:t>
      </w:r>
      <w:r w:rsidRPr="00E70985">
        <w:rPr>
          <w:sz w:val="28"/>
          <w:szCs w:val="28"/>
        </w:rPr>
        <w:t xml:space="preserve"> процента.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</w:pP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г., сформулированы в Программе повышения эффективности управления государственными финансами на период до 2018 года в Ростовской области.</w:t>
      </w:r>
      <w:proofErr w:type="gramEnd"/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 w:rsidR="00934902">
        <w:rPr>
          <w:sz w:val="28"/>
          <w:szCs w:val="28"/>
        </w:rPr>
        <w:t>Хомутовского сельского поселения</w:t>
      </w:r>
      <w:r w:rsidR="0093490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 w:rsidR="00934902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Ростовской области,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 и долгосрочную стабильность предельных объемов расходных обязательств.</w:t>
      </w:r>
    </w:p>
    <w:p w:rsidR="00820E26" w:rsidRPr="00E70985" w:rsidRDefault="00820E26" w:rsidP="00820E26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соблюдение предельного уровня, определенного законодательством. 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820E26" w:rsidRPr="004B2743" w:rsidRDefault="00820E26" w:rsidP="00820E26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B2743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имеющихся инструментов программно-целевого управления и </w:t>
      </w:r>
      <w:proofErr w:type="spellStart"/>
      <w:r w:rsidRPr="004B274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B2743">
        <w:rPr>
          <w:rFonts w:ascii="Times New Roman" w:hAnsi="Times New Roman" w:cs="Times New Roman"/>
          <w:sz w:val="28"/>
          <w:szCs w:val="28"/>
        </w:rPr>
        <w:t>;</w:t>
      </w:r>
    </w:p>
    <w:p w:rsidR="00820E26" w:rsidRPr="004B2743" w:rsidRDefault="00820E26" w:rsidP="00820E26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B2743">
        <w:rPr>
          <w:rFonts w:ascii="Times New Roman" w:hAnsi="Times New Roman" w:cs="Times New Roman"/>
          <w:sz w:val="28"/>
          <w:szCs w:val="28"/>
        </w:rPr>
        <w:t xml:space="preserve">созданию условий для повышения качества предоставления </w:t>
      </w:r>
      <w:r w:rsidR="00934902" w:rsidRPr="004B2743">
        <w:rPr>
          <w:rFonts w:ascii="Times New Roman" w:hAnsi="Times New Roman" w:cs="Times New Roman"/>
          <w:sz w:val="28"/>
          <w:szCs w:val="28"/>
        </w:rPr>
        <w:t>муниципальных</w:t>
      </w:r>
      <w:r w:rsidRPr="004B274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20E26" w:rsidRPr="004B2743" w:rsidRDefault="00820E26" w:rsidP="00820E26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B2743">
        <w:rPr>
          <w:rFonts w:ascii="Times New Roman" w:hAnsi="Times New Roman" w:cs="Times New Roman"/>
          <w:sz w:val="28"/>
          <w:szCs w:val="28"/>
        </w:rPr>
        <w:t>повышению эффективности процедур проведения государственных закупок;</w:t>
      </w:r>
    </w:p>
    <w:p w:rsidR="00820E26" w:rsidRPr="004B2743" w:rsidRDefault="00820E26" w:rsidP="00820E26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B2743">
        <w:rPr>
          <w:rFonts w:ascii="Times New Roman" w:hAnsi="Times New Roman" w:cs="Times New Roman"/>
          <w:sz w:val="28"/>
          <w:szCs w:val="28"/>
        </w:rPr>
        <w:t xml:space="preserve">совершенствованию процедур предварительного и последующего контроля, в том числе уточнение порядка и содержания мер принуждения к </w:t>
      </w:r>
      <w:r w:rsidRPr="004B2743">
        <w:rPr>
          <w:rFonts w:ascii="Times New Roman" w:hAnsi="Times New Roman" w:cs="Times New Roman"/>
          <w:sz w:val="28"/>
          <w:szCs w:val="28"/>
        </w:rPr>
        <w:lastRenderedPageBreak/>
        <w:t>нарушениям в финансово-бюджетной сфере;</w:t>
      </w:r>
    </w:p>
    <w:p w:rsidR="00820E26" w:rsidRPr="004B2743" w:rsidRDefault="00820E26" w:rsidP="00820E26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B2743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Приоритетным направлением </w:t>
      </w:r>
      <w:r w:rsidR="00934902">
        <w:rPr>
          <w:sz w:val="28"/>
          <w:szCs w:val="28"/>
        </w:rPr>
        <w:t>Хомутовского сельского поселения</w:t>
      </w:r>
      <w:r w:rsidR="0093490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 и недопущение какого-либо увеличения налоговой нагрузки на экономику.</w:t>
      </w:r>
    </w:p>
    <w:p w:rsidR="00820E26" w:rsidRPr="00E70985" w:rsidRDefault="00820E26" w:rsidP="00820E26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934902">
        <w:rPr>
          <w:sz w:val="28"/>
          <w:szCs w:val="28"/>
        </w:rPr>
        <w:t>Хомутовского сельского поселения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934902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34902">
        <w:rPr>
          <w:sz w:val="28"/>
          <w:szCs w:val="28"/>
        </w:rPr>
        <w:t>Хомутовского сельского поселения</w:t>
      </w:r>
      <w:r w:rsidR="0093490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3A5ABA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 w:rsidR="003A5ABA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3A5ABA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820E26" w:rsidRPr="00E70985" w:rsidRDefault="00820E26" w:rsidP="00820E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Российской Федерации и прогноза социально-экономического развития </w:t>
      </w:r>
      <w:r w:rsidR="003A5ABA">
        <w:rPr>
          <w:sz w:val="28"/>
          <w:szCs w:val="28"/>
        </w:rPr>
        <w:t>Хомутовского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3A5ABA">
        <w:rPr>
          <w:sz w:val="28"/>
          <w:szCs w:val="28"/>
        </w:rPr>
        <w:t>Хомутовского сельского поселения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3A5ABA">
        <w:rPr>
          <w:sz w:val="28"/>
          <w:szCs w:val="28"/>
        </w:rPr>
        <w:t>Хомутовского сельского поселения</w:t>
      </w:r>
      <w:r w:rsidR="003A5ABA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и направленных на </w:t>
      </w:r>
      <w:r w:rsidRPr="00E70985">
        <w:rPr>
          <w:sz w:val="28"/>
          <w:szCs w:val="28"/>
        </w:rPr>
        <w:lastRenderedPageBreak/>
        <w:t xml:space="preserve">стимулирование экономического развития, увеличение налоговой базы и собираемости налогов в бюджеты всех уровней. </w:t>
      </w:r>
    </w:p>
    <w:p w:rsidR="00820E26" w:rsidRPr="003A5ABA" w:rsidRDefault="00820E26" w:rsidP="003A5ABA">
      <w:pPr>
        <w:pStyle w:val="ConsPlusTitle"/>
        <w:rPr>
          <w:b w:val="0"/>
        </w:rPr>
      </w:pPr>
      <w:proofErr w:type="gramStart"/>
      <w:r w:rsidRPr="003A5ABA">
        <w:rPr>
          <w:b w:val="0"/>
        </w:rPr>
        <w:t xml:space="preserve">Начиная с 2016 года исполнение </w:t>
      </w:r>
      <w:r w:rsidR="003A5ABA" w:rsidRPr="003A5ABA">
        <w:rPr>
          <w:b w:val="0"/>
        </w:rPr>
        <w:t>муниципального</w:t>
      </w:r>
      <w:r w:rsidRPr="003A5ABA">
        <w:rPr>
          <w:b w:val="0"/>
        </w:rPr>
        <w:t xml:space="preserve"> задания </w:t>
      </w:r>
      <w:r w:rsidR="003A5ABA" w:rsidRPr="003A5ABA">
        <w:rPr>
          <w:b w:val="0"/>
        </w:rPr>
        <w:t>бюджетными</w:t>
      </w:r>
      <w:r w:rsidRPr="003A5ABA">
        <w:rPr>
          <w:b w:val="0"/>
        </w:rPr>
        <w:t xml:space="preserve"> учреждениями </w:t>
      </w:r>
      <w:r w:rsidR="003A5ABA" w:rsidRPr="003A5ABA">
        <w:rPr>
          <w:b w:val="0"/>
        </w:rPr>
        <w:t xml:space="preserve">Хомутовского сельского поселения </w:t>
      </w:r>
      <w:r w:rsidRPr="003A5ABA">
        <w:rPr>
          <w:b w:val="0"/>
        </w:rPr>
        <w:t xml:space="preserve">будет осуществляться в рамках сформированного </w:t>
      </w:r>
      <w:r w:rsidR="003A5ABA" w:rsidRPr="003A5ABA">
        <w:rPr>
          <w:b w:val="0"/>
        </w:rPr>
        <w:t>муниципального</w:t>
      </w:r>
      <w:r w:rsidRPr="003A5ABA">
        <w:rPr>
          <w:b w:val="0"/>
        </w:rPr>
        <w:t xml:space="preserve"> задания в порядке, установленном постановлением </w:t>
      </w:r>
      <w:r w:rsidR="003A5ABA" w:rsidRPr="003A5ABA">
        <w:rPr>
          <w:b w:val="0"/>
        </w:rPr>
        <w:t xml:space="preserve"> администрации Хомутовского сельского поселения </w:t>
      </w:r>
      <w:r w:rsidRPr="003A5ABA">
        <w:rPr>
          <w:b w:val="0"/>
        </w:rPr>
        <w:t xml:space="preserve">от </w:t>
      </w:r>
      <w:r w:rsidR="003A5ABA" w:rsidRPr="003A5ABA">
        <w:rPr>
          <w:b w:val="0"/>
        </w:rPr>
        <w:t>20</w:t>
      </w:r>
      <w:r w:rsidRPr="003A5ABA">
        <w:rPr>
          <w:b w:val="0"/>
        </w:rPr>
        <w:t>.0</w:t>
      </w:r>
      <w:r w:rsidR="003A5ABA" w:rsidRPr="003A5ABA">
        <w:rPr>
          <w:b w:val="0"/>
        </w:rPr>
        <w:t>2</w:t>
      </w:r>
      <w:r w:rsidRPr="003A5ABA">
        <w:rPr>
          <w:b w:val="0"/>
        </w:rPr>
        <w:t xml:space="preserve">.2015 № </w:t>
      </w:r>
      <w:r w:rsidR="003A5ABA" w:rsidRPr="003A5ABA">
        <w:rPr>
          <w:b w:val="0"/>
        </w:rPr>
        <w:t>27</w:t>
      </w:r>
      <w:r w:rsidRPr="003A5ABA">
        <w:rPr>
          <w:b w:val="0"/>
        </w:rPr>
        <w:t>«</w:t>
      </w:r>
      <w:r w:rsidR="003A5ABA" w:rsidRPr="003A5ABA">
        <w:rPr>
          <w:b w:val="0"/>
        </w:rPr>
        <w:t>О порядке организации работы по формированию и финансовому обеспечению муниципального  задания  муниципальным</w:t>
      </w:r>
      <w:r w:rsidR="003A5ABA">
        <w:rPr>
          <w:b w:val="0"/>
        </w:rPr>
        <w:t xml:space="preserve"> </w:t>
      </w:r>
      <w:r w:rsidR="003A5ABA" w:rsidRPr="003A5ABA">
        <w:rPr>
          <w:b w:val="0"/>
        </w:rPr>
        <w:t>учреждениям Хомутовского сельского поселения</w:t>
      </w:r>
      <w:r w:rsidRPr="003A5ABA">
        <w:rPr>
          <w:b w:val="0"/>
        </w:rPr>
        <w:t>» в соответствии с новациями, принятыми на федеральном уровне.</w:t>
      </w:r>
      <w:proofErr w:type="gramEnd"/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Правительства Ростовской области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743">
        <w:rPr>
          <w:sz w:val="28"/>
          <w:szCs w:val="28"/>
        </w:rPr>
        <w:t xml:space="preserve">В 2016 году органам </w:t>
      </w:r>
      <w:r w:rsidR="004B2743" w:rsidRPr="004B2743">
        <w:rPr>
          <w:sz w:val="28"/>
          <w:szCs w:val="28"/>
        </w:rPr>
        <w:t>местного самоуправления</w:t>
      </w:r>
      <w:r w:rsidRPr="004B2743">
        <w:rPr>
          <w:sz w:val="28"/>
          <w:szCs w:val="28"/>
        </w:rPr>
        <w:t xml:space="preserve"> необходимо обеспечить утверждение планов закупок, на основании проектов которы</w:t>
      </w:r>
      <w:r w:rsidR="004B2743">
        <w:rPr>
          <w:sz w:val="28"/>
          <w:szCs w:val="28"/>
        </w:rPr>
        <w:t>х</w:t>
      </w:r>
      <w:r w:rsidRPr="004B2743">
        <w:rPr>
          <w:sz w:val="28"/>
          <w:szCs w:val="28"/>
        </w:rPr>
        <w:t xml:space="preserve"> будет формироваться проект </w:t>
      </w:r>
      <w:r w:rsidR="004B2743">
        <w:rPr>
          <w:sz w:val="28"/>
          <w:szCs w:val="28"/>
        </w:rPr>
        <w:t>местного</w:t>
      </w:r>
      <w:r w:rsidRPr="004B2743">
        <w:rPr>
          <w:sz w:val="28"/>
          <w:szCs w:val="28"/>
        </w:rPr>
        <w:t xml:space="preserve"> бюджета.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3A5ABA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E70985">
        <w:rPr>
          <w:sz w:val="28"/>
          <w:szCs w:val="28"/>
        </w:rPr>
        <w:t>политики</w:t>
      </w:r>
      <w:proofErr w:type="gramEnd"/>
      <w:r w:rsidRPr="00E70985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3A5ABA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820E26" w:rsidRPr="004B2743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743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820E26" w:rsidRPr="004B2743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743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Концентрация финансовых ресурсов на выполнение задач, поставленных в указах Президента Российской Федерации, будет направлена </w:t>
      </w:r>
      <w:r w:rsidRPr="00E70985">
        <w:rPr>
          <w:sz w:val="28"/>
          <w:szCs w:val="28"/>
        </w:rPr>
        <w:lastRenderedPageBreak/>
        <w:t>на достижение значений результатов, установленных «дорожными картами».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8C5464"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порядке.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820E26" w:rsidRPr="00E70985" w:rsidRDefault="00820E26" w:rsidP="00820E26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 w:rsidR="003A5ABA">
        <w:rPr>
          <w:sz w:val="28"/>
          <w:szCs w:val="28"/>
        </w:rPr>
        <w:t>местного</w:t>
      </w:r>
      <w:r w:rsidRPr="00E70985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государственных закупок;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D14F25">
        <w:rPr>
          <w:sz w:val="28"/>
          <w:szCs w:val="28"/>
        </w:rPr>
        <w:t>бюджетных</w:t>
      </w:r>
      <w:r w:rsidRPr="00E70985">
        <w:rPr>
          <w:sz w:val="28"/>
          <w:szCs w:val="28"/>
        </w:rPr>
        <w:t xml:space="preserve"> учреждений;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оптимизация расходов </w:t>
      </w:r>
      <w:r w:rsidR="00D14F25">
        <w:rPr>
          <w:sz w:val="28"/>
          <w:szCs w:val="28"/>
        </w:rPr>
        <w:t>местного</w:t>
      </w:r>
      <w:r w:rsidRPr="00E70985">
        <w:rPr>
          <w:sz w:val="28"/>
          <w:szCs w:val="28"/>
        </w:rPr>
        <w:t xml:space="preserve"> бюджета, направляемых бюджетным и автономным учреждениям </w:t>
      </w:r>
      <w:r w:rsidR="00D14F25" w:rsidRPr="00D14F25">
        <w:rPr>
          <w:sz w:val="28"/>
          <w:szCs w:val="28"/>
        </w:rPr>
        <w:t xml:space="preserve">Хомутовского сельского поселения </w:t>
      </w:r>
      <w:r w:rsidRPr="00D14F25">
        <w:rPr>
          <w:sz w:val="28"/>
          <w:szCs w:val="28"/>
        </w:rPr>
        <w:t xml:space="preserve">в форме субсидий на оказание </w:t>
      </w:r>
      <w:r w:rsidR="00D14F25">
        <w:rPr>
          <w:sz w:val="28"/>
          <w:szCs w:val="28"/>
        </w:rPr>
        <w:t>муниципальных</w:t>
      </w:r>
      <w:r w:rsidRPr="00D14F25">
        <w:rPr>
          <w:sz w:val="28"/>
          <w:szCs w:val="28"/>
        </w:rPr>
        <w:t xml:space="preserve"> услуг (выполнение</w:t>
      </w:r>
      <w:r w:rsidRPr="00E70985">
        <w:rPr>
          <w:sz w:val="28"/>
          <w:szCs w:val="28"/>
        </w:rPr>
        <w:t xml:space="preserve">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D14F25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820E26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</w:t>
      </w:r>
      <w:r w:rsidRPr="00E70985">
        <w:rPr>
          <w:sz w:val="28"/>
          <w:szCs w:val="28"/>
        </w:rPr>
        <w:lastRenderedPageBreak/>
        <w:t xml:space="preserve">работников бюджетного сектора </w:t>
      </w:r>
      <w:proofErr w:type="gramStart"/>
      <w:r w:rsidRPr="00E70985">
        <w:rPr>
          <w:sz w:val="28"/>
          <w:szCs w:val="28"/>
        </w:rPr>
        <w:t>экономики</w:t>
      </w:r>
      <w:proofErr w:type="gramEnd"/>
      <w:r w:rsidRPr="00E70985">
        <w:rPr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20E26" w:rsidRPr="00E70985" w:rsidRDefault="00820E26" w:rsidP="00820E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820E26" w:rsidRPr="00E70985" w:rsidRDefault="00820E26" w:rsidP="00820E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56DA0" w:rsidRPr="00E70985" w:rsidRDefault="00F56DA0" w:rsidP="00F56DA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F56DA0" w:rsidRPr="00E70985" w:rsidRDefault="00F56DA0" w:rsidP="00F56DA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сбалансированности местных бюджетов;</w:t>
      </w:r>
    </w:p>
    <w:p w:rsidR="00F56DA0" w:rsidRPr="00E70985" w:rsidRDefault="00F56DA0" w:rsidP="00F56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использования бюджетных средств.</w:t>
      </w:r>
    </w:p>
    <w:p w:rsidR="00820E26" w:rsidRPr="00E70985" w:rsidRDefault="00820E26" w:rsidP="00820E26">
      <w:pPr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 xml:space="preserve">Предусматривается выделение грантов местным администрациям за наилучшие достижения в </w:t>
      </w:r>
      <w:r w:rsidRPr="00E70985">
        <w:rPr>
          <w:sz w:val="28"/>
        </w:rPr>
        <w:t xml:space="preserve">деятельности органов местного самоуправления муниципальных районов, городских округов и поселений, эффективную деятельность по привлечению инвестиций.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Оказание финансовой помощи местным бюджетам останется одним из приоритетов бюджетных расходов областного бюджета. На эти цели будут направлены значительные средства в виде межбюджетных трансфертов.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компенсации дополнительных расходов на повышение оплаты труда работников бюджетной сферы в соответствии с программными Указами Президента Российской Федерации предполагается выделение дополнительных межбюджетных трансфертов муниципальным образованиям. Будут рассматриваться вопросы оказания финансовой помощи на обеспечение сбалансированности местных бюджетов.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Вместе с тем, для поддержания сбалансированности местных бюджетов органам местного самоуправления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D14F25" w:rsidRDefault="00820E26" w:rsidP="00820E26">
      <w:pPr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</w:t>
      </w:r>
      <w:r w:rsidR="00D14F25">
        <w:rPr>
          <w:sz w:val="28"/>
          <w:szCs w:val="28"/>
        </w:rPr>
        <w:t>.</w:t>
      </w:r>
      <w:r w:rsidRPr="00E70985">
        <w:rPr>
          <w:sz w:val="28"/>
          <w:szCs w:val="28"/>
        </w:rPr>
        <w:t xml:space="preserve"> </w:t>
      </w:r>
      <w:proofErr w:type="gramEnd"/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бюджетов органы местного самоуправления должны обеспечить направление дополнительных поступлений по доходам, прежде всего, на снижение бюджетного дефицита.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От органов местного самоуправления требуется проведение крайне взвешенной долговой политики, особенно там, где уровень муниципального долга прирастает. </w:t>
      </w:r>
    </w:p>
    <w:p w:rsidR="00820E26" w:rsidRPr="00E70985" w:rsidRDefault="00820E26" w:rsidP="00820E2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 w:rsidRPr="00E70985">
        <w:rPr>
          <w:sz w:val="28"/>
          <w:szCs w:val="28"/>
        </w:rPr>
        <w:t>дств тр</w:t>
      </w:r>
      <w:proofErr w:type="gramEnd"/>
      <w:r w:rsidRPr="00E70985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E70985">
        <w:rPr>
          <w:sz w:val="28"/>
          <w:szCs w:val="28"/>
        </w:rPr>
        <w:t>бюджетирования</w:t>
      </w:r>
      <w:proofErr w:type="spellEnd"/>
      <w:r w:rsidRPr="00E70985">
        <w:rPr>
          <w:sz w:val="28"/>
          <w:szCs w:val="28"/>
        </w:rPr>
        <w:t>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820E26" w:rsidRPr="00E70985" w:rsidRDefault="00820E26" w:rsidP="00820E2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820E26" w:rsidRPr="00E70985" w:rsidRDefault="00820E26" w:rsidP="00820E26">
      <w:pPr>
        <w:ind w:firstLine="709"/>
        <w:rPr>
          <w:szCs w:val="28"/>
        </w:rPr>
      </w:pPr>
    </w:p>
    <w:p w:rsidR="00820E26" w:rsidRPr="00E70985" w:rsidRDefault="00820E26" w:rsidP="00820E2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</w:t>
      </w:r>
      <w:r w:rsidRPr="002A3F1B">
        <w:rPr>
          <w:sz w:val="28"/>
          <w:szCs w:val="28"/>
        </w:rPr>
        <w:t>. Повышение прозрачности и открытости бюджетного процесса</w:t>
      </w:r>
    </w:p>
    <w:p w:rsidR="00820E26" w:rsidRPr="00E70985" w:rsidRDefault="00820E26" w:rsidP="00820E26">
      <w:pPr>
        <w:widowControl w:val="0"/>
        <w:spacing w:line="228" w:lineRule="auto"/>
        <w:ind w:firstLine="709"/>
        <w:jc w:val="both"/>
      </w:pP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 xml:space="preserve">начиная с 2014 года </w:t>
      </w:r>
      <w:r w:rsidRPr="00E70985">
        <w:rPr>
          <w:sz w:val="28"/>
        </w:rPr>
        <w:t>началось</w:t>
      </w:r>
      <w:proofErr w:type="gramEnd"/>
      <w:r w:rsidRPr="00E70985">
        <w:rPr>
          <w:sz w:val="28"/>
        </w:rPr>
        <w:t xml:space="preserve">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</w:t>
      </w:r>
      <w:r w:rsidR="004B2743">
        <w:rPr>
          <w:sz w:val="28"/>
          <w:szCs w:val="28"/>
        </w:rPr>
        <w:t>местного самоуправления</w:t>
      </w:r>
      <w:r w:rsidRPr="00E70985">
        <w:rPr>
          <w:sz w:val="28"/>
          <w:szCs w:val="28"/>
        </w:rPr>
        <w:t>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820E26" w:rsidRPr="00E70985" w:rsidRDefault="00820E26" w:rsidP="00820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4B2743">
        <w:rPr>
          <w:sz w:val="28"/>
          <w:szCs w:val="28"/>
        </w:rPr>
        <w:t>местного самоуправления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проведение публичных слушаний по проектам законов </w:t>
      </w:r>
      <w:r w:rsidR="004B2743">
        <w:rPr>
          <w:sz w:val="28"/>
          <w:szCs w:val="28"/>
        </w:rPr>
        <w:t xml:space="preserve">о </w:t>
      </w:r>
      <w:r w:rsidRPr="00E70985">
        <w:rPr>
          <w:sz w:val="28"/>
          <w:szCs w:val="28"/>
        </w:rPr>
        <w:t xml:space="preserve">бюджете и об </w:t>
      </w:r>
      <w:proofErr w:type="gramStart"/>
      <w:r w:rsidRPr="00E70985">
        <w:rPr>
          <w:sz w:val="28"/>
          <w:szCs w:val="28"/>
        </w:rPr>
        <w:t>отчете</w:t>
      </w:r>
      <w:proofErr w:type="gramEnd"/>
      <w:r w:rsidRPr="00E70985">
        <w:rPr>
          <w:sz w:val="28"/>
          <w:szCs w:val="28"/>
        </w:rPr>
        <w:t xml:space="preserve"> об исполнении бюджета. </w:t>
      </w:r>
    </w:p>
    <w:p w:rsidR="00820E26" w:rsidRPr="00E70985" w:rsidRDefault="00820E26" w:rsidP="00820E26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820E26" w:rsidRPr="00E70985" w:rsidRDefault="00820E26" w:rsidP="00820E2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Также в целях обеспечения прозрачности и открытости муниципальных финансов, повышения доступности и понятности информации о бюджете органам местного самоуправления необходимо обеспечить регулярную публикацию и обновление рубрики «Бюджет для граждан».</w:t>
      </w:r>
    </w:p>
    <w:p w:rsidR="00820E26" w:rsidRDefault="00820E26" w:rsidP="00820E26">
      <w:pPr>
        <w:jc w:val="center"/>
        <w:rPr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26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29CB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962B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D64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A3F1B"/>
    <w:rsid w:val="002B205F"/>
    <w:rsid w:val="002B7434"/>
    <w:rsid w:val="002B77A1"/>
    <w:rsid w:val="002C2C9D"/>
    <w:rsid w:val="002D3EE7"/>
    <w:rsid w:val="00305B46"/>
    <w:rsid w:val="0030649F"/>
    <w:rsid w:val="00320678"/>
    <w:rsid w:val="00321440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5ABA"/>
    <w:rsid w:val="003A6E47"/>
    <w:rsid w:val="003B44B0"/>
    <w:rsid w:val="003B52ED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2743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17C6E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40BE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8763B"/>
    <w:rsid w:val="00791004"/>
    <w:rsid w:val="007A64E2"/>
    <w:rsid w:val="007A6E0C"/>
    <w:rsid w:val="007B403F"/>
    <w:rsid w:val="007C0469"/>
    <w:rsid w:val="007C166B"/>
    <w:rsid w:val="007C3866"/>
    <w:rsid w:val="007C5480"/>
    <w:rsid w:val="007E55DF"/>
    <w:rsid w:val="007F3B2E"/>
    <w:rsid w:val="00805340"/>
    <w:rsid w:val="00820E26"/>
    <w:rsid w:val="00823BE8"/>
    <w:rsid w:val="00830AAB"/>
    <w:rsid w:val="0083176B"/>
    <w:rsid w:val="00833DE2"/>
    <w:rsid w:val="00834261"/>
    <w:rsid w:val="0083562B"/>
    <w:rsid w:val="00837DC5"/>
    <w:rsid w:val="00853896"/>
    <w:rsid w:val="00857825"/>
    <w:rsid w:val="00860CCF"/>
    <w:rsid w:val="00865E11"/>
    <w:rsid w:val="0086654E"/>
    <w:rsid w:val="00873EEC"/>
    <w:rsid w:val="00876E5E"/>
    <w:rsid w:val="008772DE"/>
    <w:rsid w:val="00883870"/>
    <w:rsid w:val="008936F8"/>
    <w:rsid w:val="008A088F"/>
    <w:rsid w:val="008A0960"/>
    <w:rsid w:val="008B6FF3"/>
    <w:rsid w:val="008C5464"/>
    <w:rsid w:val="008E0C55"/>
    <w:rsid w:val="008E759E"/>
    <w:rsid w:val="008F22F5"/>
    <w:rsid w:val="008F458F"/>
    <w:rsid w:val="00901E6D"/>
    <w:rsid w:val="009107CE"/>
    <w:rsid w:val="00911C8A"/>
    <w:rsid w:val="009165D8"/>
    <w:rsid w:val="00917D87"/>
    <w:rsid w:val="009256B7"/>
    <w:rsid w:val="00934902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90DF9"/>
    <w:rsid w:val="00AB550A"/>
    <w:rsid w:val="00AD01EF"/>
    <w:rsid w:val="00AD58D9"/>
    <w:rsid w:val="00AE296E"/>
    <w:rsid w:val="00AE346A"/>
    <w:rsid w:val="00AE7026"/>
    <w:rsid w:val="00AF5A28"/>
    <w:rsid w:val="00AF622D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14F25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0361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31F8"/>
    <w:rsid w:val="00EA752B"/>
    <w:rsid w:val="00EB50AA"/>
    <w:rsid w:val="00EC186E"/>
    <w:rsid w:val="00EC2DE9"/>
    <w:rsid w:val="00ED4F57"/>
    <w:rsid w:val="00ED7D78"/>
    <w:rsid w:val="00EE2594"/>
    <w:rsid w:val="00EF1E51"/>
    <w:rsid w:val="00EF7921"/>
    <w:rsid w:val="00F013C1"/>
    <w:rsid w:val="00F03E74"/>
    <w:rsid w:val="00F1046C"/>
    <w:rsid w:val="00F31F95"/>
    <w:rsid w:val="00F363DD"/>
    <w:rsid w:val="00F404FD"/>
    <w:rsid w:val="00F4175F"/>
    <w:rsid w:val="00F55994"/>
    <w:rsid w:val="00F55A21"/>
    <w:rsid w:val="00F56DA0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63C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20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820E26"/>
    <w:pPr>
      <w:ind w:left="720"/>
      <w:contextualSpacing/>
    </w:pPr>
    <w:rPr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820E26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20E26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3A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58CD-9A7B-4891-AF5A-12F04E1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2015-11-12T08:39:00Z</cp:lastPrinted>
  <dcterms:created xsi:type="dcterms:W3CDTF">2015-11-11T08:18:00Z</dcterms:created>
  <dcterms:modified xsi:type="dcterms:W3CDTF">2015-11-19T12:46:00Z</dcterms:modified>
</cp:coreProperties>
</file>