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1DD" w:rsidRDefault="007051DD" w:rsidP="007051DD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4"/>
          <w:szCs w:val="24"/>
        </w:rPr>
      </w:pPr>
    </w:p>
    <w:p w:rsidR="007051DD" w:rsidRDefault="007051DD" w:rsidP="007051DD">
      <w:pPr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  <w:r>
        <w:rPr>
          <w:b/>
          <w:szCs w:val="28"/>
        </w:rPr>
        <w:br/>
        <w:t>РОСТОВСКАЯ ОБЛАСТЬ</w:t>
      </w:r>
      <w:r>
        <w:rPr>
          <w:b/>
          <w:szCs w:val="28"/>
        </w:rPr>
        <w:br/>
        <w:t>КАГАЛЬНИЦКИЙ РАЙОН</w:t>
      </w:r>
      <w:r>
        <w:rPr>
          <w:b/>
          <w:szCs w:val="28"/>
        </w:rPr>
        <w:br/>
      </w:r>
      <w:r>
        <w:rPr>
          <w:b/>
          <w:szCs w:val="28"/>
        </w:rPr>
        <w:br/>
        <w:t>АДМИНИСТРАЦИЯ ХОМУТОВСКОГО</w:t>
      </w:r>
      <w:r>
        <w:rPr>
          <w:b/>
          <w:szCs w:val="28"/>
        </w:rPr>
        <w:br/>
        <w:t>СЕЛЬСКОГО ПОСЕЛЕНИЯ</w:t>
      </w:r>
    </w:p>
    <w:p w:rsidR="007051DD" w:rsidRDefault="007051DD" w:rsidP="007051DD">
      <w:pPr>
        <w:jc w:val="center"/>
        <w:rPr>
          <w:b/>
          <w:szCs w:val="28"/>
        </w:rPr>
      </w:pPr>
    </w:p>
    <w:p w:rsidR="007051DD" w:rsidRDefault="007051DD" w:rsidP="007051DD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7051DD" w:rsidRDefault="007051DD" w:rsidP="007051DD">
      <w:pPr>
        <w:rPr>
          <w:b/>
          <w:szCs w:val="28"/>
        </w:rPr>
      </w:pPr>
      <w:r>
        <w:rPr>
          <w:b/>
          <w:szCs w:val="28"/>
        </w:rPr>
        <w:t>10.04.2015                                                                                                      № 74</w:t>
      </w:r>
    </w:p>
    <w:p w:rsidR="007051DD" w:rsidRDefault="007051DD" w:rsidP="007051DD">
      <w:pPr>
        <w:jc w:val="center"/>
        <w:rPr>
          <w:b/>
          <w:szCs w:val="28"/>
        </w:rPr>
      </w:pPr>
      <w:r>
        <w:rPr>
          <w:b/>
          <w:szCs w:val="28"/>
        </w:rPr>
        <w:t>ст. Хомутовская</w:t>
      </w:r>
    </w:p>
    <w:p w:rsidR="007051DD" w:rsidRDefault="007051DD" w:rsidP="007051DD">
      <w:pPr>
        <w:tabs>
          <w:tab w:val="left" w:pos="3544"/>
          <w:tab w:val="left" w:pos="4678"/>
        </w:tabs>
        <w:spacing w:line="276" w:lineRule="auto"/>
        <w:ind w:right="5102"/>
        <w:rPr>
          <w:bCs/>
          <w:sz w:val="24"/>
          <w:szCs w:val="24"/>
        </w:rPr>
      </w:pPr>
    </w:p>
    <w:p w:rsidR="007051DD" w:rsidRPr="007051DD" w:rsidRDefault="007051DD" w:rsidP="007051DD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 w:rsidRPr="007051DD">
        <w:rPr>
          <w:bCs/>
          <w:szCs w:val="28"/>
        </w:rPr>
        <w:t xml:space="preserve">Об утверждении </w:t>
      </w:r>
      <w:proofErr w:type="gramStart"/>
      <w:r w:rsidRPr="007051DD">
        <w:rPr>
          <w:bCs/>
          <w:szCs w:val="28"/>
        </w:rPr>
        <w:t>Административного</w:t>
      </w:r>
      <w:proofErr w:type="gramEnd"/>
    </w:p>
    <w:p w:rsidR="007051DD" w:rsidRPr="007051DD" w:rsidRDefault="007051DD" w:rsidP="007051DD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  <w:r w:rsidRPr="007051DD">
        <w:rPr>
          <w:bCs/>
          <w:szCs w:val="28"/>
        </w:rPr>
        <w:t xml:space="preserve">Регламента по предоставлению </w:t>
      </w:r>
    </w:p>
    <w:p w:rsidR="007051DD" w:rsidRPr="007051DD" w:rsidRDefault="007051DD" w:rsidP="007051DD">
      <w:pPr>
        <w:rPr>
          <w:szCs w:val="28"/>
        </w:rPr>
      </w:pPr>
      <w:r w:rsidRPr="007051DD">
        <w:rPr>
          <w:bCs/>
          <w:szCs w:val="28"/>
        </w:rPr>
        <w:t xml:space="preserve">муниципальной услуги </w:t>
      </w:r>
      <w:r w:rsidRPr="007051DD">
        <w:rPr>
          <w:rFonts w:eastAsia="Calibri"/>
          <w:szCs w:val="28"/>
          <w:lang w:eastAsia="en-US"/>
        </w:rPr>
        <w:t>«</w:t>
      </w:r>
      <w:r w:rsidRPr="007051DD">
        <w:rPr>
          <w:szCs w:val="28"/>
        </w:rPr>
        <w:t xml:space="preserve">Предоставление </w:t>
      </w:r>
    </w:p>
    <w:p w:rsidR="007051DD" w:rsidRPr="007051DD" w:rsidRDefault="007051DD" w:rsidP="007051DD">
      <w:pPr>
        <w:rPr>
          <w:szCs w:val="28"/>
        </w:rPr>
      </w:pPr>
      <w:r w:rsidRPr="007051DD">
        <w:rPr>
          <w:szCs w:val="28"/>
        </w:rPr>
        <w:t xml:space="preserve">земельных участков бесплатно в собственность </w:t>
      </w:r>
    </w:p>
    <w:p w:rsidR="007051DD" w:rsidRPr="007051DD" w:rsidRDefault="007051DD" w:rsidP="007051DD">
      <w:pPr>
        <w:rPr>
          <w:bCs/>
          <w:szCs w:val="28"/>
        </w:rPr>
      </w:pPr>
      <w:r w:rsidRPr="007051DD">
        <w:rPr>
          <w:szCs w:val="28"/>
        </w:rPr>
        <w:t>льготным категориям граждан</w:t>
      </w:r>
      <w:r w:rsidRPr="007051DD">
        <w:rPr>
          <w:rFonts w:eastAsia="Calibri"/>
          <w:szCs w:val="28"/>
          <w:lang w:eastAsia="en-US"/>
        </w:rPr>
        <w:t>»</w:t>
      </w:r>
    </w:p>
    <w:p w:rsidR="007051DD" w:rsidRPr="007051DD" w:rsidRDefault="007051DD" w:rsidP="007051DD">
      <w:pPr>
        <w:jc w:val="both"/>
        <w:rPr>
          <w:bCs/>
          <w:szCs w:val="28"/>
        </w:rPr>
      </w:pPr>
    </w:p>
    <w:p w:rsidR="007051DD" w:rsidRDefault="007051DD" w:rsidP="007051DD">
      <w:pPr>
        <w:spacing w:line="276" w:lineRule="auto"/>
        <w:ind w:firstLine="567"/>
        <w:jc w:val="both"/>
        <w:rPr>
          <w:szCs w:val="28"/>
        </w:rPr>
      </w:pPr>
      <w:r w:rsidRPr="007051DD">
        <w:rPr>
          <w:szCs w:val="28"/>
        </w:rPr>
        <w:t xml:space="preserve">   В соответствии со статьей 12 Федерального закона от 27.07.2010 № 210-ФЗ «Об организации предоставления государственных и муниципальных услуг», на основании </w:t>
      </w:r>
      <w:r w:rsidRPr="007051DD">
        <w:rPr>
          <w:color w:val="000000"/>
          <w:szCs w:val="28"/>
        </w:rPr>
        <w:t xml:space="preserve">Решения Собрания депутатов </w:t>
      </w:r>
      <w:r>
        <w:rPr>
          <w:color w:val="000000"/>
          <w:szCs w:val="28"/>
        </w:rPr>
        <w:t>Хомутовского</w:t>
      </w:r>
      <w:r w:rsidRPr="007051DD">
        <w:rPr>
          <w:color w:val="000000"/>
          <w:szCs w:val="28"/>
        </w:rPr>
        <w:t xml:space="preserve"> сельского поселения от </w:t>
      </w:r>
      <w:r>
        <w:rPr>
          <w:color w:val="000000"/>
          <w:szCs w:val="28"/>
        </w:rPr>
        <w:t>18</w:t>
      </w:r>
      <w:r w:rsidRPr="007051DD">
        <w:rPr>
          <w:color w:val="000000"/>
          <w:szCs w:val="28"/>
        </w:rPr>
        <w:t>.</w:t>
      </w:r>
      <w:r>
        <w:rPr>
          <w:szCs w:val="28"/>
        </w:rPr>
        <w:t>03</w:t>
      </w:r>
      <w:r w:rsidRPr="007051DD">
        <w:rPr>
          <w:szCs w:val="28"/>
        </w:rPr>
        <w:t>.2015г №</w:t>
      </w:r>
      <w:r>
        <w:rPr>
          <w:szCs w:val="28"/>
        </w:rPr>
        <w:t>111</w:t>
      </w:r>
      <w:r w:rsidRPr="007051DD">
        <w:rPr>
          <w:color w:val="000000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A442F4">
        <w:rPr>
          <w:color w:val="000000"/>
          <w:szCs w:val="28"/>
        </w:rPr>
        <w:t xml:space="preserve">Хомутовского </w:t>
      </w:r>
      <w:r w:rsidRPr="007051DD">
        <w:rPr>
          <w:color w:val="000000"/>
          <w:szCs w:val="28"/>
        </w:rPr>
        <w:t>сельского поселения»</w:t>
      </w:r>
      <w:r>
        <w:rPr>
          <w:szCs w:val="28"/>
        </w:rPr>
        <w:t xml:space="preserve">, </w:t>
      </w:r>
    </w:p>
    <w:p w:rsidR="00A442F4" w:rsidRPr="007051DD" w:rsidRDefault="00A442F4" w:rsidP="007051DD">
      <w:pPr>
        <w:spacing w:line="276" w:lineRule="auto"/>
        <w:ind w:firstLine="567"/>
        <w:jc w:val="both"/>
        <w:rPr>
          <w:szCs w:val="28"/>
        </w:rPr>
      </w:pPr>
    </w:p>
    <w:p w:rsidR="007051DD" w:rsidRPr="007051DD" w:rsidRDefault="007051DD" w:rsidP="007051DD">
      <w:pPr>
        <w:ind w:right="-285" w:firstLine="567"/>
        <w:jc w:val="center"/>
        <w:rPr>
          <w:bCs/>
          <w:szCs w:val="28"/>
        </w:rPr>
      </w:pPr>
      <w:r w:rsidRPr="007051DD">
        <w:rPr>
          <w:bCs/>
          <w:szCs w:val="28"/>
        </w:rPr>
        <w:t>ПОСТАНОВЛЯЕТ:</w:t>
      </w:r>
    </w:p>
    <w:p w:rsidR="007051DD" w:rsidRPr="007051DD" w:rsidRDefault="007051DD" w:rsidP="007051DD">
      <w:pPr>
        <w:jc w:val="both"/>
        <w:rPr>
          <w:szCs w:val="28"/>
        </w:rPr>
      </w:pPr>
      <w:r>
        <w:rPr>
          <w:bCs/>
          <w:szCs w:val="28"/>
        </w:rPr>
        <w:t xml:space="preserve">       </w:t>
      </w:r>
      <w:r w:rsidRPr="007051DD">
        <w:rPr>
          <w:szCs w:val="28"/>
        </w:rPr>
        <w:t xml:space="preserve">1. Утвердить Административный регламент по предоставлению муниципальной услуги </w:t>
      </w:r>
      <w:r w:rsidRPr="007051DD">
        <w:rPr>
          <w:rFonts w:eastAsia="Calibri"/>
          <w:szCs w:val="28"/>
          <w:lang w:eastAsia="en-US"/>
        </w:rPr>
        <w:t>«</w:t>
      </w:r>
      <w:r w:rsidRPr="007051DD">
        <w:rPr>
          <w:szCs w:val="28"/>
        </w:rPr>
        <w:t>Предоставление земельных участков бесплатно в собственность льготным категориям граждан</w:t>
      </w:r>
      <w:r w:rsidRPr="007051DD">
        <w:rPr>
          <w:rFonts w:eastAsia="Calibri"/>
          <w:szCs w:val="28"/>
          <w:lang w:eastAsia="en-US"/>
        </w:rPr>
        <w:t>»</w:t>
      </w:r>
      <w:r w:rsidRPr="007051DD">
        <w:rPr>
          <w:szCs w:val="28"/>
        </w:rPr>
        <w:t xml:space="preserve"> (приложение).</w:t>
      </w:r>
    </w:p>
    <w:p w:rsidR="007051DD" w:rsidRPr="007051DD" w:rsidRDefault="00A442F4" w:rsidP="00A442F4">
      <w:pPr>
        <w:tabs>
          <w:tab w:val="left" w:pos="426"/>
        </w:tabs>
        <w:autoSpaceDE w:val="0"/>
        <w:jc w:val="both"/>
        <w:rPr>
          <w:rFonts w:eastAsia="Times New Roman CYR" w:cs="Times New Roman CYR"/>
          <w:color w:val="000000"/>
          <w:spacing w:val="-4"/>
          <w:szCs w:val="28"/>
        </w:rPr>
      </w:pPr>
      <w:r>
        <w:rPr>
          <w:szCs w:val="28"/>
        </w:rPr>
        <w:t xml:space="preserve">       </w:t>
      </w:r>
      <w:r w:rsidR="007051DD" w:rsidRPr="007051DD">
        <w:rPr>
          <w:szCs w:val="28"/>
        </w:rPr>
        <w:t>2. О</w:t>
      </w:r>
      <w:r w:rsidR="007051DD" w:rsidRPr="007051DD">
        <w:rPr>
          <w:spacing w:val="-2"/>
          <w:szCs w:val="28"/>
        </w:rPr>
        <w:t xml:space="preserve">публиковать настоящее Постановление </w:t>
      </w:r>
      <w:r w:rsidR="007051DD" w:rsidRPr="007051DD">
        <w:rPr>
          <w:color w:val="000000"/>
          <w:szCs w:val="28"/>
        </w:rPr>
        <w:t>в информационном бюллетене муниципального образования «</w:t>
      </w:r>
      <w:r w:rsidR="007051DD">
        <w:rPr>
          <w:color w:val="000000"/>
          <w:szCs w:val="28"/>
        </w:rPr>
        <w:t>Хомутовского</w:t>
      </w:r>
      <w:r w:rsidR="007051DD" w:rsidRPr="007051DD">
        <w:rPr>
          <w:color w:val="000000"/>
          <w:szCs w:val="28"/>
        </w:rPr>
        <w:t xml:space="preserve"> сельское поселение» </w:t>
      </w:r>
      <w:r w:rsidR="007051DD" w:rsidRPr="007051DD">
        <w:rPr>
          <w:szCs w:val="28"/>
        </w:rPr>
        <w:t>и  р</w:t>
      </w:r>
      <w:r w:rsidR="007051DD" w:rsidRPr="007051DD">
        <w:rPr>
          <w:rFonts w:eastAsia="Times New Roman CYR" w:cs="Times New Roman CYR"/>
          <w:color w:val="000000"/>
          <w:spacing w:val="-4"/>
          <w:szCs w:val="28"/>
        </w:rPr>
        <w:t xml:space="preserve">азместить в информационно-телекоммуникационной сети «Интернет» на официальном сайте Администрации </w:t>
      </w:r>
      <w:r w:rsidR="007051DD">
        <w:rPr>
          <w:color w:val="000000"/>
          <w:szCs w:val="28"/>
        </w:rPr>
        <w:t>Хомутовского</w:t>
      </w:r>
      <w:r w:rsidR="007051DD" w:rsidRPr="007051DD">
        <w:rPr>
          <w:color w:val="000000"/>
          <w:szCs w:val="28"/>
        </w:rPr>
        <w:t xml:space="preserve"> </w:t>
      </w:r>
      <w:r w:rsidR="007051DD" w:rsidRPr="007051DD">
        <w:rPr>
          <w:rFonts w:eastAsia="Times New Roman CYR" w:cs="Times New Roman CYR"/>
          <w:color w:val="000000"/>
          <w:spacing w:val="-4"/>
          <w:szCs w:val="28"/>
        </w:rPr>
        <w:t>сельского поселения</w:t>
      </w:r>
      <w:proofErr w:type="gramStart"/>
      <w:r w:rsidR="007051DD" w:rsidRPr="007051DD">
        <w:rPr>
          <w:rFonts w:eastAsia="Times New Roman CYR" w:cs="Times New Roman CYR"/>
          <w:color w:val="000000"/>
          <w:spacing w:val="-4"/>
          <w:szCs w:val="28"/>
        </w:rPr>
        <w:t xml:space="preserve">  .</w:t>
      </w:r>
      <w:proofErr w:type="gramEnd"/>
    </w:p>
    <w:p w:rsidR="007051DD" w:rsidRPr="007051DD" w:rsidRDefault="00A442F4" w:rsidP="00A442F4">
      <w:pPr>
        <w:jc w:val="both"/>
        <w:rPr>
          <w:spacing w:val="-2"/>
          <w:szCs w:val="28"/>
        </w:rPr>
      </w:pPr>
      <w:r>
        <w:rPr>
          <w:szCs w:val="28"/>
        </w:rPr>
        <w:t xml:space="preserve">        </w:t>
      </w:r>
      <w:r w:rsidR="007051DD" w:rsidRPr="007051DD">
        <w:rPr>
          <w:spacing w:val="-2"/>
          <w:szCs w:val="28"/>
        </w:rPr>
        <w:t>3.   Настоящее Постановление вступает в силу с момента публикации, и распространяется на правоотношения, возникшие с  1 марта 2015 года.</w:t>
      </w:r>
    </w:p>
    <w:p w:rsidR="007051DD" w:rsidRDefault="00A442F4" w:rsidP="00A442F4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7051DD" w:rsidRPr="007051DD">
        <w:rPr>
          <w:szCs w:val="28"/>
        </w:rPr>
        <w:t xml:space="preserve">4.  </w:t>
      </w:r>
      <w:proofErr w:type="gramStart"/>
      <w:r w:rsidR="007051DD" w:rsidRPr="007051DD">
        <w:rPr>
          <w:szCs w:val="28"/>
        </w:rPr>
        <w:t>Контроль за</w:t>
      </w:r>
      <w:proofErr w:type="gramEnd"/>
      <w:r w:rsidR="007051DD" w:rsidRPr="007051DD">
        <w:rPr>
          <w:szCs w:val="28"/>
        </w:rPr>
        <w:t xml:space="preserve"> исполнением настоящего Постановления оставляю за собой.</w:t>
      </w:r>
    </w:p>
    <w:p w:rsidR="007051DD" w:rsidRDefault="007051DD" w:rsidP="007051DD">
      <w:pPr>
        <w:ind w:firstLine="567"/>
        <w:jc w:val="both"/>
        <w:rPr>
          <w:color w:val="000000"/>
          <w:szCs w:val="28"/>
        </w:rPr>
      </w:pPr>
      <w:r w:rsidRPr="007051DD">
        <w:rPr>
          <w:szCs w:val="28"/>
        </w:rPr>
        <w:t xml:space="preserve"> </w:t>
      </w:r>
      <w:r>
        <w:rPr>
          <w:szCs w:val="28"/>
        </w:rPr>
        <w:t xml:space="preserve">Глава </w:t>
      </w:r>
      <w:r>
        <w:rPr>
          <w:color w:val="000000"/>
          <w:szCs w:val="28"/>
        </w:rPr>
        <w:t>Хомутовского</w:t>
      </w:r>
    </w:p>
    <w:p w:rsidR="007051DD" w:rsidRDefault="007051DD" w:rsidP="007051DD">
      <w:pPr>
        <w:ind w:firstLine="567"/>
        <w:jc w:val="both"/>
        <w:rPr>
          <w:szCs w:val="28"/>
        </w:rPr>
      </w:pPr>
      <w:r w:rsidRPr="007051DD">
        <w:rPr>
          <w:szCs w:val="28"/>
        </w:rPr>
        <w:t xml:space="preserve">  сельского поселения                               </w:t>
      </w:r>
      <w:r>
        <w:rPr>
          <w:szCs w:val="28"/>
        </w:rPr>
        <w:t>Л.Н.Ковалевская</w:t>
      </w:r>
      <w:r w:rsidRPr="007051DD">
        <w:rPr>
          <w:szCs w:val="28"/>
        </w:rPr>
        <w:t xml:space="preserve">                                  </w:t>
      </w:r>
      <w:r>
        <w:rPr>
          <w:szCs w:val="28"/>
        </w:rPr>
        <w:t xml:space="preserve">                    </w:t>
      </w:r>
    </w:p>
    <w:p w:rsidR="00A442F4" w:rsidRDefault="007051DD" w:rsidP="007051DD">
      <w:pPr>
        <w:ind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</w:t>
      </w:r>
      <w:r w:rsidRPr="007051DD">
        <w:rPr>
          <w:szCs w:val="28"/>
        </w:rPr>
        <w:t xml:space="preserve">   </w:t>
      </w:r>
    </w:p>
    <w:p w:rsidR="00A442F4" w:rsidRDefault="00A442F4" w:rsidP="007051DD">
      <w:pPr>
        <w:ind w:firstLine="567"/>
        <w:jc w:val="both"/>
        <w:rPr>
          <w:szCs w:val="28"/>
        </w:rPr>
      </w:pPr>
    </w:p>
    <w:p w:rsidR="001A6321" w:rsidRDefault="001A6321" w:rsidP="00A442F4">
      <w:pPr>
        <w:ind w:firstLine="567"/>
        <w:jc w:val="right"/>
        <w:rPr>
          <w:sz w:val="18"/>
          <w:szCs w:val="18"/>
        </w:rPr>
      </w:pPr>
    </w:p>
    <w:p w:rsidR="007051DD" w:rsidRPr="00A442F4" w:rsidRDefault="007051DD" w:rsidP="00A442F4">
      <w:pPr>
        <w:ind w:firstLine="567"/>
        <w:jc w:val="right"/>
        <w:rPr>
          <w:sz w:val="18"/>
          <w:szCs w:val="18"/>
        </w:rPr>
      </w:pPr>
      <w:r w:rsidRPr="00A442F4">
        <w:rPr>
          <w:sz w:val="18"/>
          <w:szCs w:val="18"/>
        </w:rPr>
        <w:lastRenderedPageBreak/>
        <w:t xml:space="preserve">Приложение </w:t>
      </w:r>
    </w:p>
    <w:p w:rsidR="007051DD" w:rsidRPr="00A442F4" w:rsidRDefault="007051DD" w:rsidP="00A442F4">
      <w:pPr>
        <w:ind w:left="3100"/>
        <w:jc w:val="right"/>
        <w:rPr>
          <w:sz w:val="18"/>
          <w:szCs w:val="18"/>
        </w:rPr>
      </w:pPr>
      <w:r w:rsidRPr="00A442F4">
        <w:rPr>
          <w:sz w:val="18"/>
          <w:szCs w:val="18"/>
        </w:rPr>
        <w:t xml:space="preserve">                              к постановлению администрации </w:t>
      </w:r>
    </w:p>
    <w:p w:rsidR="007051DD" w:rsidRPr="00A442F4" w:rsidRDefault="007051DD" w:rsidP="00A442F4">
      <w:pPr>
        <w:ind w:left="3100"/>
        <w:jc w:val="right"/>
        <w:rPr>
          <w:sz w:val="18"/>
          <w:szCs w:val="18"/>
        </w:rPr>
      </w:pPr>
      <w:r w:rsidRPr="00A442F4">
        <w:rPr>
          <w:sz w:val="18"/>
          <w:szCs w:val="18"/>
        </w:rPr>
        <w:t xml:space="preserve">                             </w:t>
      </w:r>
      <w:r w:rsidRPr="00A442F4">
        <w:rPr>
          <w:color w:val="000000"/>
          <w:sz w:val="18"/>
          <w:szCs w:val="18"/>
        </w:rPr>
        <w:t>Хомутовского</w:t>
      </w:r>
      <w:r w:rsidRPr="00A442F4">
        <w:rPr>
          <w:sz w:val="18"/>
          <w:szCs w:val="18"/>
        </w:rPr>
        <w:t xml:space="preserve"> сельского поселения</w:t>
      </w:r>
    </w:p>
    <w:p w:rsidR="007051DD" w:rsidRPr="00A442F4" w:rsidRDefault="007051DD" w:rsidP="00A442F4">
      <w:pPr>
        <w:autoSpaceDE w:val="0"/>
        <w:ind w:left="1600"/>
        <w:jc w:val="right"/>
        <w:rPr>
          <w:sz w:val="18"/>
          <w:szCs w:val="18"/>
        </w:rPr>
      </w:pPr>
      <w:r w:rsidRPr="00A442F4">
        <w:rPr>
          <w:sz w:val="18"/>
          <w:szCs w:val="18"/>
        </w:rPr>
        <w:t xml:space="preserve">                                            № 74 от 10 .04.2015г</w:t>
      </w:r>
    </w:p>
    <w:p w:rsidR="007051DD" w:rsidRPr="007051DD" w:rsidRDefault="007051DD" w:rsidP="007051DD">
      <w:pPr>
        <w:autoSpaceDE w:val="0"/>
        <w:ind w:left="6372" w:firstLine="708"/>
        <w:jc w:val="center"/>
        <w:rPr>
          <w:szCs w:val="28"/>
        </w:rPr>
      </w:pPr>
    </w:p>
    <w:p w:rsidR="007051DD" w:rsidRPr="007051DD" w:rsidRDefault="007051DD" w:rsidP="007051DD">
      <w:pPr>
        <w:autoSpaceDE w:val="0"/>
        <w:ind w:left="6372" w:firstLine="708"/>
        <w:jc w:val="center"/>
        <w:rPr>
          <w:szCs w:val="28"/>
        </w:rPr>
      </w:pPr>
    </w:p>
    <w:p w:rsidR="007051DD" w:rsidRPr="007051DD" w:rsidRDefault="007051DD" w:rsidP="007051DD">
      <w:pPr>
        <w:autoSpaceDE w:val="0"/>
        <w:ind w:left="6372" w:firstLine="708"/>
        <w:jc w:val="center"/>
        <w:rPr>
          <w:szCs w:val="28"/>
        </w:rPr>
      </w:pPr>
    </w:p>
    <w:p w:rsidR="007051DD" w:rsidRPr="007051DD" w:rsidRDefault="007051DD" w:rsidP="007051DD">
      <w:pPr>
        <w:autoSpaceDE w:val="0"/>
        <w:jc w:val="center"/>
        <w:rPr>
          <w:bCs/>
          <w:szCs w:val="28"/>
        </w:rPr>
      </w:pPr>
      <w:r w:rsidRPr="007051DD">
        <w:rPr>
          <w:bCs/>
          <w:szCs w:val="28"/>
        </w:rPr>
        <w:t>АДМИНИСТРАТИВНЫЙ РЕГЛАМЕНТ</w:t>
      </w:r>
    </w:p>
    <w:p w:rsidR="007051DD" w:rsidRPr="007051DD" w:rsidRDefault="007051DD" w:rsidP="007051DD">
      <w:pPr>
        <w:autoSpaceDE w:val="0"/>
        <w:jc w:val="center"/>
        <w:rPr>
          <w:bCs/>
          <w:szCs w:val="28"/>
        </w:rPr>
      </w:pPr>
    </w:p>
    <w:p w:rsidR="007051DD" w:rsidRPr="007051DD" w:rsidRDefault="007051DD" w:rsidP="007051DD">
      <w:pPr>
        <w:autoSpaceDE w:val="0"/>
        <w:jc w:val="center"/>
        <w:rPr>
          <w:rFonts w:eastAsia="Calibri"/>
          <w:szCs w:val="28"/>
          <w:lang w:eastAsia="en-US"/>
        </w:rPr>
      </w:pPr>
      <w:r w:rsidRPr="007051DD">
        <w:rPr>
          <w:szCs w:val="28"/>
        </w:rPr>
        <w:t>по предоставлению муниципальной услуги</w:t>
      </w:r>
    </w:p>
    <w:p w:rsidR="007051DD" w:rsidRPr="007051DD" w:rsidRDefault="007051DD" w:rsidP="007051DD">
      <w:pPr>
        <w:jc w:val="center"/>
        <w:rPr>
          <w:bCs/>
          <w:szCs w:val="28"/>
        </w:rPr>
      </w:pPr>
      <w:r w:rsidRPr="007051DD">
        <w:rPr>
          <w:rFonts w:eastAsia="Calibri"/>
          <w:szCs w:val="28"/>
          <w:lang w:eastAsia="en-US"/>
        </w:rPr>
        <w:t>«</w:t>
      </w:r>
      <w:r w:rsidRPr="007051DD">
        <w:rPr>
          <w:szCs w:val="28"/>
        </w:rPr>
        <w:t>Предоставление земельных участков бесплатно в собственность льготным категориям граждан</w:t>
      </w:r>
      <w:r w:rsidRPr="007051DD">
        <w:rPr>
          <w:rFonts w:eastAsia="Calibri"/>
          <w:szCs w:val="28"/>
          <w:lang w:eastAsia="en-US"/>
        </w:rPr>
        <w:t>»</w:t>
      </w:r>
    </w:p>
    <w:p w:rsidR="007051DD" w:rsidRPr="007051DD" w:rsidRDefault="007051DD" w:rsidP="007051DD">
      <w:pPr>
        <w:autoSpaceDE w:val="0"/>
        <w:jc w:val="both"/>
        <w:rPr>
          <w:bCs/>
          <w:szCs w:val="28"/>
        </w:rPr>
      </w:pPr>
    </w:p>
    <w:p w:rsidR="007051DD" w:rsidRPr="007051DD" w:rsidRDefault="007051DD" w:rsidP="007051DD">
      <w:pPr>
        <w:autoSpaceDE w:val="0"/>
        <w:ind w:firstLine="709"/>
        <w:jc w:val="both"/>
        <w:rPr>
          <w:bCs/>
          <w:szCs w:val="28"/>
        </w:rPr>
      </w:pPr>
      <w:proofErr w:type="gramStart"/>
      <w:r w:rsidRPr="007051DD">
        <w:rPr>
          <w:szCs w:val="28"/>
        </w:rPr>
        <w:t>Административный регламент по предоставлению муниципальной услуги «Предоставление земельных участков бесплатно в собственность льготным категориям граждан</w:t>
      </w:r>
      <w:r w:rsidRPr="007051DD">
        <w:rPr>
          <w:rFonts w:eastAsia="Calibri"/>
          <w:szCs w:val="28"/>
          <w:lang w:eastAsia="en-US"/>
        </w:rPr>
        <w:t>»</w:t>
      </w:r>
      <w:r w:rsidRPr="007051DD">
        <w:rPr>
          <w:szCs w:val="28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предоставления земельных участков, и определяет сроки и последовательность действий (административных процедур) при осуществлении полномочий по содействию физическим лицам в сфере предоставления земельных участков</w:t>
      </w:r>
      <w:proofErr w:type="gramEnd"/>
      <w:r w:rsidRPr="007051DD">
        <w:rPr>
          <w:szCs w:val="28"/>
        </w:rPr>
        <w:t xml:space="preserve">, находящихся в муниципальной собственности или государственная </w:t>
      </w:r>
      <w:proofErr w:type="gramStart"/>
      <w:r w:rsidRPr="007051DD">
        <w:rPr>
          <w:szCs w:val="28"/>
        </w:rPr>
        <w:t>собственность</w:t>
      </w:r>
      <w:proofErr w:type="gramEnd"/>
      <w:r w:rsidRPr="007051DD">
        <w:rPr>
          <w:szCs w:val="28"/>
        </w:rPr>
        <w:t xml:space="preserve"> на которые не разграничена.</w:t>
      </w:r>
    </w:p>
    <w:p w:rsidR="007051DD" w:rsidRPr="007051DD" w:rsidRDefault="007051DD" w:rsidP="007051DD">
      <w:pPr>
        <w:autoSpaceDE w:val="0"/>
        <w:jc w:val="both"/>
        <w:rPr>
          <w:bCs/>
          <w:szCs w:val="28"/>
        </w:rPr>
      </w:pPr>
    </w:p>
    <w:p w:rsidR="007051DD" w:rsidRPr="007051DD" w:rsidRDefault="007051DD" w:rsidP="007051DD">
      <w:pPr>
        <w:widowControl w:val="0"/>
        <w:numPr>
          <w:ilvl w:val="0"/>
          <w:numId w:val="1"/>
        </w:numPr>
        <w:autoSpaceDE w:val="0"/>
        <w:jc w:val="center"/>
        <w:rPr>
          <w:b/>
          <w:bCs/>
          <w:szCs w:val="28"/>
        </w:rPr>
      </w:pPr>
      <w:r w:rsidRPr="007051DD">
        <w:rPr>
          <w:bCs/>
          <w:szCs w:val="28"/>
        </w:rPr>
        <w:t>Общие положения</w:t>
      </w:r>
    </w:p>
    <w:p w:rsidR="007051DD" w:rsidRPr="007051DD" w:rsidRDefault="007051DD" w:rsidP="007051DD">
      <w:pPr>
        <w:widowControl w:val="0"/>
        <w:autoSpaceDE w:val="0"/>
        <w:ind w:left="1080"/>
        <w:rPr>
          <w:b/>
          <w:bCs/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1.         Предмет регулирования.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bCs/>
          <w:szCs w:val="28"/>
        </w:rPr>
      </w:pPr>
      <w:proofErr w:type="gramStart"/>
      <w:r w:rsidRPr="007051DD">
        <w:rPr>
          <w:bCs/>
          <w:szCs w:val="28"/>
        </w:rPr>
        <w:t xml:space="preserve">Настоящий Административный регламент регулирует отношения, возникающие при предоставлении земельных участков </w:t>
      </w:r>
      <w:r w:rsidRPr="007051DD">
        <w:rPr>
          <w:szCs w:val="28"/>
        </w:rPr>
        <w:t xml:space="preserve"> для индивидуального жилищного строительства, дачного строительства, ведения личного подсобного хозяйства, садоводства и огородничества </w:t>
      </w:r>
      <w:r w:rsidRPr="007051DD">
        <w:rPr>
          <w:bCs/>
          <w:szCs w:val="28"/>
        </w:rPr>
        <w:t>льготным категориям граждан в соответствии со ст. 3 Федерального закона от 09.01.1997 № 5-ФЗ «О предоставлении социальных гарантий Героям Социалистического Труда и полным кавалерам ордена Трудовой славы», ст. 5 Федерального закона от 15.11.1993 № 4301-1 «О статусе Героев Советского</w:t>
      </w:r>
      <w:proofErr w:type="gramEnd"/>
      <w:r w:rsidRPr="007051DD">
        <w:rPr>
          <w:bCs/>
          <w:szCs w:val="28"/>
        </w:rPr>
        <w:t xml:space="preserve"> Союза, Героев Российской Федерации и полных кавалеров ордена Славы».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2. Круг получателей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Получателями муниципальной услуги «Предоставление земельных участков бесплатно в собственность льготным категориям граждан</w:t>
      </w:r>
      <w:r w:rsidRPr="007051DD">
        <w:rPr>
          <w:rFonts w:eastAsia="Calibri"/>
          <w:szCs w:val="28"/>
          <w:lang w:eastAsia="en-US"/>
        </w:rPr>
        <w:t>»</w:t>
      </w:r>
      <w:r w:rsidRPr="007051DD">
        <w:rPr>
          <w:szCs w:val="28"/>
        </w:rPr>
        <w:t xml:space="preserve">  являются: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  <w:hyperlink r:id="rId5" w:history="1">
        <w:r w:rsidRPr="007051DD">
          <w:rPr>
            <w:rStyle w:val="a3"/>
            <w:i/>
            <w:iCs/>
            <w:szCs w:val="28"/>
          </w:rPr>
          <w:br/>
        </w:r>
      </w:hyperlink>
      <w:r w:rsidRPr="007051DD">
        <w:rPr>
          <w:szCs w:val="28"/>
        </w:rPr>
        <w:t>3. Требования к порядку информирования о предоставлении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proofErr w:type="gramStart"/>
      <w:r w:rsidRPr="007051DD">
        <w:rPr>
          <w:szCs w:val="28"/>
        </w:rPr>
        <w:t xml:space="preserve">Информация  о  муниципальной услуге  предоставляется непосредственно в помещениях </w:t>
      </w:r>
      <w:r w:rsidRPr="007051DD">
        <w:rPr>
          <w:rFonts w:eastAsia="Times New Roman CYR" w:cs="Times New Roman CYR"/>
          <w:color w:val="000000"/>
          <w:spacing w:val="-4"/>
          <w:szCs w:val="28"/>
        </w:rPr>
        <w:t xml:space="preserve">Администрации </w:t>
      </w:r>
      <w:r w:rsidR="001A6321">
        <w:rPr>
          <w:rFonts w:eastAsia="Times New Roman CYR" w:cs="Times New Roman CYR"/>
          <w:color w:val="000000"/>
          <w:spacing w:val="-4"/>
          <w:szCs w:val="28"/>
        </w:rPr>
        <w:t xml:space="preserve">Хомутовского </w:t>
      </w:r>
      <w:r w:rsidRPr="007051DD">
        <w:rPr>
          <w:rFonts w:eastAsia="Times New Roman CYR" w:cs="Times New Roman CYR"/>
          <w:color w:val="000000"/>
          <w:spacing w:val="-4"/>
          <w:szCs w:val="28"/>
        </w:rPr>
        <w:t>сельского поселения</w:t>
      </w:r>
      <w:r w:rsidRPr="007051DD">
        <w:rPr>
          <w:szCs w:val="28"/>
        </w:rPr>
        <w:t xml:space="preserve"> (далее - Администрация) или Муниципального автономного учреждения «Многофункциональный центр предоставления государственных и муниципальных услуг» (далее – МФЦ),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</w:t>
      </w:r>
      <w:proofErr w:type="gramEnd"/>
      <w:r w:rsidRPr="007051DD">
        <w:rPr>
          <w:szCs w:val="28"/>
        </w:rPr>
        <w:t xml:space="preserve"> материалов.</w:t>
      </w:r>
    </w:p>
    <w:p w:rsidR="007051DD" w:rsidRPr="007051DD" w:rsidRDefault="007051DD" w:rsidP="007051DD">
      <w:pPr>
        <w:autoSpaceDE w:val="0"/>
        <w:ind w:firstLine="596"/>
        <w:jc w:val="both"/>
        <w:rPr>
          <w:szCs w:val="28"/>
        </w:rPr>
      </w:pPr>
      <w:r w:rsidRPr="007051DD">
        <w:rPr>
          <w:szCs w:val="28"/>
        </w:rPr>
        <w:t xml:space="preserve">Сведения о месте нахождения Администрации </w:t>
      </w:r>
      <w:r w:rsidR="001A6321">
        <w:rPr>
          <w:szCs w:val="28"/>
        </w:rPr>
        <w:t xml:space="preserve">Хомутовского </w:t>
      </w:r>
      <w:r w:rsidRPr="007051DD">
        <w:rPr>
          <w:szCs w:val="28"/>
        </w:rPr>
        <w:t>сельского поселения:</w:t>
      </w:r>
      <w:r w:rsidR="001A6321">
        <w:rPr>
          <w:szCs w:val="28"/>
        </w:rPr>
        <w:t xml:space="preserve"> </w:t>
      </w:r>
      <w:r w:rsidR="00111972">
        <w:rPr>
          <w:szCs w:val="28"/>
        </w:rPr>
        <w:t>ул</w:t>
      </w:r>
      <w:proofErr w:type="gramStart"/>
      <w:r w:rsidR="00111972">
        <w:rPr>
          <w:szCs w:val="28"/>
        </w:rPr>
        <w:t>.Ц</w:t>
      </w:r>
      <w:proofErr w:type="gramEnd"/>
      <w:r w:rsidR="00111972">
        <w:rPr>
          <w:szCs w:val="28"/>
        </w:rPr>
        <w:t>ентральная 11</w:t>
      </w:r>
      <w:r w:rsidRPr="007051DD">
        <w:rPr>
          <w:szCs w:val="28"/>
        </w:rPr>
        <w:t>,</w:t>
      </w:r>
      <w:r w:rsidR="00111972">
        <w:rPr>
          <w:szCs w:val="28"/>
        </w:rPr>
        <w:t>ст.Хомутовская</w:t>
      </w:r>
      <w:r w:rsidRPr="007051DD">
        <w:rPr>
          <w:szCs w:val="28"/>
        </w:rPr>
        <w:t xml:space="preserve"> Кагальницкий район, Ростовская </w:t>
      </w:r>
      <w:r w:rsidR="00111972">
        <w:rPr>
          <w:szCs w:val="28"/>
        </w:rPr>
        <w:t>область, тел. 8 (863 45) 99-0-60</w:t>
      </w:r>
      <w:r w:rsidRPr="007051DD">
        <w:rPr>
          <w:szCs w:val="28"/>
        </w:rPr>
        <w:t xml:space="preserve">. </w:t>
      </w:r>
    </w:p>
    <w:p w:rsidR="007051DD" w:rsidRPr="001A6321" w:rsidRDefault="007051DD" w:rsidP="007051DD">
      <w:pPr>
        <w:autoSpaceDE w:val="0"/>
        <w:ind w:firstLine="595"/>
        <w:jc w:val="both"/>
        <w:rPr>
          <w:szCs w:val="28"/>
        </w:rPr>
      </w:pPr>
      <w:r w:rsidRPr="007051DD">
        <w:rPr>
          <w:szCs w:val="28"/>
        </w:rPr>
        <w:t xml:space="preserve">С графиком (режимом) работы можно ознакомиться  на официальном сайте Администрации </w:t>
      </w:r>
      <w:r w:rsidR="001A6321">
        <w:rPr>
          <w:szCs w:val="28"/>
        </w:rPr>
        <w:t xml:space="preserve">Хомутовского </w:t>
      </w:r>
      <w:r w:rsidRPr="007051DD">
        <w:rPr>
          <w:szCs w:val="28"/>
        </w:rPr>
        <w:t>сельского поселения</w:t>
      </w:r>
      <w:proofErr w:type="gramStart"/>
      <w:r w:rsidRPr="007051DD">
        <w:rPr>
          <w:szCs w:val="28"/>
        </w:rPr>
        <w:t xml:space="preserve"> </w:t>
      </w:r>
      <w:r w:rsidR="001A6321">
        <w:rPr>
          <w:rFonts w:eastAsia="Times New Roman CYR" w:cs="Times New Roman CYR"/>
          <w:color w:val="000000"/>
          <w:spacing w:val="-4"/>
          <w:szCs w:val="28"/>
        </w:rPr>
        <w:t>.</w:t>
      </w:r>
      <w:proofErr w:type="gramEnd"/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Сведения о месте нахождения МФЦ: ст. Кагальницкая, пер. </w:t>
      </w:r>
      <w:proofErr w:type="gramStart"/>
      <w:r w:rsidRPr="007051DD">
        <w:rPr>
          <w:szCs w:val="28"/>
        </w:rPr>
        <w:t>Буденовский</w:t>
      </w:r>
      <w:proofErr w:type="gramEnd"/>
      <w:r w:rsidRPr="007051DD">
        <w:rPr>
          <w:szCs w:val="28"/>
        </w:rPr>
        <w:t>, 71г, тел. 8 (863 45) 96-1-41.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Официальный сайт МФЦ: </w:t>
      </w:r>
      <w:hyperlink r:id="rId6" w:history="1">
        <w:r w:rsidRPr="007051DD">
          <w:rPr>
            <w:rStyle w:val="a3"/>
            <w:szCs w:val="28"/>
            <w:lang w:val="en-US"/>
          </w:rPr>
          <w:t>kagalnikskiymfc</w:t>
        </w:r>
        <w:r w:rsidRPr="007051DD">
          <w:rPr>
            <w:rStyle w:val="a3"/>
            <w:szCs w:val="28"/>
          </w:rPr>
          <w:t>@</w:t>
        </w:r>
        <w:r w:rsidRPr="007051DD">
          <w:rPr>
            <w:rStyle w:val="a3"/>
            <w:szCs w:val="28"/>
            <w:lang w:val="en-US"/>
          </w:rPr>
          <w:t>yandex</w:t>
        </w:r>
        <w:r w:rsidRPr="007051DD">
          <w:rPr>
            <w:rStyle w:val="a3"/>
            <w:szCs w:val="28"/>
          </w:rPr>
          <w:t>.</w:t>
        </w:r>
        <w:r w:rsidRPr="007051DD">
          <w:rPr>
            <w:rStyle w:val="a3"/>
            <w:szCs w:val="28"/>
            <w:lang w:val="en-US"/>
          </w:rPr>
          <w:t>ru</w:t>
        </w:r>
      </w:hyperlink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Сведения  о центре удаленного доступа МАУ МФЦ Кагальницкого района: </w:t>
      </w:r>
      <w:r w:rsidR="00111972">
        <w:rPr>
          <w:szCs w:val="28"/>
        </w:rPr>
        <w:t>ул</w:t>
      </w:r>
      <w:proofErr w:type="gramStart"/>
      <w:r w:rsidR="00111972">
        <w:rPr>
          <w:szCs w:val="28"/>
        </w:rPr>
        <w:t>.Ц</w:t>
      </w:r>
      <w:proofErr w:type="gramEnd"/>
      <w:r w:rsidR="00111972">
        <w:rPr>
          <w:szCs w:val="28"/>
        </w:rPr>
        <w:t>ентральная 11</w:t>
      </w:r>
      <w:r w:rsidR="00111972" w:rsidRPr="007051DD">
        <w:rPr>
          <w:szCs w:val="28"/>
        </w:rPr>
        <w:t>,</w:t>
      </w:r>
      <w:r w:rsidR="00111972">
        <w:rPr>
          <w:szCs w:val="28"/>
        </w:rPr>
        <w:t>ст.Хомутовская</w:t>
      </w:r>
      <w:r w:rsidR="00111972" w:rsidRPr="007051DD">
        <w:rPr>
          <w:szCs w:val="28"/>
        </w:rPr>
        <w:t xml:space="preserve"> Кагальницкий район, Ростовская </w:t>
      </w:r>
      <w:r w:rsidR="00111972">
        <w:rPr>
          <w:szCs w:val="28"/>
        </w:rPr>
        <w:t>область, тел. 8 (863 45) 99-0-60</w:t>
      </w:r>
      <w:r w:rsidR="00111972" w:rsidRPr="007051DD">
        <w:rPr>
          <w:szCs w:val="28"/>
        </w:rPr>
        <w:t>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Информирование заявителей осуществляется должностными лицами Администрации, сотрудниками МФЦ.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сотрудниками МФЦ, с учетом времени подготовки ответа заявителю, в срок, не превышающий 30 дней с момента получения обращения.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На информационных стендах содержится следующая информация: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lastRenderedPageBreak/>
        <w:t>- график (режим) работы, номера телефонов, адрес Интернет-сайта и электронной почты;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перечень документов, необходимых для получения муниципальной услуги;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 - образцы заполнения заявлений заявителем.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На Интернет-сайте, а также на </w:t>
      </w:r>
      <w:r w:rsidRPr="007051DD">
        <w:rPr>
          <w:color w:val="333333"/>
          <w:szCs w:val="28"/>
          <w:shd w:val="clear" w:color="auto" w:fill="FFFFFF"/>
        </w:rPr>
        <w:t>Портале государственных и муниципальных услуг Ростовской области</w:t>
      </w:r>
      <w:r w:rsidRPr="007051DD">
        <w:rPr>
          <w:rFonts w:ascii="Arial" w:hAnsi="Arial" w:cs="Arial"/>
          <w:color w:val="333333"/>
          <w:szCs w:val="28"/>
          <w:shd w:val="clear" w:color="auto" w:fill="FFFFFF"/>
        </w:rPr>
        <w:t xml:space="preserve"> </w:t>
      </w:r>
      <w:r w:rsidRPr="007051DD">
        <w:rPr>
          <w:szCs w:val="28"/>
        </w:rPr>
        <w:t xml:space="preserve">содержится следующая информация: 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схема проезда, график (режим) работы, номера телефонов, адрес электронной почты;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процедура предоставления муниципальной услуги;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перечень документов, необходимых для получения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center"/>
        <w:rPr>
          <w:szCs w:val="28"/>
          <w:u w:val="single"/>
        </w:rPr>
      </w:pPr>
      <w:r w:rsidRPr="007051DD">
        <w:rPr>
          <w:szCs w:val="28"/>
          <w:lang w:val="en-US"/>
        </w:rPr>
        <w:t>II</w:t>
      </w:r>
      <w:r w:rsidRPr="007051DD">
        <w:rPr>
          <w:szCs w:val="28"/>
        </w:rPr>
        <w:t>. Стандарт предоставления муниципальной услуги.</w:t>
      </w:r>
    </w:p>
    <w:p w:rsidR="007051DD" w:rsidRPr="007051DD" w:rsidRDefault="007051DD" w:rsidP="007051DD">
      <w:pPr>
        <w:autoSpaceDE w:val="0"/>
        <w:ind w:firstLine="567"/>
        <w:jc w:val="center"/>
        <w:rPr>
          <w:szCs w:val="28"/>
          <w:u w:val="single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 4. Наименование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Наименование муниципальной услуги - </w:t>
      </w:r>
      <w:r w:rsidRPr="007051DD">
        <w:rPr>
          <w:szCs w:val="28"/>
        </w:rPr>
        <w:tab/>
        <w:t>«Предоставление земельных участков бесплатно в собственность льготным категориям граждан</w:t>
      </w:r>
      <w:r w:rsidRPr="007051DD">
        <w:rPr>
          <w:rFonts w:eastAsia="Calibri"/>
          <w:szCs w:val="28"/>
          <w:lang w:eastAsia="en-US"/>
        </w:rPr>
        <w:t>».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5. Наименование органа, предоставляющего муниципальную услугу.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Муниципальную услугу «Предоставление земельных участков бесплатно в собственность льготным категориям граждан</w:t>
      </w:r>
      <w:r w:rsidRPr="007051DD">
        <w:rPr>
          <w:rFonts w:eastAsia="Calibri"/>
          <w:szCs w:val="28"/>
          <w:lang w:eastAsia="en-US"/>
        </w:rPr>
        <w:t>»</w:t>
      </w:r>
      <w:r w:rsidRPr="007051DD">
        <w:rPr>
          <w:szCs w:val="28"/>
        </w:rPr>
        <w:t xml:space="preserve">  предоставляет Администрация.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7051DD" w:rsidRPr="007051DD" w:rsidRDefault="007051DD" w:rsidP="007051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051DD">
        <w:rPr>
          <w:szCs w:val="28"/>
        </w:rPr>
        <w:t>- МФЦ;</w:t>
      </w:r>
    </w:p>
    <w:p w:rsidR="007051DD" w:rsidRPr="007051DD" w:rsidRDefault="007051DD" w:rsidP="007051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051DD">
        <w:rPr>
          <w:szCs w:val="28"/>
        </w:rPr>
        <w:t>- Управление Федеральной службы государственной регистрации, кадастра и картографии по Ростовской области;</w:t>
      </w:r>
    </w:p>
    <w:p w:rsidR="007051DD" w:rsidRPr="007051DD" w:rsidRDefault="007051DD" w:rsidP="007051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051DD">
        <w:rPr>
          <w:szCs w:val="28"/>
        </w:rPr>
        <w:t>- Землеустроительные организации;</w:t>
      </w:r>
    </w:p>
    <w:p w:rsidR="007051DD" w:rsidRPr="007051DD" w:rsidRDefault="007051DD" w:rsidP="007051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051DD">
        <w:rPr>
          <w:szCs w:val="28"/>
        </w:rPr>
        <w:t>- Межрайонная инспекция Федеральной налоговой службы № 18 по Ростовской области;</w:t>
      </w:r>
    </w:p>
    <w:p w:rsidR="007051DD" w:rsidRPr="007051DD" w:rsidRDefault="007051DD" w:rsidP="007051D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051DD">
        <w:rPr>
          <w:szCs w:val="28"/>
        </w:rPr>
        <w:t>- главный архитектор Кагальницкого района и подконтрольные ему отделы.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6. Описание результата предоставления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Результатом предоставления муниципальной услуги является предоставление земельного участка или получение заявителем отказа в предоставлении земельного участка.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Процедура предоставления услуги завершается путём получения заявителем: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- постановления Администрации </w:t>
      </w:r>
      <w:r w:rsidR="00BA70A2">
        <w:rPr>
          <w:szCs w:val="28"/>
        </w:rPr>
        <w:t xml:space="preserve">Хомутовского </w:t>
      </w:r>
      <w:r w:rsidRPr="007051DD">
        <w:rPr>
          <w:szCs w:val="28"/>
        </w:rPr>
        <w:t>сельского поселения о предоставлении земельного участка в собственность бесплатно;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уведомления об отказе в предоставлении земельного участка.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7. Срок предоставления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Максимальный срок предоставления услуги не должен превышать 30 дней.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Земельный кодекс РФ от 25.10.2001 №136-ФЗ  («Российская газета» от 30.10.2001 № 211-212</w:t>
      </w:r>
      <w:proofErr w:type="gramStart"/>
      <w:r w:rsidRPr="007051DD">
        <w:rPr>
          <w:szCs w:val="28"/>
        </w:rPr>
        <w:t xml:space="preserve"> )</w:t>
      </w:r>
      <w:proofErr w:type="gramEnd"/>
      <w:r w:rsidRPr="007051DD">
        <w:rPr>
          <w:szCs w:val="28"/>
        </w:rPr>
        <w:t>;</w:t>
      </w:r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от № 211-212 30.10.2001);</w:t>
      </w:r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Федеральный закон от 24.07.2007 № 221-ФЗ «О государственном кадастре недвижимости» («Российская газета» №  165 от 01.08.2007);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7051DD" w:rsidRPr="007051DD" w:rsidRDefault="007051DD" w:rsidP="007051DD">
      <w:pPr>
        <w:widowControl w:val="0"/>
        <w:autoSpaceDE w:val="0"/>
        <w:ind w:firstLine="567"/>
        <w:jc w:val="both"/>
        <w:rPr>
          <w:bCs/>
          <w:szCs w:val="28"/>
        </w:rPr>
      </w:pPr>
      <w:r w:rsidRPr="007051DD">
        <w:rPr>
          <w:szCs w:val="28"/>
        </w:rPr>
        <w:t xml:space="preserve"> </w:t>
      </w:r>
      <w:r w:rsidRPr="007051DD">
        <w:rPr>
          <w:bCs/>
          <w:szCs w:val="28"/>
        </w:rPr>
        <w:t>- Федеральный закон от 09.01.1997 № 5-ФЗ «О предоставлении социальных гарантий Героям Социалистического Труда и полным кавалерам ордена Трудовой славы» (</w:t>
      </w:r>
      <w:r w:rsidRPr="007051DD">
        <w:rPr>
          <w:szCs w:val="28"/>
        </w:rPr>
        <w:t>"Российская газета", N 13, 21.01.1997);</w:t>
      </w:r>
    </w:p>
    <w:p w:rsidR="007051DD" w:rsidRPr="007051DD" w:rsidRDefault="007051DD" w:rsidP="007051DD">
      <w:pPr>
        <w:widowControl w:val="0"/>
        <w:autoSpaceDE w:val="0"/>
        <w:ind w:firstLine="567"/>
        <w:jc w:val="both"/>
        <w:rPr>
          <w:szCs w:val="28"/>
        </w:rPr>
      </w:pPr>
      <w:r w:rsidRPr="007051DD">
        <w:rPr>
          <w:bCs/>
          <w:szCs w:val="28"/>
        </w:rPr>
        <w:t>- Федеральный закон от 15.11.1993 № 4301-1 «О статусе Героев Советского Союза, Героев Российской Федерации и полных кавалеров ордена Славы» (</w:t>
      </w:r>
      <w:r w:rsidRPr="007051DD">
        <w:rPr>
          <w:szCs w:val="28"/>
        </w:rPr>
        <w:t>"Российская газета", N 27, 10.02.1993);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color w:val="000000"/>
          <w:szCs w:val="28"/>
        </w:rPr>
        <w:lastRenderedPageBreak/>
        <w:t xml:space="preserve">- Решение Собрания депутатов </w:t>
      </w:r>
      <w:r w:rsidR="00BA70A2">
        <w:rPr>
          <w:color w:val="000000"/>
          <w:szCs w:val="28"/>
        </w:rPr>
        <w:t xml:space="preserve">Хомутовского </w:t>
      </w:r>
      <w:r w:rsidRPr="007051DD">
        <w:rPr>
          <w:color w:val="000000"/>
          <w:szCs w:val="28"/>
        </w:rPr>
        <w:t xml:space="preserve">сельского поселения от </w:t>
      </w:r>
      <w:r w:rsidR="00111972">
        <w:rPr>
          <w:color w:val="000000"/>
          <w:szCs w:val="28"/>
        </w:rPr>
        <w:t>18</w:t>
      </w:r>
      <w:r w:rsidR="00111972">
        <w:rPr>
          <w:szCs w:val="28"/>
        </w:rPr>
        <w:t>.03.2015г №111</w:t>
      </w:r>
      <w:r w:rsidRPr="007051DD">
        <w:rPr>
          <w:color w:val="000000"/>
          <w:szCs w:val="28"/>
        </w:rPr>
        <w:t xml:space="preserve"> «Об утверждении Положения «Об определении порядка управления и распоряжения земельными участками на территории </w:t>
      </w:r>
      <w:r w:rsidR="00BA70A2">
        <w:rPr>
          <w:color w:val="000000"/>
          <w:szCs w:val="28"/>
        </w:rPr>
        <w:t xml:space="preserve">Хомутовского </w:t>
      </w:r>
      <w:r w:rsidRPr="007051DD">
        <w:rPr>
          <w:color w:val="000000"/>
          <w:szCs w:val="28"/>
        </w:rPr>
        <w:t>сельского поселения».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9. Перечень документов, необходимых для предоставления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Перечень документов указан в приложении № 1 к настоящему Административному регламенту.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Перечень документов указан в приложении № 2 к настоящему Административному регламенту.</w:t>
      </w:r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  <w:proofErr w:type="gramStart"/>
      <w:r w:rsidRPr="007051DD">
        <w:rPr>
          <w:szCs w:val="28"/>
        </w:rPr>
        <w:t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</w:t>
      </w:r>
      <w:proofErr w:type="gramEnd"/>
      <w:r w:rsidRPr="007051DD">
        <w:rPr>
          <w:szCs w:val="28"/>
        </w:rPr>
        <w:t xml:space="preserve">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szCs w:val="28"/>
        </w:rPr>
        <w:t>11. Основания для отказа в приёме документов.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Основаниями для отказа в приёме документов являются: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bCs/>
          <w:szCs w:val="28"/>
        </w:rPr>
        <w:t>- обращение за получением муниципальной услуги ненадлежащего лица.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szCs w:val="28"/>
        </w:rPr>
        <w:lastRenderedPageBreak/>
        <w:t>12. Основания для отказа в предоставлении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- обращение за получением муниципальной услуги ненадлежащего лица;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- границы земельного участка не установлены с требованиями действующего законодательства;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bCs/>
          <w:szCs w:val="28"/>
        </w:rPr>
        <w:t>- площадь земельного участка не соответствует норме, установленной действующим законодательством для данной категории граждан;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szCs w:val="28"/>
        </w:rPr>
      </w:pPr>
      <w:r w:rsidRPr="007051DD">
        <w:rPr>
          <w:bCs/>
          <w:szCs w:val="28"/>
        </w:rPr>
        <w:t xml:space="preserve">- </w:t>
      </w:r>
      <w:r w:rsidRPr="007051DD">
        <w:rPr>
          <w:szCs w:val="28"/>
        </w:rPr>
        <w:t>установленный действующим законодательством запрет на предоставление земельного участка в частную собственность.</w:t>
      </w:r>
    </w:p>
    <w:p w:rsidR="007051DD" w:rsidRPr="007051DD" w:rsidRDefault="007051DD" w:rsidP="007051DD">
      <w:pPr>
        <w:widowControl w:val="0"/>
        <w:autoSpaceDE w:val="0"/>
        <w:jc w:val="both"/>
        <w:rPr>
          <w:szCs w:val="28"/>
        </w:rPr>
      </w:pPr>
      <w:r w:rsidRPr="007051DD">
        <w:rPr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13. Перечень услуг, которые являются необходимыми и обязательными для предоставления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7051DD" w:rsidRPr="007051DD" w:rsidRDefault="007051DD" w:rsidP="007051DD">
      <w:pPr>
        <w:ind w:firstLine="567"/>
        <w:jc w:val="both"/>
        <w:rPr>
          <w:szCs w:val="28"/>
        </w:rPr>
      </w:pPr>
      <w:r w:rsidRPr="007051DD">
        <w:rPr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7051DD" w:rsidRPr="007051DD" w:rsidRDefault="007051DD" w:rsidP="007051DD">
      <w:pPr>
        <w:ind w:firstLine="567"/>
        <w:jc w:val="both"/>
        <w:rPr>
          <w:szCs w:val="28"/>
        </w:rPr>
      </w:pPr>
      <w:r w:rsidRPr="007051DD">
        <w:rPr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Управлением Федеральной службы государственной регистрации, кадастра и картографии по Ростовской области;</w:t>
      </w:r>
    </w:p>
    <w:p w:rsidR="007051DD" w:rsidRPr="007051DD" w:rsidRDefault="007051DD" w:rsidP="007051DD">
      <w:pPr>
        <w:ind w:firstLine="567"/>
        <w:jc w:val="both"/>
        <w:rPr>
          <w:szCs w:val="28"/>
        </w:rPr>
      </w:pPr>
    </w:p>
    <w:p w:rsidR="007051DD" w:rsidRPr="007051DD" w:rsidRDefault="007051DD" w:rsidP="007051DD">
      <w:pPr>
        <w:ind w:firstLine="567"/>
        <w:jc w:val="both"/>
        <w:rPr>
          <w:szCs w:val="28"/>
        </w:rPr>
      </w:pPr>
      <w:r w:rsidRPr="007051DD">
        <w:rPr>
          <w:szCs w:val="28"/>
        </w:rPr>
        <w:t>14. Порядок взимания платы за предоставление муниципальной услуги.</w:t>
      </w:r>
    </w:p>
    <w:p w:rsidR="007051DD" w:rsidRPr="007051DD" w:rsidRDefault="007051DD" w:rsidP="007051DD">
      <w:pPr>
        <w:autoSpaceDE w:val="0"/>
        <w:ind w:firstLine="595"/>
        <w:jc w:val="both"/>
        <w:rPr>
          <w:szCs w:val="28"/>
        </w:rPr>
      </w:pPr>
      <w:r w:rsidRPr="007051DD">
        <w:rPr>
          <w:szCs w:val="28"/>
        </w:rPr>
        <w:t xml:space="preserve">Услуга предоставляется бесплатно. </w:t>
      </w:r>
    </w:p>
    <w:p w:rsidR="007051DD" w:rsidRPr="007051DD" w:rsidRDefault="007051DD" w:rsidP="007051DD">
      <w:pPr>
        <w:autoSpaceDE w:val="0"/>
        <w:ind w:firstLine="595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95"/>
        <w:jc w:val="both"/>
        <w:rPr>
          <w:szCs w:val="28"/>
        </w:rPr>
      </w:pPr>
      <w:r w:rsidRPr="007051DD">
        <w:rPr>
          <w:szCs w:val="28"/>
        </w:rPr>
        <w:t>15.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7051DD" w:rsidRPr="007051DD" w:rsidRDefault="007051DD" w:rsidP="007051DD">
      <w:pPr>
        <w:autoSpaceDE w:val="0"/>
        <w:ind w:firstLine="595"/>
        <w:jc w:val="both"/>
        <w:rPr>
          <w:szCs w:val="28"/>
        </w:rPr>
      </w:pPr>
      <w:r w:rsidRPr="007051DD">
        <w:rPr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lastRenderedPageBreak/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7051DD" w:rsidRPr="007051DD" w:rsidRDefault="007051DD" w:rsidP="007051DD">
      <w:pPr>
        <w:autoSpaceDE w:val="0"/>
        <w:ind w:firstLine="595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16. Максимальный срок ожидания в очереди.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Максимальный срок ожидания в очереди составляет 15 минут.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17. Срок и порядок регистрации запроса заявителя о предоставлении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Запрос заявителя о предоставлении муниципальной услуги регистрируется в Администрации в день поступления запроса.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18. Требования к помещениям, в которых предоставляется муниципальная услуга.</w:t>
      </w:r>
    </w:p>
    <w:p w:rsidR="007051DD" w:rsidRPr="007051DD" w:rsidRDefault="007051DD" w:rsidP="007051DD">
      <w:pPr>
        <w:autoSpaceDE w:val="0"/>
        <w:ind w:firstLine="709"/>
        <w:jc w:val="both"/>
        <w:rPr>
          <w:szCs w:val="28"/>
        </w:rPr>
      </w:pPr>
      <w:r w:rsidRPr="007051DD">
        <w:rPr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7051DD" w:rsidRPr="007051DD" w:rsidRDefault="007051DD" w:rsidP="007051DD">
      <w:pPr>
        <w:autoSpaceDE w:val="0"/>
        <w:ind w:firstLine="709"/>
        <w:jc w:val="both"/>
        <w:rPr>
          <w:szCs w:val="28"/>
        </w:rPr>
      </w:pPr>
      <w:r w:rsidRPr="007051DD">
        <w:rPr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7051DD" w:rsidRPr="007051DD" w:rsidRDefault="007051DD" w:rsidP="007051DD">
      <w:pPr>
        <w:autoSpaceDE w:val="0"/>
        <w:ind w:firstLine="709"/>
        <w:jc w:val="both"/>
        <w:rPr>
          <w:szCs w:val="28"/>
        </w:rPr>
      </w:pPr>
      <w:r w:rsidRPr="007051DD">
        <w:rPr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7051DD" w:rsidRPr="007051DD" w:rsidRDefault="007051DD" w:rsidP="007051DD">
      <w:pPr>
        <w:autoSpaceDE w:val="0"/>
        <w:ind w:firstLine="709"/>
        <w:jc w:val="both"/>
        <w:rPr>
          <w:szCs w:val="28"/>
        </w:rPr>
      </w:pPr>
      <w:r w:rsidRPr="007051DD">
        <w:rPr>
          <w:szCs w:val="28"/>
        </w:rPr>
        <w:t>Места получения информации оборудуются информационными стендами, стульями и столами.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7051DD" w:rsidRPr="007051DD" w:rsidRDefault="007051DD" w:rsidP="007051DD">
      <w:pPr>
        <w:autoSpaceDE w:val="0"/>
        <w:ind w:firstLine="567"/>
        <w:jc w:val="both"/>
        <w:rPr>
          <w:bCs/>
          <w:szCs w:val="28"/>
        </w:rPr>
      </w:pPr>
      <w:r w:rsidRPr="007051DD">
        <w:rPr>
          <w:szCs w:val="28"/>
        </w:rPr>
        <w:t>19. Показатели доступности и качества муниципальной услуги.</w:t>
      </w:r>
    </w:p>
    <w:p w:rsidR="007051DD" w:rsidRPr="007051DD" w:rsidRDefault="007051DD" w:rsidP="007051DD">
      <w:pPr>
        <w:autoSpaceDE w:val="0"/>
        <w:ind w:firstLine="595"/>
        <w:jc w:val="both"/>
        <w:rPr>
          <w:bCs/>
          <w:szCs w:val="28"/>
        </w:rPr>
      </w:pPr>
      <w:r w:rsidRPr="007051DD">
        <w:rPr>
          <w:bCs/>
          <w:szCs w:val="28"/>
        </w:rPr>
        <w:t>Критериями доступности и качества оказания муниципальной услуги являются:</w:t>
      </w:r>
    </w:p>
    <w:p w:rsidR="007051DD" w:rsidRPr="007051DD" w:rsidRDefault="007051DD" w:rsidP="007051DD">
      <w:pPr>
        <w:autoSpaceDE w:val="0"/>
        <w:ind w:firstLine="595"/>
        <w:jc w:val="both"/>
        <w:rPr>
          <w:bCs/>
          <w:szCs w:val="28"/>
        </w:rPr>
      </w:pPr>
      <w:r w:rsidRPr="007051DD">
        <w:rPr>
          <w:bCs/>
          <w:szCs w:val="28"/>
        </w:rPr>
        <w:t>удовлетворенность заявителей качеством услуги;</w:t>
      </w:r>
    </w:p>
    <w:p w:rsidR="007051DD" w:rsidRPr="007051DD" w:rsidRDefault="007051DD" w:rsidP="007051DD">
      <w:pPr>
        <w:autoSpaceDE w:val="0"/>
        <w:ind w:firstLine="595"/>
        <w:jc w:val="both"/>
        <w:rPr>
          <w:bCs/>
          <w:szCs w:val="28"/>
        </w:rPr>
      </w:pPr>
      <w:r w:rsidRPr="007051DD">
        <w:rPr>
          <w:bCs/>
          <w:szCs w:val="28"/>
        </w:rPr>
        <w:t>доступность услуги;</w:t>
      </w:r>
    </w:p>
    <w:p w:rsidR="007051DD" w:rsidRPr="007051DD" w:rsidRDefault="007051DD" w:rsidP="007051DD">
      <w:pPr>
        <w:autoSpaceDE w:val="0"/>
        <w:ind w:firstLine="595"/>
        <w:jc w:val="both"/>
        <w:rPr>
          <w:bCs/>
          <w:szCs w:val="28"/>
        </w:rPr>
      </w:pPr>
      <w:r w:rsidRPr="007051DD">
        <w:rPr>
          <w:bCs/>
          <w:szCs w:val="28"/>
        </w:rPr>
        <w:t>доступность информации;</w:t>
      </w:r>
    </w:p>
    <w:p w:rsidR="007051DD" w:rsidRPr="007051DD" w:rsidRDefault="007051DD" w:rsidP="007051DD">
      <w:pPr>
        <w:autoSpaceDE w:val="0"/>
        <w:ind w:firstLine="595"/>
        <w:jc w:val="both"/>
        <w:rPr>
          <w:bCs/>
          <w:szCs w:val="28"/>
        </w:rPr>
      </w:pPr>
      <w:r w:rsidRPr="007051DD">
        <w:rPr>
          <w:bCs/>
          <w:szCs w:val="28"/>
        </w:rPr>
        <w:t>соблюдение сроков предоставления муниципальной услуги;</w:t>
      </w:r>
    </w:p>
    <w:p w:rsidR="007051DD" w:rsidRPr="007051DD" w:rsidRDefault="007051DD" w:rsidP="007051DD">
      <w:pPr>
        <w:autoSpaceDE w:val="0"/>
        <w:ind w:firstLine="595"/>
        <w:jc w:val="both"/>
        <w:rPr>
          <w:bCs/>
          <w:szCs w:val="28"/>
        </w:rPr>
      </w:pPr>
      <w:r w:rsidRPr="007051DD">
        <w:rPr>
          <w:bCs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7051DD" w:rsidRPr="007051DD" w:rsidRDefault="007051DD" w:rsidP="007051DD">
      <w:pPr>
        <w:autoSpaceDE w:val="0"/>
        <w:ind w:firstLine="595"/>
        <w:jc w:val="both"/>
        <w:rPr>
          <w:bCs/>
          <w:szCs w:val="28"/>
        </w:rPr>
      </w:pPr>
      <w:r w:rsidRPr="007051DD">
        <w:rPr>
          <w:bCs/>
          <w:szCs w:val="28"/>
        </w:rPr>
        <w:lastRenderedPageBreak/>
        <w:t>Основными требованиями к качеству предоставления муниципальной услуги являются:</w:t>
      </w:r>
    </w:p>
    <w:p w:rsidR="007051DD" w:rsidRPr="007051DD" w:rsidRDefault="007051DD" w:rsidP="007051DD">
      <w:pPr>
        <w:autoSpaceDE w:val="0"/>
        <w:ind w:firstLine="595"/>
        <w:jc w:val="both"/>
        <w:rPr>
          <w:bCs/>
          <w:szCs w:val="28"/>
        </w:rPr>
      </w:pPr>
      <w:r w:rsidRPr="007051DD">
        <w:rPr>
          <w:bCs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7051DD" w:rsidRPr="007051DD" w:rsidRDefault="007051DD" w:rsidP="007051DD">
      <w:pPr>
        <w:autoSpaceDE w:val="0"/>
        <w:ind w:firstLine="595"/>
        <w:jc w:val="both"/>
        <w:rPr>
          <w:bCs/>
          <w:szCs w:val="28"/>
        </w:rPr>
      </w:pPr>
      <w:r w:rsidRPr="007051DD">
        <w:rPr>
          <w:bCs/>
          <w:szCs w:val="28"/>
        </w:rPr>
        <w:t>б) наглядность форм предоставляемой информации об административных процедурах;</w:t>
      </w:r>
    </w:p>
    <w:p w:rsidR="007051DD" w:rsidRPr="007051DD" w:rsidRDefault="007051DD" w:rsidP="007051DD">
      <w:pPr>
        <w:autoSpaceDE w:val="0"/>
        <w:ind w:firstLine="595"/>
        <w:jc w:val="both"/>
        <w:rPr>
          <w:szCs w:val="28"/>
        </w:rPr>
      </w:pPr>
      <w:r w:rsidRPr="007051DD">
        <w:rPr>
          <w:bCs/>
          <w:szCs w:val="28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Время приёма документов не может превышать 30 минут.</w:t>
      </w:r>
    </w:p>
    <w:p w:rsidR="007051DD" w:rsidRPr="007051DD" w:rsidRDefault="007051DD" w:rsidP="007051DD">
      <w:pPr>
        <w:autoSpaceDE w:val="0"/>
        <w:ind w:firstLine="567"/>
        <w:jc w:val="both"/>
        <w:rPr>
          <w:b/>
          <w:szCs w:val="28"/>
        </w:rPr>
      </w:pPr>
      <w:r w:rsidRPr="007051DD">
        <w:rPr>
          <w:szCs w:val="28"/>
        </w:rPr>
        <w:t>20. Время приёма заявителей.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b/>
          <w:szCs w:val="28"/>
        </w:rPr>
        <w:t>Часы приема заявителей сотрудниками Администрации:</w:t>
      </w:r>
    </w:p>
    <w:p w:rsidR="007051DD" w:rsidRPr="007051DD" w:rsidRDefault="007051DD" w:rsidP="007051DD">
      <w:pPr>
        <w:autoSpaceDE w:val="0"/>
        <w:ind w:firstLine="567"/>
        <w:jc w:val="both"/>
        <w:rPr>
          <w:b/>
          <w:szCs w:val="28"/>
        </w:rPr>
      </w:pPr>
      <w:r w:rsidRPr="007051DD">
        <w:rPr>
          <w:szCs w:val="28"/>
        </w:rPr>
        <w:t>Вторник, пятница с 8.00-16.12; с12.00-13.00 обеденный перерыв.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b/>
          <w:szCs w:val="28"/>
        </w:rPr>
        <w:t>Часы приема заявителей сотрудниками МАУ МФЦ: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Понедельник, вторник, среда, четверг с 8.00-20.00;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Пятница с 8.00-17.00;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Суббота с 8.00-12.00.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numPr>
          <w:ilvl w:val="0"/>
          <w:numId w:val="2"/>
        </w:numPr>
        <w:autoSpaceDE w:val="0"/>
        <w:ind w:firstLine="567"/>
        <w:jc w:val="center"/>
        <w:rPr>
          <w:szCs w:val="28"/>
        </w:rPr>
      </w:pPr>
      <w:r w:rsidRPr="007051DD">
        <w:rPr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b/>
          <w:szCs w:val="28"/>
        </w:rPr>
        <w:t>21. Предоставление земельного участка льготным категориям граждан.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21.1. Процесс оказания муниципальной услуги начинается с обращения заявителя в Администрацию или МФЦ с заявлением о предоставлении земельного участка бесплатно в собственность </w:t>
      </w:r>
      <w:r w:rsidRPr="007051DD">
        <w:rPr>
          <w:bCs/>
          <w:szCs w:val="28"/>
        </w:rPr>
        <w:t>(Приложение № 3 к Административному регламенту)</w:t>
      </w:r>
      <w:r w:rsidRPr="007051DD">
        <w:rPr>
          <w:szCs w:val="28"/>
        </w:rPr>
        <w:t>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Заявителями могут быть: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 xml:space="preserve">- физические лица,  удостоенные звания Героя Социалистического Труда  либо награжденные орденом Трудовой Славы трех степеней, 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>- физические лица, удостоенные званий Героя Советского Союза, Героя Российской Федерации и являющиеся полными кавалерами ордена Славы.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К заявлению прикладывается пакет документов, предусмотренный п.9 настоящего Административного регламента.</w:t>
      </w:r>
    </w:p>
    <w:p w:rsidR="007051DD" w:rsidRPr="007051DD" w:rsidRDefault="007051DD" w:rsidP="007051DD">
      <w:pPr>
        <w:widowControl w:val="0"/>
        <w:autoSpaceDE w:val="0"/>
        <w:ind w:firstLine="567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21.2. В ходе приема документов от заинтересованного лица должностное лицо Администрации или сотрудник МФЦ осуществляет проверку представленных документов на предмет: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lastRenderedPageBreak/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22.3. Должностное лицо Администрации проводит правовую экспертизу, согласовывает документы и подготавливает проект постановления Администрации о предоставлении земельного участка.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22.4. После принятия постановления Администрации </w:t>
      </w:r>
      <w:r w:rsidR="00532EB7">
        <w:rPr>
          <w:szCs w:val="28"/>
        </w:rPr>
        <w:t xml:space="preserve">Хомутовского </w:t>
      </w:r>
      <w:r w:rsidRPr="007051DD">
        <w:rPr>
          <w:szCs w:val="28"/>
        </w:rPr>
        <w:t>сельского поселения указанное постановление выдается заявителю способом, указанным в заявлении.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22.5. Срок оказания муниципальной услуги с момента приема заявления до момента принятия постановления Администрации </w:t>
      </w:r>
      <w:r w:rsidR="00111972">
        <w:rPr>
          <w:szCs w:val="28"/>
        </w:rPr>
        <w:t xml:space="preserve">Хомутовского </w:t>
      </w:r>
      <w:r w:rsidRPr="007051DD">
        <w:rPr>
          <w:szCs w:val="28"/>
        </w:rPr>
        <w:t>сельского поселения не должен превышать 1 месяца.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jc w:val="both"/>
        <w:rPr>
          <w:b/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23. Блок-схема предоставления муниципальной услуги указана в Приложении № 4 Административного регламента.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40"/>
        <w:jc w:val="center"/>
        <w:rPr>
          <w:szCs w:val="28"/>
        </w:rPr>
      </w:pPr>
      <w:r w:rsidRPr="007051DD">
        <w:rPr>
          <w:szCs w:val="28"/>
          <w:lang w:val="en-US"/>
        </w:rPr>
        <w:t>IV</w:t>
      </w:r>
      <w:r w:rsidRPr="007051DD">
        <w:rPr>
          <w:szCs w:val="28"/>
        </w:rPr>
        <w:t>. Формы контроля за исполнением Административного регламента</w:t>
      </w:r>
    </w:p>
    <w:p w:rsidR="007051DD" w:rsidRPr="007051DD" w:rsidRDefault="007051DD" w:rsidP="007051DD">
      <w:pPr>
        <w:autoSpaceDE w:val="0"/>
        <w:ind w:firstLine="540"/>
        <w:jc w:val="center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bCs/>
          <w:szCs w:val="28"/>
        </w:rPr>
      </w:pPr>
      <w:r w:rsidRPr="007051DD">
        <w:rPr>
          <w:bCs/>
          <w:szCs w:val="28"/>
        </w:rPr>
        <w:t xml:space="preserve">24. Текущий </w:t>
      </w:r>
      <w:proofErr w:type="gramStart"/>
      <w:r w:rsidRPr="007051DD">
        <w:rPr>
          <w:bCs/>
          <w:szCs w:val="28"/>
        </w:rPr>
        <w:t>контроль за</w:t>
      </w:r>
      <w:proofErr w:type="gramEnd"/>
      <w:r w:rsidRPr="007051DD">
        <w:rPr>
          <w:bCs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BA70A2">
        <w:rPr>
          <w:bCs/>
          <w:szCs w:val="28"/>
        </w:rPr>
        <w:t xml:space="preserve">Хомутовского </w:t>
      </w:r>
      <w:r w:rsidRPr="007051DD">
        <w:rPr>
          <w:bCs/>
          <w:szCs w:val="28"/>
        </w:rPr>
        <w:t>сельского поселения (далее - Глава).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bCs/>
          <w:szCs w:val="28"/>
        </w:rPr>
      </w:pPr>
      <w:r w:rsidRPr="007051DD">
        <w:rPr>
          <w:bCs/>
          <w:szCs w:val="28"/>
        </w:rPr>
        <w:t>25.</w:t>
      </w:r>
      <w:r w:rsidRPr="007051DD">
        <w:rPr>
          <w:bCs/>
          <w:szCs w:val="28"/>
        </w:rPr>
        <w:tab/>
        <w:t xml:space="preserve">Глава планирует работу по организации и проведению мероприятий, определяет должностные обязанности сотрудников, осуществляет </w:t>
      </w:r>
      <w:proofErr w:type="gramStart"/>
      <w:r w:rsidRPr="007051DD">
        <w:rPr>
          <w:bCs/>
          <w:szCs w:val="28"/>
        </w:rPr>
        <w:t>контроль за</w:t>
      </w:r>
      <w:proofErr w:type="gramEnd"/>
      <w:r w:rsidRPr="007051DD">
        <w:rPr>
          <w:bCs/>
          <w:szCs w:val="28"/>
        </w:rPr>
        <w:t xml:space="preserve">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bCs/>
          <w:szCs w:val="28"/>
        </w:rPr>
      </w:pP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bCs/>
          <w:szCs w:val="28"/>
        </w:rPr>
      </w:pPr>
      <w:r w:rsidRPr="007051DD">
        <w:rPr>
          <w:bCs/>
          <w:szCs w:val="28"/>
        </w:rPr>
        <w:t>26.</w:t>
      </w:r>
      <w:r w:rsidRPr="007051DD">
        <w:rPr>
          <w:bCs/>
          <w:szCs w:val="28"/>
        </w:rPr>
        <w:tab/>
      </w:r>
      <w:proofErr w:type="gramStart"/>
      <w:r w:rsidRPr="007051DD">
        <w:rPr>
          <w:bCs/>
          <w:szCs w:val="28"/>
        </w:rPr>
        <w:t>Контроль за</w:t>
      </w:r>
      <w:proofErr w:type="gramEnd"/>
      <w:r w:rsidRPr="007051DD">
        <w:rPr>
          <w:bCs/>
          <w:szCs w:val="28"/>
        </w:rPr>
        <w:t xml:space="preserve">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bCs/>
          <w:szCs w:val="28"/>
        </w:rPr>
      </w:pP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bCs/>
          <w:szCs w:val="28"/>
        </w:rPr>
      </w:pPr>
      <w:r w:rsidRPr="007051DD">
        <w:rPr>
          <w:bCs/>
          <w:szCs w:val="28"/>
        </w:rPr>
        <w:lastRenderedPageBreak/>
        <w:t>27.</w:t>
      </w:r>
      <w:r w:rsidRPr="007051DD">
        <w:rPr>
          <w:bCs/>
          <w:szCs w:val="28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bCs/>
          <w:szCs w:val="28"/>
        </w:rPr>
      </w:pPr>
    </w:p>
    <w:p w:rsidR="007051DD" w:rsidRPr="007051DD" w:rsidRDefault="007051DD" w:rsidP="007051DD">
      <w:pPr>
        <w:widowControl w:val="0"/>
        <w:autoSpaceDE w:val="0"/>
        <w:ind w:firstLine="540"/>
        <w:jc w:val="both"/>
        <w:rPr>
          <w:szCs w:val="28"/>
        </w:rPr>
      </w:pPr>
      <w:r w:rsidRPr="007051DD">
        <w:rPr>
          <w:bCs/>
          <w:szCs w:val="28"/>
        </w:rPr>
        <w:t>28.</w:t>
      </w:r>
      <w:r w:rsidRPr="007051DD">
        <w:rPr>
          <w:bCs/>
          <w:szCs w:val="28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center"/>
        <w:rPr>
          <w:szCs w:val="28"/>
        </w:rPr>
      </w:pPr>
      <w:proofErr w:type="gramStart"/>
      <w:r w:rsidRPr="007051DD">
        <w:rPr>
          <w:szCs w:val="28"/>
          <w:lang w:val="en-US"/>
        </w:rPr>
        <w:t>V</w:t>
      </w:r>
      <w:r w:rsidRPr="007051DD">
        <w:rPr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  <w:proofErr w:type="gramEnd"/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ind w:firstLine="567"/>
        <w:jc w:val="both"/>
        <w:rPr>
          <w:szCs w:val="28"/>
        </w:rPr>
      </w:pPr>
      <w:r w:rsidRPr="007051DD">
        <w:rPr>
          <w:szCs w:val="28"/>
        </w:rPr>
        <w:t>29. Заявитель может обратиться с жалобой в следующих случаях:</w:t>
      </w:r>
    </w:p>
    <w:p w:rsidR="007051DD" w:rsidRPr="007051DD" w:rsidRDefault="007051DD" w:rsidP="007051DD">
      <w:pPr>
        <w:numPr>
          <w:ilvl w:val="0"/>
          <w:numId w:val="3"/>
        </w:numPr>
        <w:ind w:left="0" w:firstLine="567"/>
        <w:jc w:val="both"/>
        <w:rPr>
          <w:szCs w:val="28"/>
        </w:rPr>
      </w:pPr>
      <w:r w:rsidRPr="007051DD">
        <w:rPr>
          <w:szCs w:val="28"/>
        </w:rPr>
        <w:t>нарушение срока регистрации запроса заявителя о предоставлении муниципальной услуги;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2) нарушение срока предоставления муниципальной услуги;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proofErr w:type="gramStart"/>
      <w:r w:rsidRPr="007051DD">
        <w:rPr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proofErr w:type="gramStart"/>
      <w:r w:rsidRPr="007051DD">
        <w:rPr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30. Жалоба должна содержать:</w:t>
      </w:r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  <w:proofErr w:type="gramStart"/>
      <w:r w:rsidRPr="007051DD">
        <w:rPr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40"/>
        <w:jc w:val="both"/>
        <w:rPr>
          <w:szCs w:val="28"/>
        </w:rPr>
      </w:pPr>
      <w:r w:rsidRPr="007051DD">
        <w:rPr>
          <w:szCs w:val="28"/>
        </w:rPr>
        <w:t xml:space="preserve">31. </w:t>
      </w:r>
      <w:proofErr w:type="gramStart"/>
      <w:r w:rsidRPr="007051DD">
        <w:rPr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7051DD">
        <w:rPr>
          <w:szCs w:val="28"/>
        </w:rPr>
        <w:t xml:space="preserve">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7051DD" w:rsidRPr="007051DD" w:rsidRDefault="007051DD" w:rsidP="007051DD">
      <w:pPr>
        <w:autoSpaceDE w:val="0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32. Действия (бездействия) должностных лиц предоставляющих муниципальную услугу может быть обжалованы вышестоящему должностному лицу, в том числе: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 xml:space="preserve">- Главе Администрации </w:t>
      </w:r>
      <w:r w:rsidR="00111972">
        <w:rPr>
          <w:szCs w:val="28"/>
        </w:rPr>
        <w:t xml:space="preserve">Хомутовского </w:t>
      </w:r>
      <w:r w:rsidRPr="007051DD">
        <w:rPr>
          <w:szCs w:val="28"/>
        </w:rPr>
        <w:t>сельского поселения.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  <w:r w:rsidRPr="007051DD">
        <w:rPr>
          <w:szCs w:val="28"/>
        </w:rPr>
        <w:t>33. Жалоба может быть подана в письменной форме на бумажном носителе, в электронном  виде,  путем   обращения на электронную   поч</w:t>
      </w:r>
      <w:r w:rsidR="00111972">
        <w:rPr>
          <w:szCs w:val="28"/>
        </w:rPr>
        <w:t>ту   Администрации Хомутовского</w:t>
      </w:r>
      <w:r w:rsidRPr="007051DD">
        <w:rPr>
          <w:szCs w:val="28"/>
        </w:rPr>
        <w:t xml:space="preserve"> сельского поселения:   </w:t>
      </w:r>
      <w:hyperlink r:id="rId7" w:history="1">
        <w:r w:rsidR="0037187A" w:rsidRPr="007A18F1">
          <w:rPr>
            <w:rStyle w:val="a3"/>
            <w:szCs w:val="28"/>
            <w:lang w:val="en-US"/>
          </w:rPr>
          <w:t>sp</w:t>
        </w:r>
        <w:r w:rsidR="0037187A" w:rsidRPr="007A18F1">
          <w:rPr>
            <w:rStyle w:val="a3"/>
            <w:szCs w:val="28"/>
          </w:rPr>
          <w:t>14155@</w:t>
        </w:r>
        <w:proofErr w:type="spellStart"/>
        <w:r w:rsidR="0037187A" w:rsidRPr="007A18F1">
          <w:rPr>
            <w:rStyle w:val="a3"/>
            <w:szCs w:val="28"/>
            <w:lang w:val="en-US"/>
          </w:rPr>
          <w:t>donpac</w:t>
        </w:r>
        <w:proofErr w:type="spellEnd"/>
        <w:r w:rsidR="0037187A" w:rsidRPr="007A18F1">
          <w:rPr>
            <w:rStyle w:val="a3"/>
            <w:szCs w:val="28"/>
          </w:rPr>
          <w:t>.</w:t>
        </w:r>
        <w:proofErr w:type="spellStart"/>
        <w:r w:rsidR="0037187A" w:rsidRPr="007A18F1">
          <w:rPr>
            <w:rStyle w:val="a3"/>
            <w:szCs w:val="28"/>
            <w:lang w:val="en-US"/>
          </w:rPr>
          <w:t>ru</w:t>
        </w:r>
        <w:proofErr w:type="spellEnd"/>
      </w:hyperlink>
      <w:r w:rsidR="0037187A" w:rsidRPr="0037187A">
        <w:rPr>
          <w:rStyle w:val="a3"/>
          <w:szCs w:val="28"/>
        </w:rPr>
        <w:t xml:space="preserve"> </w:t>
      </w:r>
      <w:r w:rsidRPr="007051DD">
        <w:rPr>
          <w:szCs w:val="28"/>
        </w:rPr>
        <w:t>или официальный интернет-</w:t>
      </w:r>
      <w:r w:rsidR="00111972">
        <w:rPr>
          <w:szCs w:val="28"/>
        </w:rPr>
        <w:t>сайт Администрации Хомутовского</w:t>
      </w:r>
      <w:r w:rsidRPr="007051DD">
        <w:rPr>
          <w:szCs w:val="28"/>
        </w:rPr>
        <w:t xml:space="preserve"> сельского поселения</w:t>
      </w:r>
      <w:proofErr w:type="gramStart"/>
      <w:r w:rsidRPr="007051DD">
        <w:rPr>
          <w:rFonts w:eastAsia="Times New Roman CYR" w:cs="Times New Roman CYR"/>
          <w:color w:val="000000"/>
          <w:spacing w:val="-4"/>
          <w:szCs w:val="28"/>
        </w:rPr>
        <w:t xml:space="preserve"> </w:t>
      </w:r>
      <w:r w:rsidRPr="007051DD">
        <w:rPr>
          <w:szCs w:val="28"/>
        </w:rPr>
        <w:t xml:space="preserve"> .</w:t>
      </w:r>
      <w:proofErr w:type="gramEnd"/>
    </w:p>
    <w:p w:rsidR="007051DD" w:rsidRPr="007051DD" w:rsidRDefault="0037187A" w:rsidP="007051DD">
      <w:pPr>
        <w:autoSpaceDE w:val="0"/>
        <w:ind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Pr="007051DD" w:rsidRDefault="007051DD" w:rsidP="007051DD">
      <w:pPr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37187A" w:rsidRDefault="007051DD" w:rsidP="0037187A">
      <w:pPr>
        <w:autoSpaceDE w:val="0"/>
        <w:jc w:val="right"/>
        <w:rPr>
          <w:sz w:val="18"/>
          <w:szCs w:val="18"/>
        </w:rPr>
      </w:pPr>
      <w:r w:rsidRPr="0037187A">
        <w:rPr>
          <w:sz w:val="18"/>
          <w:szCs w:val="18"/>
        </w:rPr>
        <w:t>Приложение  № 1</w:t>
      </w:r>
    </w:p>
    <w:p w:rsidR="007051DD" w:rsidRPr="0037187A" w:rsidRDefault="007051DD" w:rsidP="007051DD">
      <w:pPr>
        <w:autoSpaceDE w:val="0"/>
        <w:jc w:val="right"/>
        <w:rPr>
          <w:sz w:val="18"/>
          <w:szCs w:val="18"/>
        </w:rPr>
      </w:pPr>
      <w:r w:rsidRPr="0037187A">
        <w:rPr>
          <w:sz w:val="18"/>
          <w:szCs w:val="18"/>
        </w:rPr>
        <w:t xml:space="preserve">к Административному регламенту </w:t>
      </w:r>
      <w:proofErr w:type="gramStart"/>
      <w:r w:rsidRPr="0037187A">
        <w:rPr>
          <w:sz w:val="18"/>
          <w:szCs w:val="18"/>
        </w:rPr>
        <w:t>по</w:t>
      </w:r>
      <w:proofErr w:type="gramEnd"/>
      <w:r w:rsidRPr="0037187A">
        <w:rPr>
          <w:sz w:val="18"/>
          <w:szCs w:val="18"/>
        </w:rPr>
        <w:t xml:space="preserve">  </w:t>
      </w:r>
    </w:p>
    <w:p w:rsidR="007051DD" w:rsidRPr="0037187A" w:rsidRDefault="007051DD" w:rsidP="007051DD">
      <w:pPr>
        <w:autoSpaceDE w:val="0"/>
        <w:jc w:val="right"/>
        <w:rPr>
          <w:sz w:val="18"/>
          <w:szCs w:val="18"/>
        </w:rPr>
      </w:pPr>
      <w:r w:rsidRPr="0037187A">
        <w:rPr>
          <w:sz w:val="18"/>
          <w:szCs w:val="18"/>
        </w:rPr>
        <w:t xml:space="preserve">предоставлению муниципальной услуги </w:t>
      </w:r>
    </w:p>
    <w:p w:rsidR="007051DD" w:rsidRPr="0037187A" w:rsidRDefault="007051DD" w:rsidP="007051DD">
      <w:pPr>
        <w:autoSpaceDE w:val="0"/>
        <w:jc w:val="right"/>
        <w:rPr>
          <w:sz w:val="18"/>
          <w:szCs w:val="18"/>
        </w:rPr>
      </w:pPr>
      <w:r w:rsidRPr="0037187A">
        <w:rPr>
          <w:sz w:val="18"/>
          <w:szCs w:val="18"/>
        </w:rPr>
        <w:t>«Предоставление земельных участков бесплатно</w:t>
      </w:r>
    </w:p>
    <w:p w:rsidR="007051DD" w:rsidRPr="0037187A" w:rsidRDefault="007051DD" w:rsidP="007051DD">
      <w:pPr>
        <w:autoSpaceDE w:val="0"/>
        <w:jc w:val="right"/>
        <w:rPr>
          <w:rFonts w:eastAsia="Calibri"/>
          <w:sz w:val="18"/>
          <w:szCs w:val="18"/>
          <w:lang w:eastAsia="en-US"/>
        </w:rPr>
      </w:pPr>
      <w:r w:rsidRPr="0037187A">
        <w:rPr>
          <w:sz w:val="18"/>
          <w:szCs w:val="18"/>
        </w:rPr>
        <w:t xml:space="preserve"> в собственность льготным категориям граждан</w:t>
      </w:r>
      <w:r w:rsidRPr="0037187A">
        <w:rPr>
          <w:rFonts w:eastAsia="Calibri"/>
          <w:sz w:val="18"/>
          <w:szCs w:val="18"/>
          <w:lang w:eastAsia="en-US"/>
        </w:rPr>
        <w:t>»</w:t>
      </w:r>
    </w:p>
    <w:p w:rsidR="007051DD" w:rsidRPr="007051DD" w:rsidRDefault="007051DD" w:rsidP="007051DD">
      <w:pPr>
        <w:autoSpaceDE w:val="0"/>
        <w:jc w:val="right"/>
        <w:rPr>
          <w:rFonts w:eastAsia="Calibri"/>
          <w:szCs w:val="28"/>
          <w:lang w:eastAsia="en-US"/>
        </w:rPr>
      </w:pPr>
    </w:p>
    <w:p w:rsidR="007051DD" w:rsidRPr="007051DD" w:rsidRDefault="007051DD" w:rsidP="007051DD">
      <w:pPr>
        <w:autoSpaceDE w:val="0"/>
        <w:jc w:val="center"/>
        <w:rPr>
          <w:szCs w:val="28"/>
        </w:rPr>
      </w:pPr>
      <w:r w:rsidRPr="007051DD">
        <w:rPr>
          <w:szCs w:val="28"/>
        </w:rPr>
        <w:t>Перечень документов, необходимых для предоставления муниципальной услуги</w:t>
      </w:r>
    </w:p>
    <w:p w:rsidR="007051DD" w:rsidRPr="007051DD" w:rsidRDefault="007051DD" w:rsidP="007051DD">
      <w:pPr>
        <w:autoSpaceDE w:val="0"/>
        <w:jc w:val="right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jc w:val="center"/>
              <w:rPr>
                <w:b/>
                <w:bCs/>
                <w:szCs w:val="28"/>
              </w:rPr>
            </w:pPr>
            <w:r w:rsidRPr="007051DD">
              <w:rPr>
                <w:b/>
                <w:bCs/>
                <w:szCs w:val="28"/>
              </w:rPr>
              <w:t>№</w:t>
            </w:r>
          </w:p>
          <w:p w:rsidR="007051DD" w:rsidRPr="007051DD" w:rsidRDefault="007051DD" w:rsidP="00C81436">
            <w:pPr>
              <w:autoSpaceDE w:val="0"/>
              <w:jc w:val="center"/>
              <w:rPr>
                <w:b/>
                <w:bCs/>
                <w:szCs w:val="28"/>
              </w:rPr>
            </w:pPr>
            <w:r w:rsidRPr="007051DD">
              <w:rPr>
                <w:b/>
                <w:bCs/>
                <w:szCs w:val="28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jc w:val="center"/>
              <w:rPr>
                <w:szCs w:val="28"/>
              </w:rPr>
            </w:pPr>
            <w:r w:rsidRPr="007051D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b/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szCs w:val="28"/>
              </w:rPr>
            </w:pPr>
            <w:r w:rsidRPr="007051DD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заявителя </w:t>
            </w:r>
            <w:r w:rsidRPr="007051DD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b/>
                <w:szCs w:val="28"/>
              </w:rPr>
              <w:t>2.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szCs w:val="28"/>
              </w:rPr>
            </w:pPr>
            <w:r w:rsidRPr="007051DD">
              <w:rPr>
                <w:rFonts w:eastAsia="Calibri"/>
                <w:szCs w:val="28"/>
                <w:lang w:eastAsia="en-US"/>
              </w:rPr>
              <w:t xml:space="preserve">Документ, удостоверяющий личность представителя заявителя </w:t>
            </w:r>
            <w:r w:rsidRPr="007051DD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b/>
                <w:szCs w:val="28"/>
              </w:rPr>
              <w:t>3.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szCs w:val="28"/>
              </w:rPr>
            </w:pPr>
            <w:r w:rsidRPr="007051DD">
              <w:rPr>
                <w:rFonts w:eastAsia="Calibri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 </w:t>
            </w:r>
            <w:r w:rsidRPr="007051DD">
              <w:rPr>
                <w:rFonts w:eastAsia="Calibri"/>
                <w:i/>
                <w:szCs w:val="28"/>
                <w:lang w:eastAsia="en-US"/>
              </w:rPr>
              <w:t>- копия при предъявлении оригинала</w:t>
            </w:r>
          </w:p>
        </w:tc>
      </w:tr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b/>
                <w:szCs w:val="28"/>
              </w:rPr>
              <w:t>4.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jc w:val="both"/>
              <w:rPr>
                <w:szCs w:val="28"/>
              </w:rPr>
            </w:pPr>
            <w:r w:rsidRPr="007051DD">
              <w:rPr>
                <w:rFonts w:eastAsia="Calibri"/>
                <w:szCs w:val="28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b/>
                <w:szCs w:val="28"/>
              </w:rPr>
              <w:t xml:space="preserve">5. 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widowControl w:val="0"/>
              <w:autoSpaceDE w:val="0"/>
              <w:contextualSpacing/>
              <w:jc w:val="both"/>
              <w:rPr>
                <w:szCs w:val="28"/>
              </w:rPr>
            </w:pPr>
            <w:r w:rsidRPr="007051DD">
              <w:rPr>
                <w:rFonts w:eastAsia="Calibri"/>
                <w:szCs w:val="28"/>
                <w:lang w:eastAsia="en-US"/>
              </w:rPr>
              <w:t xml:space="preserve">Кадастровый паспорт земельного участка, либо кадастровая выписка о земельном участке </w:t>
            </w:r>
            <w:r w:rsidRPr="007051DD">
              <w:rPr>
                <w:rFonts w:eastAsia="Calibri"/>
                <w:i/>
                <w:szCs w:val="28"/>
                <w:lang w:eastAsia="en-US"/>
              </w:rPr>
              <w:t>- оригинал</w:t>
            </w:r>
          </w:p>
        </w:tc>
      </w:tr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b/>
                <w:szCs w:val="28"/>
              </w:rPr>
              <w:t>6.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rFonts w:eastAsia="Calibri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7051DD" w:rsidRPr="007051DD" w:rsidRDefault="007051DD" w:rsidP="00C81436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rFonts w:eastAsia="Calibri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7051DD"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7051DD" w:rsidRPr="007051DD" w:rsidRDefault="007051DD" w:rsidP="00C81436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szCs w:val="28"/>
              </w:rPr>
            </w:pPr>
            <w:r w:rsidRPr="007051DD">
              <w:rPr>
                <w:b/>
                <w:szCs w:val="28"/>
              </w:rPr>
              <w:t>7.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widowControl w:val="0"/>
              <w:autoSpaceDE w:val="0"/>
              <w:contextualSpacing/>
              <w:jc w:val="both"/>
              <w:rPr>
                <w:szCs w:val="28"/>
              </w:rPr>
            </w:pPr>
            <w:r w:rsidRPr="007051DD">
              <w:rPr>
                <w:szCs w:val="28"/>
              </w:rPr>
              <w:t xml:space="preserve">Документ, подтверждающий отнесение заявителя к льготной категории граждан - </w:t>
            </w:r>
            <w:r w:rsidRPr="007051DD">
              <w:rPr>
                <w:rFonts w:eastAsia="Calibri"/>
                <w:i/>
                <w:szCs w:val="28"/>
                <w:lang w:eastAsia="en-US"/>
              </w:rPr>
              <w:t>копия при предъявлении оригинала</w:t>
            </w:r>
          </w:p>
        </w:tc>
      </w:tr>
    </w:tbl>
    <w:p w:rsidR="007051DD" w:rsidRPr="007051DD" w:rsidRDefault="007051DD" w:rsidP="007051DD">
      <w:pPr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  <w:r w:rsidRPr="007051DD">
        <w:rPr>
          <w:szCs w:val="28"/>
        </w:rPr>
        <w:t xml:space="preserve">                                                                      </w:t>
      </w: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111972" w:rsidRDefault="00111972" w:rsidP="007051DD">
      <w:pPr>
        <w:autoSpaceDE w:val="0"/>
        <w:ind w:firstLine="720"/>
        <w:jc w:val="right"/>
        <w:rPr>
          <w:szCs w:val="28"/>
        </w:rPr>
      </w:pPr>
    </w:p>
    <w:p w:rsidR="00532EB7" w:rsidRDefault="00532EB7" w:rsidP="007051DD">
      <w:pPr>
        <w:autoSpaceDE w:val="0"/>
        <w:ind w:firstLine="720"/>
        <w:jc w:val="right"/>
        <w:rPr>
          <w:sz w:val="18"/>
          <w:szCs w:val="18"/>
        </w:rPr>
      </w:pPr>
    </w:p>
    <w:p w:rsidR="007051DD" w:rsidRPr="0037187A" w:rsidRDefault="007051DD" w:rsidP="007051DD">
      <w:pPr>
        <w:autoSpaceDE w:val="0"/>
        <w:ind w:firstLine="720"/>
        <w:jc w:val="right"/>
        <w:rPr>
          <w:sz w:val="18"/>
          <w:szCs w:val="18"/>
        </w:rPr>
      </w:pPr>
      <w:r w:rsidRPr="0037187A">
        <w:rPr>
          <w:sz w:val="18"/>
          <w:szCs w:val="18"/>
        </w:rPr>
        <w:lastRenderedPageBreak/>
        <w:t>Приложение  № 2</w:t>
      </w:r>
    </w:p>
    <w:p w:rsidR="007051DD" w:rsidRPr="0037187A" w:rsidRDefault="007051DD" w:rsidP="007051DD">
      <w:pPr>
        <w:autoSpaceDE w:val="0"/>
        <w:jc w:val="right"/>
        <w:rPr>
          <w:sz w:val="18"/>
          <w:szCs w:val="18"/>
        </w:rPr>
      </w:pPr>
      <w:r w:rsidRPr="0037187A">
        <w:rPr>
          <w:sz w:val="18"/>
          <w:szCs w:val="18"/>
        </w:rPr>
        <w:t xml:space="preserve">к Административному регламенту </w:t>
      </w:r>
      <w:proofErr w:type="gramStart"/>
      <w:r w:rsidRPr="0037187A">
        <w:rPr>
          <w:sz w:val="18"/>
          <w:szCs w:val="18"/>
        </w:rPr>
        <w:t>по</w:t>
      </w:r>
      <w:proofErr w:type="gramEnd"/>
      <w:r w:rsidRPr="0037187A">
        <w:rPr>
          <w:sz w:val="18"/>
          <w:szCs w:val="18"/>
        </w:rPr>
        <w:t xml:space="preserve">  </w:t>
      </w:r>
    </w:p>
    <w:p w:rsidR="007051DD" w:rsidRPr="0037187A" w:rsidRDefault="007051DD" w:rsidP="007051DD">
      <w:pPr>
        <w:autoSpaceDE w:val="0"/>
        <w:jc w:val="right"/>
        <w:rPr>
          <w:sz w:val="18"/>
          <w:szCs w:val="18"/>
        </w:rPr>
      </w:pPr>
      <w:r w:rsidRPr="0037187A">
        <w:rPr>
          <w:sz w:val="18"/>
          <w:szCs w:val="18"/>
        </w:rPr>
        <w:t xml:space="preserve">предоставлению муниципальной услуги </w:t>
      </w:r>
    </w:p>
    <w:p w:rsidR="007051DD" w:rsidRPr="0037187A" w:rsidRDefault="007051DD" w:rsidP="007051DD">
      <w:pPr>
        <w:autoSpaceDE w:val="0"/>
        <w:jc w:val="right"/>
        <w:rPr>
          <w:sz w:val="18"/>
          <w:szCs w:val="18"/>
        </w:rPr>
      </w:pPr>
      <w:r w:rsidRPr="0037187A">
        <w:rPr>
          <w:sz w:val="18"/>
          <w:szCs w:val="18"/>
        </w:rPr>
        <w:t>«Предоставление земельных участков бесплатно</w:t>
      </w:r>
    </w:p>
    <w:p w:rsidR="007051DD" w:rsidRPr="0037187A" w:rsidRDefault="007051DD" w:rsidP="007051DD">
      <w:pPr>
        <w:autoSpaceDE w:val="0"/>
        <w:jc w:val="right"/>
        <w:rPr>
          <w:rFonts w:eastAsia="Calibri"/>
          <w:sz w:val="18"/>
          <w:szCs w:val="18"/>
          <w:lang w:eastAsia="en-US"/>
        </w:rPr>
      </w:pPr>
      <w:r w:rsidRPr="0037187A">
        <w:rPr>
          <w:sz w:val="18"/>
          <w:szCs w:val="18"/>
        </w:rPr>
        <w:t xml:space="preserve"> в собственность льготным категориям граждан</w:t>
      </w:r>
      <w:r w:rsidRPr="0037187A">
        <w:rPr>
          <w:rFonts w:eastAsia="Calibri"/>
          <w:sz w:val="18"/>
          <w:szCs w:val="18"/>
          <w:lang w:eastAsia="en-US"/>
        </w:rPr>
        <w:t>»</w:t>
      </w:r>
    </w:p>
    <w:p w:rsidR="007051DD" w:rsidRPr="007051DD" w:rsidRDefault="007051DD" w:rsidP="007051DD">
      <w:pPr>
        <w:autoSpaceDE w:val="0"/>
        <w:jc w:val="right"/>
        <w:rPr>
          <w:rFonts w:eastAsia="Calibri"/>
          <w:szCs w:val="28"/>
          <w:lang w:eastAsia="en-US"/>
        </w:rPr>
      </w:pPr>
    </w:p>
    <w:p w:rsidR="007051DD" w:rsidRPr="007051DD" w:rsidRDefault="007051DD" w:rsidP="007051DD">
      <w:pPr>
        <w:autoSpaceDE w:val="0"/>
        <w:jc w:val="right"/>
        <w:rPr>
          <w:rFonts w:eastAsia="Calibri"/>
          <w:szCs w:val="28"/>
          <w:lang w:eastAsia="en-US"/>
        </w:rPr>
      </w:pPr>
    </w:p>
    <w:p w:rsidR="007051DD" w:rsidRPr="007051DD" w:rsidRDefault="007051DD" w:rsidP="007051DD">
      <w:pPr>
        <w:autoSpaceDE w:val="0"/>
        <w:jc w:val="center"/>
        <w:rPr>
          <w:szCs w:val="28"/>
        </w:rPr>
      </w:pPr>
      <w:r w:rsidRPr="007051DD">
        <w:rPr>
          <w:szCs w:val="28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17"/>
        <w:gridCol w:w="9589"/>
      </w:tblGrid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jc w:val="center"/>
              <w:rPr>
                <w:b/>
                <w:bCs/>
                <w:szCs w:val="28"/>
              </w:rPr>
            </w:pPr>
            <w:r w:rsidRPr="007051DD">
              <w:rPr>
                <w:b/>
                <w:bCs/>
                <w:szCs w:val="28"/>
              </w:rPr>
              <w:t>№</w:t>
            </w:r>
          </w:p>
          <w:p w:rsidR="007051DD" w:rsidRPr="007051DD" w:rsidRDefault="007051DD" w:rsidP="00C81436">
            <w:pPr>
              <w:autoSpaceDE w:val="0"/>
              <w:jc w:val="center"/>
              <w:rPr>
                <w:b/>
                <w:bCs/>
                <w:szCs w:val="28"/>
              </w:rPr>
            </w:pPr>
            <w:r w:rsidRPr="007051DD">
              <w:rPr>
                <w:b/>
                <w:bCs/>
                <w:szCs w:val="28"/>
              </w:rPr>
              <w:t>п/п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jc w:val="center"/>
              <w:rPr>
                <w:szCs w:val="28"/>
              </w:rPr>
            </w:pPr>
            <w:r w:rsidRPr="007051DD">
              <w:rPr>
                <w:b/>
                <w:bCs/>
                <w:szCs w:val="28"/>
              </w:rPr>
              <w:t>Наименование документа</w:t>
            </w:r>
          </w:p>
        </w:tc>
      </w:tr>
      <w:tr w:rsidR="007051DD" w:rsidRPr="007051DD" w:rsidTr="00C81436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autoSpaceDE w:val="0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b/>
                <w:szCs w:val="28"/>
              </w:rPr>
              <w:t>1.</w:t>
            </w:r>
          </w:p>
        </w:tc>
        <w:tc>
          <w:tcPr>
            <w:tcW w:w="9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1DD" w:rsidRPr="007051DD" w:rsidRDefault="007051DD" w:rsidP="00C81436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rFonts w:eastAsia="Calibri"/>
                <w:szCs w:val="28"/>
                <w:lang w:eastAsia="en-US"/>
              </w:rPr>
              <w:t xml:space="preserve">Выписка из ЕГРП о правах на приобретаемый земельный участок </w:t>
            </w:r>
          </w:p>
          <w:p w:rsidR="007051DD" w:rsidRPr="007051DD" w:rsidRDefault="007051DD" w:rsidP="00C81436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  <w:r w:rsidRPr="007051DD">
              <w:rPr>
                <w:rFonts w:eastAsia="Calibri"/>
                <w:szCs w:val="28"/>
                <w:lang w:eastAsia="en-US"/>
              </w:rPr>
              <w:t xml:space="preserve">или уведомление об отсутствии  в  ЕГРП запрашиваемых сведений о зарегистрированных правах на указанный земельный участок  </w:t>
            </w:r>
            <w:r w:rsidRPr="007051DD">
              <w:rPr>
                <w:rFonts w:eastAsia="Calibri"/>
                <w:i/>
                <w:szCs w:val="28"/>
                <w:lang w:eastAsia="en-US"/>
              </w:rPr>
              <w:t>- оригинал.</w:t>
            </w:r>
          </w:p>
          <w:p w:rsidR="007051DD" w:rsidRPr="007051DD" w:rsidRDefault="007051DD" w:rsidP="00C81436">
            <w:pPr>
              <w:widowControl w:val="0"/>
              <w:autoSpaceDE w:val="0"/>
              <w:contextualSpacing/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rPr>
          <w:szCs w:val="28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szCs w:val="28"/>
        </w:rPr>
      </w:pPr>
    </w:p>
    <w:p w:rsidR="00111972" w:rsidRDefault="00111972" w:rsidP="007051DD">
      <w:pPr>
        <w:autoSpaceDE w:val="0"/>
        <w:ind w:firstLine="720"/>
        <w:jc w:val="right"/>
        <w:rPr>
          <w:szCs w:val="28"/>
        </w:rPr>
      </w:pPr>
    </w:p>
    <w:p w:rsidR="00111972" w:rsidRDefault="00111972" w:rsidP="007051DD">
      <w:pPr>
        <w:autoSpaceDE w:val="0"/>
        <w:ind w:firstLine="720"/>
        <w:jc w:val="right"/>
        <w:rPr>
          <w:szCs w:val="28"/>
        </w:rPr>
      </w:pPr>
    </w:p>
    <w:p w:rsidR="00111972" w:rsidRDefault="00111972" w:rsidP="007051DD">
      <w:pPr>
        <w:autoSpaceDE w:val="0"/>
        <w:ind w:firstLine="720"/>
        <w:jc w:val="right"/>
        <w:rPr>
          <w:szCs w:val="28"/>
        </w:rPr>
      </w:pPr>
    </w:p>
    <w:p w:rsidR="00111972" w:rsidRDefault="00111972" w:rsidP="007051DD">
      <w:pPr>
        <w:autoSpaceDE w:val="0"/>
        <w:ind w:firstLine="720"/>
        <w:jc w:val="right"/>
        <w:rPr>
          <w:szCs w:val="28"/>
        </w:rPr>
      </w:pPr>
    </w:p>
    <w:p w:rsidR="0037187A" w:rsidRDefault="0037187A" w:rsidP="007051DD">
      <w:pPr>
        <w:autoSpaceDE w:val="0"/>
        <w:ind w:firstLine="720"/>
        <w:jc w:val="right"/>
        <w:rPr>
          <w:szCs w:val="28"/>
        </w:rPr>
      </w:pPr>
    </w:p>
    <w:p w:rsidR="0037187A" w:rsidRDefault="0037187A" w:rsidP="007051DD">
      <w:pPr>
        <w:autoSpaceDE w:val="0"/>
        <w:ind w:firstLine="720"/>
        <w:jc w:val="right"/>
        <w:rPr>
          <w:szCs w:val="28"/>
        </w:rPr>
      </w:pPr>
    </w:p>
    <w:p w:rsidR="007051DD" w:rsidRPr="006A51FD" w:rsidRDefault="007051DD" w:rsidP="007051DD">
      <w:pPr>
        <w:autoSpaceDE w:val="0"/>
        <w:ind w:firstLine="720"/>
        <w:jc w:val="right"/>
        <w:rPr>
          <w:sz w:val="18"/>
          <w:szCs w:val="18"/>
        </w:rPr>
      </w:pPr>
      <w:r w:rsidRPr="006A51FD">
        <w:rPr>
          <w:sz w:val="18"/>
          <w:szCs w:val="18"/>
        </w:rPr>
        <w:t>Приложение  № 3</w:t>
      </w:r>
    </w:p>
    <w:p w:rsidR="007051DD" w:rsidRPr="006A51FD" w:rsidRDefault="007051DD" w:rsidP="007051DD">
      <w:pPr>
        <w:autoSpaceDE w:val="0"/>
        <w:jc w:val="right"/>
        <w:rPr>
          <w:sz w:val="18"/>
          <w:szCs w:val="18"/>
        </w:rPr>
      </w:pPr>
      <w:r w:rsidRPr="006A51FD">
        <w:rPr>
          <w:sz w:val="18"/>
          <w:szCs w:val="18"/>
        </w:rPr>
        <w:t xml:space="preserve">к Административному регламенту </w:t>
      </w:r>
      <w:proofErr w:type="gramStart"/>
      <w:r w:rsidRPr="006A51FD">
        <w:rPr>
          <w:sz w:val="18"/>
          <w:szCs w:val="18"/>
        </w:rPr>
        <w:t>по</w:t>
      </w:r>
      <w:proofErr w:type="gramEnd"/>
      <w:r w:rsidRPr="006A51FD">
        <w:rPr>
          <w:sz w:val="18"/>
          <w:szCs w:val="18"/>
        </w:rPr>
        <w:t xml:space="preserve">  </w:t>
      </w:r>
    </w:p>
    <w:p w:rsidR="007051DD" w:rsidRPr="006A51FD" w:rsidRDefault="007051DD" w:rsidP="007051DD">
      <w:pPr>
        <w:autoSpaceDE w:val="0"/>
        <w:jc w:val="right"/>
        <w:rPr>
          <w:sz w:val="18"/>
          <w:szCs w:val="18"/>
        </w:rPr>
      </w:pPr>
      <w:r w:rsidRPr="006A51FD">
        <w:rPr>
          <w:sz w:val="18"/>
          <w:szCs w:val="18"/>
        </w:rPr>
        <w:t xml:space="preserve">предоставлению муниципальной услуги </w:t>
      </w:r>
    </w:p>
    <w:p w:rsidR="007051DD" w:rsidRPr="006A51FD" w:rsidRDefault="007051DD" w:rsidP="007051DD">
      <w:pPr>
        <w:autoSpaceDE w:val="0"/>
        <w:jc w:val="right"/>
        <w:rPr>
          <w:sz w:val="18"/>
          <w:szCs w:val="18"/>
        </w:rPr>
      </w:pPr>
      <w:r w:rsidRPr="006A51FD">
        <w:rPr>
          <w:sz w:val="18"/>
          <w:szCs w:val="18"/>
        </w:rPr>
        <w:t>«Предоставление земельных участков бесплатно</w:t>
      </w:r>
    </w:p>
    <w:p w:rsidR="007051DD" w:rsidRPr="006A51FD" w:rsidRDefault="007051DD" w:rsidP="007051DD">
      <w:pPr>
        <w:autoSpaceDE w:val="0"/>
        <w:jc w:val="right"/>
        <w:rPr>
          <w:rFonts w:eastAsia="Calibri"/>
          <w:sz w:val="18"/>
          <w:szCs w:val="18"/>
          <w:lang w:eastAsia="en-US"/>
        </w:rPr>
      </w:pPr>
      <w:r w:rsidRPr="006A51FD">
        <w:rPr>
          <w:sz w:val="18"/>
          <w:szCs w:val="18"/>
        </w:rPr>
        <w:t xml:space="preserve"> в собственность льготным категориям граждан</w:t>
      </w:r>
      <w:r w:rsidRPr="006A51FD">
        <w:rPr>
          <w:rFonts w:eastAsia="Calibri"/>
          <w:sz w:val="18"/>
          <w:szCs w:val="18"/>
          <w:lang w:eastAsia="en-US"/>
        </w:rPr>
        <w:t>»</w:t>
      </w:r>
    </w:p>
    <w:p w:rsidR="007051DD" w:rsidRPr="007051DD" w:rsidRDefault="007051DD" w:rsidP="007051DD">
      <w:pPr>
        <w:autoSpaceDE w:val="0"/>
        <w:jc w:val="right"/>
        <w:rPr>
          <w:rFonts w:eastAsia="Calibri"/>
          <w:szCs w:val="28"/>
          <w:lang w:eastAsia="en-US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rFonts w:eastAsia="Calibri"/>
          <w:szCs w:val="28"/>
          <w:lang w:eastAsia="en-US"/>
        </w:rPr>
      </w:pPr>
    </w:p>
    <w:p w:rsidR="007051DD" w:rsidRPr="007051DD" w:rsidRDefault="007051DD" w:rsidP="007051DD">
      <w:pPr>
        <w:widowControl w:val="0"/>
        <w:autoSpaceDE w:val="0"/>
        <w:jc w:val="right"/>
        <w:rPr>
          <w:rFonts w:eastAsia="Calibri"/>
          <w:szCs w:val="28"/>
          <w:lang w:eastAsia="en-US"/>
        </w:rPr>
      </w:pPr>
    </w:p>
    <w:p w:rsidR="007051DD" w:rsidRPr="007051DD" w:rsidRDefault="007051DD" w:rsidP="007051DD">
      <w:pPr>
        <w:widowControl w:val="0"/>
        <w:autoSpaceDE w:val="0"/>
        <w:jc w:val="center"/>
        <w:rPr>
          <w:szCs w:val="28"/>
        </w:rPr>
      </w:pPr>
      <w:r w:rsidRPr="007051DD">
        <w:rPr>
          <w:rFonts w:eastAsia="Calibri"/>
          <w:b/>
          <w:szCs w:val="28"/>
          <w:lang w:eastAsia="en-US"/>
        </w:rPr>
        <w:t>Образец заявления</w:t>
      </w:r>
    </w:p>
    <w:p w:rsidR="007051DD" w:rsidRPr="007051DD" w:rsidRDefault="007051DD" w:rsidP="007051DD">
      <w:pPr>
        <w:widowControl w:val="0"/>
        <w:autoSpaceDE w:val="0"/>
        <w:jc w:val="right"/>
        <w:rPr>
          <w:szCs w:val="28"/>
        </w:rPr>
      </w:pPr>
    </w:p>
    <w:p w:rsidR="007051DD" w:rsidRPr="007051DD" w:rsidRDefault="00111972" w:rsidP="007051DD">
      <w:pPr>
        <w:widowControl w:val="0"/>
        <w:autoSpaceDE w:val="0"/>
        <w:ind w:left="4820"/>
        <w:rPr>
          <w:szCs w:val="28"/>
        </w:rPr>
      </w:pPr>
      <w:r>
        <w:rPr>
          <w:szCs w:val="28"/>
        </w:rPr>
        <w:t>Главе Х</w:t>
      </w:r>
      <w:r w:rsidR="007051DD" w:rsidRPr="007051DD">
        <w:rPr>
          <w:szCs w:val="28"/>
        </w:rPr>
        <w:t>о</w:t>
      </w:r>
      <w:r>
        <w:rPr>
          <w:szCs w:val="28"/>
        </w:rPr>
        <w:t>мутовского</w:t>
      </w:r>
      <w:r w:rsidR="007051DD" w:rsidRPr="007051DD">
        <w:rPr>
          <w:szCs w:val="28"/>
        </w:rPr>
        <w:t xml:space="preserve"> сельского поселения</w:t>
      </w:r>
    </w:p>
    <w:p w:rsidR="007051DD" w:rsidRPr="007051DD" w:rsidRDefault="007051DD" w:rsidP="007051DD">
      <w:pPr>
        <w:widowControl w:val="0"/>
        <w:pBdr>
          <w:bottom w:val="single" w:sz="12" w:space="1" w:color="auto"/>
        </w:pBdr>
        <w:autoSpaceDE w:val="0"/>
        <w:ind w:left="4820"/>
        <w:rPr>
          <w:szCs w:val="28"/>
        </w:rPr>
      </w:pPr>
    </w:p>
    <w:p w:rsidR="00111972" w:rsidRPr="007051DD" w:rsidRDefault="00111972" w:rsidP="007051DD">
      <w:pPr>
        <w:widowControl w:val="0"/>
        <w:autoSpaceDE w:val="0"/>
        <w:ind w:left="4820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ind w:left="4820"/>
        <w:jc w:val="center"/>
        <w:rPr>
          <w:szCs w:val="28"/>
        </w:rPr>
      </w:pPr>
      <w:r w:rsidRPr="007051DD">
        <w:rPr>
          <w:szCs w:val="28"/>
        </w:rPr>
        <w:t>(Ф.И.О.)</w:t>
      </w:r>
    </w:p>
    <w:p w:rsidR="007051DD" w:rsidRPr="007051DD" w:rsidRDefault="007051DD" w:rsidP="007051DD">
      <w:pPr>
        <w:widowControl w:val="0"/>
        <w:autoSpaceDE w:val="0"/>
        <w:ind w:left="4820"/>
        <w:rPr>
          <w:szCs w:val="28"/>
        </w:rPr>
      </w:pPr>
      <w:r w:rsidRPr="007051DD">
        <w:rPr>
          <w:szCs w:val="28"/>
        </w:rPr>
        <w:t>______</w:t>
      </w:r>
      <w:r w:rsidR="00111972">
        <w:rPr>
          <w:szCs w:val="28"/>
        </w:rPr>
        <w:t>__________________________</w:t>
      </w:r>
    </w:p>
    <w:p w:rsidR="007051DD" w:rsidRPr="007051DD" w:rsidRDefault="007051DD" w:rsidP="007051DD">
      <w:pPr>
        <w:widowControl w:val="0"/>
        <w:autoSpaceDE w:val="0"/>
        <w:ind w:left="4820"/>
        <w:jc w:val="center"/>
        <w:rPr>
          <w:szCs w:val="28"/>
        </w:rPr>
      </w:pPr>
      <w:r w:rsidRPr="007051DD">
        <w:rPr>
          <w:szCs w:val="28"/>
        </w:rPr>
        <w:t>(адрес регистрации)</w:t>
      </w:r>
    </w:p>
    <w:p w:rsidR="007051DD" w:rsidRPr="007051DD" w:rsidRDefault="007051DD" w:rsidP="007051DD">
      <w:pPr>
        <w:widowControl w:val="0"/>
        <w:autoSpaceDE w:val="0"/>
        <w:ind w:left="4820"/>
        <w:rPr>
          <w:szCs w:val="28"/>
        </w:rPr>
      </w:pPr>
      <w:r w:rsidRPr="007051DD">
        <w:rPr>
          <w:szCs w:val="28"/>
        </w:rPr>
        <w:t>______</w:t>
      </w:r>
      <w:r w:rsidR="00111972">
        <w:rPr>
          <w:szCs w:val="28"/>
        </w:rPr>
        <w:t>__________________________</w:t>
      </w:r>
    </w:p>
    <w:p w:rsidR="007051DD" w:rsidRPr="007051DD" w:rsidRDefault="007051DD" w:rsidP="007051DD">
      <w:pPr>
        <w:widowControl w:val="0"/>
        <w:autoSpaceDE w:val="0"/>
        <w:ind w:left="4820"/>
        <w:jc w:val="center"/>
        <w:rPr>
          <w:szCs w:val="28"/>
        </w:rPr>
      </w:pPr>
      <w:r w:rsidRPr="007051DD">
        <w:rPr>
          <w:szCs w:val="28"/>
        </w:rPr>
        <w:t>(контактный телефон)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</w:p>
    <w:p w:rsidR="007051DD" w:rsidRPr="007051DD" w:rsidRDefault="007051DD" w:rsidP="007051DD">
      <w:pPr>
        <w:widowControl w:val="0"/>
        <w:tabs>
          <w:tab w:val="left" w:pos="2520"/>
        </w:tabs>
        <w:autoSpaceDE w:val="0"/>
        <w:jc w:val="center"/>
        <w:rPr>
          <w:b/>
          <w:szCs w:val="28"/>
        </w:rPr>
      </w:pPr>
      <w:r w:rsidRPr="007051DD">
        <w:rPr>
          <w:b/>
          <w:szCs w:val="28"/>
        </w:rPr>
        <w:t>ЗАЯВЛЕНИЕ</w:t>
      </w:r>
    </w:p>
    <w:p w:rsidR="007051DD" w:rsidRPr="007051DD" w:rsidRDefault="007051DD" w:rsidP="007051DD">
      <w:pPr>
        <w:widowControl w:val="0"/>
        <w:autoSpaceDE w:val="0"/>
        <w:jc w:val="center"/>
        <w:rPr>
          <w:szCs w:val="28"/>
        </w:rPr>
      </w:pPr>
      <w:r w:rsidRPr="007051DD">
        <w:rPr>
          <w:b/>
          <w:szCs w:val="28"/>
        </w:rPr>
        <w:t>о предоставлении земельного участка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ind w:firstLine="709"/>
        <w:jc w:val="both"/>
        <w:rPr>
          <w:szCs w:val="28"/>
        </w:rPr>
      </w:pPr>
      <w:r w:rsidRPr="007051DD">
        <w:rPr>
          <w:szCs w:val="28"/>
        </w:rPr>
        <w:t>Прошу предоставить бесплатно в собственность земельный участок площадью _____________________ кв.м., расположенный по адресу: ____________________________________________________________________, для использования _______________________________________________________.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</w:p>
    <w:p w:rsidR="007051DD" w:rsidRPr="007051DD" w:rsidRDefault="007051DD" w:rsidP="007051DD">
      <w:pPr>
        <w:widowControl w:val="0"/>
        <w:autoSpaceDE w:val="0"/>
        <w:rPr>
          <w:i/>
          <w:szCs w:val="28"/>
        </w:rPr>
      </w:pPr>
      <w:r w:rsidRPr="007051DD">
        <w:rPr>
          <w:szCs w:val="28"/>
        </w:rPr>
        <w:t>Результат предоставления услуги прошу мне передать _________________________</w:t>
      </w:r>
    </w:p>
    <w:p w:rsidR="007051DD" w:rsidRPr="007051DD" w:rsidRDefault="007051DD" w:rsidP="007051DD">
      <w:pPr>
        <w:widowControl w:val="0"/>
        <w:autoSpaceDE w:val="0"/>
        <w:ind w:left="5664" w:firstLine="708"/>
        <w:rPr>
          <w:szCs w:val="28"/>
        </w:rPr>
      </w:pPr>
      <w:r w:rsidRPr="007051DD">
        <w:rPr>
          <w:i/>
          <w:szCs w:val="28"/>
        </w:rPr>
        <w:t>(нарочно, почтовым отправлением)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  <w:r w:rsidRPr="007051DD">
        <w:rPr>
          <w:szCs w:val="28"/>
        </w:rPr>
        <w:t>Прилагаю копии следующих документов: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  <w:r w:rsidRPr="007051DD">
        <w:rPr>
          <w:szCs w:val="28"/>
        </w:rPr>
        <w:t>1. ________________________________________________________________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  <w:r w:rsidRPr="007051DD">
        <w:rPr>
          <w:szCs w:val="28"/>
        </w:rPr>
        <w:t>2._________________________________________________________________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  <w:r w:rsidRPr="007051DD">
        <w:rPr>
          <w:szCs w:val="28"/>
        </w:rPr>
        <w:t>3._________________________________________________________________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  <w:r w:rsidRPr="007051DD">
        <w:rPr>
          <w:szCs w:val="28"/>
        </w:rPr>
        <w:t>4._________________________________________________________________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  <w:r w:rsidRPr="007051DD">
        <w:rPr>
          <w:szCs w:val="28"/>
        </w:rPr>
        <w:t>5._________________________________________________________________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  <w:r w:rsidRPr="007051DD">
        <w:rPr>
          <w:szCs w:val="28"/>
        </w:rPr>
        <w:t>6._________________________________________________________________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  <w:r w:rsidRPr="007051DD">
        <w:rPr>
          <w:szCs w:val="28"/>
        </w:rPr>
        <w:t>7._________________________________________________________________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  <w:r w:rsidRPr="007051DD">
        <w:rPr>
          <w:szCs w:val="28"/>
        </w:rPr>
        <w:t>8._________________________________________________________________</w:t>
      </w:r>
    </w:p>
    <w:p w:rsidR="007051DD" w:rsidRPr="007051DD" w:rsidRDefault="007051DD" w:rsidP="007051DD">
      <w:pPr>
        <w:widowControl w:val="0"/>
        <w:autoSpaceDE w:val="0"/>
        <w:rPr>
          <w:szCs w:val="28"/>
        </w:rPr>
      </w:pPr>
    </w:p>
    <w:p w:rsidR="007051DD" w:rsidRPr="007051DD" w:rsidRDefault="007051DD" w:rsidP="007051DD">
      <w:pPr>
        <w:widowControl w:val="0"/>
        <w:tabs>
          <w:tab w:val="left" w:pos="3280"/>
          <w:tab w:val="left" w:pos="6920"/>
        </w:tabs>
        <w:autoSpaceDE w:val="0"/>
        <w:rPr>
          <w:szCs w:val="28"/>
        </w:rPr>
      </w:pPr>
      <w:r w:rsidRPr="007051DD">
        <w:rPr>
          <w:szCs w:val="28"/>
        </w:rPr>
        <w:tab/>
        <w:t xml:space="preserve">    _______________</w:t>
      </w:r>
      <w:r w:rsidRPr="007051DD">
        <w:rPr>
          <w:szCs w:val="28"/>
        </w:rPr>
        <w:tab/>
        <w:t>_________________</w:t>
      </w:r>
    </w:p>
    <w:p w:rsidR="00111972" w:rsidRDefault="007051DD" w:rsidP="00111972">
      <w:pPr>
        <w:widowControl w:val="0"/>
        <w:tabs>
          <w:tab w:val="center" w:pos="4677"/>
          <w:tab w:val="left" w:pos="7740"/>
        </w:tabs>
        <w:autoSpaceDE w:val="0"/>
        <w:rPr>
          <w:szCs w:val="28"/>
        </w:rPr>
      </w:pPr>
      <w:r w:rsidRPr="007051DD">
        <w:rPr>
          <w:szCs w:val="28"/>
        </w:rPr>
        <w:tab/>
      </w:r>
      <w:r w:rsidR="00111972">
        <w:rPr>
          <w:szCs w:val="28"/>
        </w:rPr>
        <w:t xml:space="preserve">               </w:t>
      </w:r>
      <w:r w:rsidR="00111972" w:rsidRPr="007051DD">
        <w:rPr>
          <w:szCs w:val="28"/>
        </w:rPr>
        <w:t>П</w:t>
      </w:r>
      <w:r w:rsidRPr="007051DD">
        <w:rPr>
          <w:szCs w:val="28"/>
        </w:rPr>
        <w:t>одпись</w:t>
      </w:r>
      <w:r w:rsidR="00111972">
        <w:rPr>
          <w:szCs w:val="28"/>
        </w:rPr>
        <w:t xml:space="preserve">                          дата</w:t>
      </w:r>
    </w:p>
    <w:p w:rsidR="006A51FD" w:rsidRDefault="00111972" w:rsidP="00111972">
      <w:pPr>
        <w:widowControl w:val="0"/>
        <w:tabs>
          <w:tab w:val="center" w:pos="4677"/>
          <w:tab w:val="left" w:pos="7740"/>
        </w:tabs>
        <w:autoSpaceDE w:val="0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</w:t>
      </w:r>
    </w:p>
    <w:p w:rsidR="007051DD" w:rsidRPr="006A51FD" w:rsidRDefault="007051DD" w:rsidP="006A51FD">
      <w:pPr>
        <w:widowControl w:val="0"/>
        <w:tabs>
          <w:tab w:val="center" w:pos="4677"/>
          <w:tab w:val="left" w:pos="7740"/>
        </w:tabs>
        <w:autoSpaceDE w:val="0"/>
        <w:jc w:val="right"/>
        <w:rPr>
          <w:sz w:val="18"/>
          <w:szCs w:val="18"/>
        </w:rPr>
      </w:pPr>
      <w:r w:rsidRPr="006A51FD">
        <w:rPr>
          <w:sz w:val="18"/>
          <w:szCs w:val="18"/>
        </w:rPr>
        <w:t>Приложение  № 4</w:t>
      </w:r>
    </w:p>
    <w:p w:rsidR="007051DD" w:rsidRPr="006A51FD" w:rsidRDefault="007051DD" w:rsidP="007051DD">
      <w:pPr>
        <w:autoSpaceDE w:val="0"/>
        <w:jc w:val="right"/>
        <w:rPr>
          <w:sz w:val="18"/>
          <w:szCs w:val="18"/>
        </w:rPr>
      </w:pPr>
      <w:r w:rsidRPr="006A51FD">
        <w:rPr>
          <w:sz w:val="18"/>
          <w:szCs w:val="18"/>
        </w:rPr>
        <w:t xml:space="preserve">к Административному регламенту </w:t>
      </w:r>
      <w:proofErr w:type="gramStart"/>
      <w:r w:rsidRPr="006A51FD">
        <w:rPr>
          <w:sz w:val="18"/>
          <w:szCs w:val="18"/>
        </w:rPr>
        <w:t>по</w:t>
      </w:r>
      <w:proofErr w:type="gramEnd"/>
      <w:r w:rsidRPr="006A51FD">
        <w:rPr>
          <w:sz w:val="18"/>
          <w:szCs w:val="18"/>
        </w:rPr>
        <w:t xml:space="preserve">  </w:t>
      </w:r>
    </w:p>
    <w:p w:rsidR="007051DD" w:rsidRPr="006A51FD" w:rsidRDefault="007051DD" w:rsidP="007051DD">
      <w:pPr>
        <w:autoSpaceDE w:val="0"/>
        <w:jc w:val="right"/>
        <w:rPr>
          <w:sz w:val="18"/>
          <w:szCs w:val="18"/>
        </w:rPr>
      </w:pPr>
      <w:r w:rsidRPr="006A51FD">
        <w:rPr>
          <w:sz w:val="18"/>
          <w:szCs w:val="18"/>
        </w:rPr>
        <w:t xml:space="preserve">предоставлению муниципальной услуги </w:t>
      </w:r>
    </w:p>
    <w:p w:rsidR="007051DD" w:rsidRPr="006A51FD" w:rsidRDefault="007051DD" w:rsidP="007051DD">
      <w:pPr>
        <w:autoSpaceDE w:val="0"/>
        <w:jc w:val="right"/>
        <w:rPr>
          <w:sz w:val="18"/>
          <w:szCs w:val="18"/>
        </w:rPr>
      </w:pPr>
      <w:r w:rsidRPr="006A51FD">
        <w:rPr>
          <w:sz w:val="18"/>
          <w:szCs w:val="18"/>
        </w:rPr>
        <w:t>«Предоставление земельных участков бесплатно</w:t>
      </w:r>
    </w:p>
    <w:p w:rsidR="007051DD" w:rsidRPr="007051DD" w:rsidRDefault="007051DD" w:rsidP="007051DD">
      <w:pPr>
        <w:autoSpaceDE w:val="0"/>
        <w:jc w:val="right"/>
        <w:rPr>
          <w:rFonts w:eastAsia="Calibri"/>
          <w:szCs w:val="28"/>
          <w:lang w:eastAsia="en-US"/>
        </w:rPr>
      </w:pPr>
      <w:r w:rsidRPr="006A51FD">
        <w:rPr>
          <w:sz w:val="18"/>
          <w:szCs w:val="18"/>
        </w:rPr>
        <w:t xml:space="preserve"> в собственность льготным категориям граждан</w:t>
      </w:r>
      <w:r w:rsidRPr="007051DD">
        <w:rPr>
          <w:rFonts w:eastAsia="Calibri"/>
          <w:szCs w:val="28"/>
          <w:lang w:eastAsia="en-US"/>
        </w:rPr>
        <w:t>»</w:t>
      </w:r>
    </w:p>
    <w:p w:rsidR="007051DD" w:rsidRPr="007051DD" w:rsidRDefault="007051DD" w:rsidP="007051DD">
      <w:pPr>
        <w:autoSpaceDE w:val="0"/>
        <w:jc w:val="right"/>
        <w:rPr>
          <w:rFonts w:eastAsia="Calibri"/>
          <w:szCs w:val="28"/>
          <w:lang w:eastAsia="en-US"/>
        </w:rPr>
      </w:pPr>
    </w:p>
    <w:p w:rsidR="007051DD" w:rsidRPr="007051DD" w:rsidRDefault="007051DD" w:rsidP="007051DD">
      <w:pPr>
        <w:autoSpaceDE w:val="0"/>
        <w:ind w:firstLine="720"/>
        <w:jc w:val="right"/>
        <w:rPr>
          <w:b/>
          <w:bCs/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b/>
          <w:bCs/>
          <w:szCs w:val="28"/>
        </w:rPr>
      </w:pPr>
    </w:p>
    <w:p w:rsidR="007051DD" w:rsidRDefault="007051DD" w:rsidP="007051DD">
      <w:pPr>
        <w:keepNext/>
        <w:jc w:val="center"/>
        <w:rPr>
          <w:sz w:val="24"/>
          <w:szCs w:val="24"/>
        </w:rPr>
      </w:pPr>
      <w:r>
        <w:rPr>
          <w:b/>
          <w:kern w:val="1"/>
          <w:sz w:val="24"/>
          <w:szCs w:val="24"/>
        </w:rPr>
        <w:t>Блок-схема</w:t>
      </w:r>
    </w:p>
    <w:p w:rsidR="007051DD" w:rsidRDefault="007051DD" w:rsidP="007051DD">
      <w:pPr>
        <w:autoSpaceDE w:val="0"/>
        <w:jc w:val="right"/>
        <w:rPr>
          <w:sz w:val="24"/>
          <w:szCs w:val="24"/>
        </w:rPr>
      </w:pPr>
    </w:p>
    <w:p w:rsidR="007051DD" w:rsidRDefault="007051DD" w:rsidP="007051DD">
      <w:pPr>
        <w:autoSpaceDE w:val="0"/>
        <w:ind w:firstLine="851"/>
        <w:jc w:val="right"/>
        <w:rPr>
          <w:sz w:val="24"/>
          <w:szCs w:val="24"/>
        </w:rPr>
      </w:pPr>
    </w:p>
    <w:p w:rsid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7051DD" w:rsidRDefault="007051DD" w:rsidP="007051DD">
      <w:pPr>
        <w:jc w:val="center"/>
      </w:pPr>
      <w:r>
        <w:rPr>
          <w:sz w:val="24"/>
          <w:szCs w:val="24"/>
        </w:rPr>
        <w:t>КОНЕЦ</w:t>
      </w:r>
    </w:p>
    <w:p w:rsidR="007051DD" w:rsidRDefault="00A93B1C" w:rsidP="007051DD">
      <w:pPr>
        <w:autoSpaceDE w:val="0"/>
        <w:ind w:firstLine="851"/>
        <w:jc w:val="righ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9.95pt;margin-top:-21.75pt;width:107.2pt;height:23.2pt;z-index:251660288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47.95pt;margin-top:1.5pt;width:.8pt;height:34.25pt;z-index:251661312" o:connectortype="straight" strokeweight=".26mm">
            <v:stroke endarrow="block" joinstyle="miter" endcap="square"/>
          </v:shape>
        </w:pict>
      </w:r>
      <w:r>
        <w:pict>
          <v:shape id="_x0000_s1028" type="#_x0000_t202" style="position:absolute;left:0;text-align:left;margin-left:15.3pt;margin-top:35.7pt;width:472.75pt;height:50.35pt;z-index:251662336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</w:pPr>
                  <w:r>
                    <w:rPr>
                      <w:rStyle w:val="FontStyle53"/>
                      <w:sz w:val="24"/>
                      <w:szCs w:val="24"/>
                    </w:rPr>
                    <w:t xml:space="preserve">Заявление о предоставлении  </w:t>
                  </w:r>
                  <w:r>
                    <w:rPr>
                      <w:sz w:val="24"/>
                      <w:szCs w:val="24"/>
                    </w:rPr>
                    <w:t xml:space="preserve">бесплатно в собственность земельного участка </w:t>
                  </w:r>
                </w:p>
              </w:txbxContent>
            </v:textbox>
          </v:shape>
        </w:pict>
      </w:r>
      <w:r>
        <w:pict>
          <v:shape id="_x0000_s1029" type="#_x0000_t32" style="position:absolute;left:0;text-align:left;margin-left:116.35pt;margin-top:86.1pt;width:.1pt;height:32.55pt;z-index:251663360" o:connectortype="straight" strokeweight=".26mm">
            <v:stroke endarrow="block" joinstyle="miter" endcap="square"/>
          </v:shape>
        </w:pict>
      </w:r>
      <w:r>
        <w:pict>
          <v:shape id="_x0000_s1030" type="#_x0000_t32" style="position:absolute;left:0;text-align:left;margin-left:411.3pt;margin-top:86.1pt;width:.1pt;height:32.55pt;z-index:251664384" o:connectortype="straight" strokeweight=".26mm">
            <v:stroke endarrow="block" joinstyle="miter" endcap="square"/>
          </v:shape>
        </w:pict>
      </w:r>
      <w:r>
        <w:pict>
          <v:shape id="_x0000_s1031" type="#_x0000_t202" style="position:absolute;left:0;text-align:left;margin-left:21.7pt;margin-top:118.6pt;width:168.2pt;height:20.95pt;z-index:251665408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32" type="#_x0000_t202" style="position:absolute;left:0;text-align:left;margin-left:330.9pt;margin-top:118.6pt;width:157.15pt;height:20.95pt;z-index:251666432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МАУ МФЦ</w:t>
                  </w:r>
                </w:p>
              </w:txbxContent>
            </v:textbox>
          </v:shape>
        </w:pict>
      </w:r>
      <w:r>
        <w:pict>
          <v:shape id="_x0000_s1033" type="#_x0000_t202" style="position:absolute;left:0;text-align:left;margin-left:112.6pt;margin-top:169.7pt;width:290.25pt;height:27.8pt;z-index:251667456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</w:pPr>
                  <w:r>
                    <w:rPr>
                      <w:szCs w:val="28"/>
                    </w:rPr>
                    <w:t>Осуществляется  проверка  документов</w:t>
                  </w:r>
                </w:p>
              </w:txbxContent>
            </v:textbox>
          </v:shape>
        </w:pict>
      </w:r>
      <w:r>
        <w:pict>
          <v:shape id="_x0000_s1034" type="#_x0000_t32" style="position:absolute;left:0;text-align:left;margin-left:193.55pt;margin-top:132pt;width:66.2pt;height:37.75pt;z-index:251668480" o:connectortype="straight" strokeweight=".26mm">
            <v:stroke endarrow="block" joinstyle="miter" endcap="square"/>
          </v:shape>
        </w:pict>
      </w:r>
      <w:r>
        <w:pict>
          <v:shape id="_x0000_s1035" type="#_x0000_t32" style="position:absolute;left:0;text-align:left;margin-left:189.95pt;margin-top:132pt;width:141pt;height:.1pt;flip:x;z-index:251669504" o:connectortype="straight" strokeweight=".26mm">
            <v:stroke endarrow="block" joinstyle="miter" endcap="square"/>
          </v:shape>
        </w:pict>
      </w:r>
      <w:r>
        <w:pict>
          <v:shape id="_x0000_s1036" type="#_x0000_t32" style="position:absolute;left:0;text-align:left;margin-left:256.8pt;margin-top:197.55pt;width:.1pt;height:40.45pt;z-index:251670528" o:connectortype="straight" strokeweight=".26mm">
            <v:stroke endarrow="block" joinstyle="miter" endcap="square"/>
          </v:shape>
        </w:pict>
      </w:r>
      <w:r>
        <w:pict>
          <v:shape id="_x0000_s1037" type="#_x0000_t202" style="position:absolute;left:0;text-align:left;margin-left:147.7pt;margin-top:361.95pt;width:118.95pt;height:77.2pt;z-index:251671552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Письменный мотивированный отказ в предоставлении услуги </w:t>
                  </w:r>
                </w:p>
              </w:txbxContent>
            </v:textbox>
          </v:shape>
        </w:pict>
      </w:r>
      <w:r>
        <w:pict>
          <v:shape id="_x0000_s1038" type="#_x0000_t202" style="position:absolute;left:0;text-align:left;margin-left:155.8pt;margin-top:237.95pt;width:202.8pt;height:95.3pt;z-index:251672576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Проводится правовая экспертиза, согласовываются документы</w:t>
                  </w:r>
                </w:p>
              </w:txbxContent>
            </v:textbox>
          </v:shape>
        </w:pict>
      </w:r>
      <w:r>
        <w:pict>
          <v:shape id="_x0000_s1039" type="#_x0000_t202" style="position:absolute;left:0;text-align:left;margin-left:214.95pt;margin-top:544.6pt;width:107.2pt;height:28.3pt;z-index:251673600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конец</w:t>
                  </w:r>
                </w:p>
              </w:txbxContent>
            </v:textbox>
          </v:shape>
        </w:pict>
      </w:r>
      <w:r>
        <w:pict>
          <v:shape id="_x0000_s1040" type="#_x0000_t32" style="position:absolute;left:0;text-align:left;margin-left:193.55pt;margin-top:333.3pt;width:.1pt;height:28.7pt;z-index:251674624" o:connectortype="straight" strokeweight=".26mm">
            <v:stroke endarrow="block" joinstyle="miter" endcap="square"/>
          </v:shape>
        </w:pict>
      </w:r>
      <w:r>
        <w:pict>
          <v:shape id="_x0000_s1041" type="#_x0000_t32" style="position:absolute;left:0;text-align:left;margin-left:272.55pt;margin-top:509.75pt;width:.1pt;height:34.9pt;z-index:251675648" o:connectortype="straight" strokeweight=".26mm">
            <v:stroke endarrow="block" joinstyle="miter" endcap="square"/>
          </v:shape>
        </w:pict>
      </w:r>
      <w:r>
        <w:pict>
          <v:shape id="_x0000_s1042" type="#_x0000_t202" style="position:absolute;left:0;text-align:left;margin-left:301.15pt;margin-top:361.55pt;width:72.75pt;height:78pt;z-index:251676672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Подготавливается проект постановления </w:t>
                  </w:r>
                </w:p>
              </w:txbxContent>
            </v:textbox>
          </v:shape>
        </w:pict>
      </w:r>
      <w:r>
        <w:pict>
          <v:shape id="_x0000_s1043" type="#_x0000_t32" style="position:absolute;left:0;text-align:left;margin-left:327.7pt;margin-top:333.3pt;width:.1pt;height:28.7pt;z-index:251677696" o:connectortype="straight" strokeweight=".26mm">
            <v:stroke endarrow="block" joinstyle="miter" endcap="square"/>
          </v:shape>
        </w:pict>
      </w:r>
      <w:r>
        <w:pict>
          <v:shape id="_x0000_s1044" type="#_x0000_t32" style="position:absolute;left:0;text-align:left;margin-left:193.55pt;margin-top:439.2pt;width:73.2pt;height:24.7pt;z-index:251678720" o:connectortype="straight" strokeweight=".26mm">
            <v:stroke endarrow="block" joinstyle="miter" endcap="square"/>
          </v:shape>
        </w:pict>
      </w:r>
      <w:r>
        <w:pict>
          <v:shape id="_x0000_s1045" type="#_x0000_t32" style="position:absolute;left:0;text-align:left;margin-left:287.05pt;margin-top:439.2pt;width:60.45pt;height:24.7pt;flip:x;z-index:251679744" o:connectortype="straight" strokeweight=".26mm">
            <v:stroke endarrow="block" joinstyle="miter" endcap="square"/>
          </v:shape>
        </w:pict>
      </w:r>
      <w:r>
        <w:pict>
          <v:shape id="_x0000_s1046" type="#_x0000_t202" style="position:absolute;left:0;text-align:left;margin-left:128.15pt;margin-top:463.5pt;width:275.1pt;height:46.6pt;z-index:251680768;mso-wrap-distance-left:9.05pt;mso-wrap-distance-right:9.05pt">
            <v:fill color2="black"/>
            <v:textbox>
              <w:txbxContent>
                <w:p w:rsidR="007051DD" w:rsidRDefault="007051DD" w:rsidP="007051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Выдается заявителю  постановление</w:t>
                  </w:r>
                </w:p>
                <w:p w:rsidR="007051DD" w:rsidRDefault="007051DD" w:rsidP="007051D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или отказ</w:t>
                  </w:r>
                </w:p>
                <w:p w:rsidR="007051DD" w:rsidRDefault="007051DD" w:rsidP="007051DD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051DD" w:rsidRDefault="007051DD" w:rsidP="007051DD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7051DD" w:rsidRPr="007051DD" w:rsidRDefault="007051DD" w:rsidP="007051DD">
      <w:pPr>
        <w:autoSpaceDE w:val="0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851"/>
        <w:jc w:val="right"/>
        <w:rPr>
          <w:szCs w:val="28"/>
        </w:rPr>
      </w:pPr>
    </w:p>
    <w:p w:rsidR="007051DD" w:rsidRPr="007051DD" w:rsidRDefault="007051DD" w:rsidP="007051DD">
      <w:pPr>
        <w:autoSpaceDE w:val="0"/>
        <w:ind w:firstLine="567"/>
        <w:jc w:val="both"/>
        <w:rPr>
          <w:szCs w:val="28"/>
        </w:rPr>
      </w:pPr>
    </w:p>
    <w:p w:rsidR="00EE3BEA" w:rsidRPr="007051DD" w:rsidRDefault="00EE3BEA">
      <w:pPr>
        <w:rPr>
          <w:szCs w:val="28"/>
        </w:rPr>
      </w:pPr>
    </w:p>
    <w:sectPr w:rsidR="00EE3BEA" w:rsidRPr="007051DD" w:rsidSect="00EE3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</w:rPr>
    </w:lvl>
  </w:abstractNum>
  <w:abstractNum w:abstractNumId="1">
    <w:nsid w:val="00000004"/>
    <w:multiLevelType w:val="singleLevel"/>
    <w:tmpl w:val="00000004"/>
    <w:name w:val="WW8Num5"/>
    <w:lvl w:ilvl="0">
      <w:start w:val="3"/>
      <w:numFmt w:val="upperRoman"/>
      <w:lvlText w:val="%1."/>
      <w:lvlJc w:val="left"/>
      <w:pPr>
        <w:tabs>
          <w:tab w:val="num" w:pos="708"/>
        </w:tabs>
        <w:ind w:left="1080" w:hanging="720"/>
      </w:pPr>
      <w:rPr>
        <w:rFonts w:hint="default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51DD"/>
    <w:rsid w:val="00061F42"/>
    <w:rsid w:val="00111972"/>
    <w:rsid w:val="001A6321"/>
    <w:rsid w:val="0037187A"/>
    <w:rsid w:val="004567CD"/>
    <w:rsid w:val="00532EB7"/>
    <w:rsid w:val="0058268B"/>
    <w:rsid w:val="006A51FD"/>
    <w:rsid w:val="007051DD"/>
    <w:rsid w:val="00787C26"/>
    <w:rsid w:val="0093576E"/>
    <w:rsid w:val="009D5F0E"/>
    <w:rsid w:val="00A442F4"/>
    <w:rsid w:val="00A93B1C"/>
    <w:rsid w:val="00BA70A2"/>
    <w:rsid w:val="00EE3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2" type="connector" idref="#_x0000_s1027"/>
        <o:r id="V:Rule13" type="connector" idref="#_x0000_s1034"/>
        <o:r id="V:Rule14" type="connector" idref="#_x0000_s1029"/>
        <o:r id="V:Rule15" type="connector" idref="#_x0000_s1036"/>
        <o:r id="V:Rule16" type="connector" idref="#_x0000_s1040"/>
        <o:r id="V:Rule17" type="connector" idref="#_x0000_s1044"/>
        <o:r id="V:Rule18" type="connector" idref="#_x0000_s1035"/>
        <o:r id="V:Rule19" type="connector" idref="#_x0000_s1030"/>
        <o:r id="V:Rule20" type="connector" idref="#_x0000_s1043"/>
        <o:r id="V:Rule21" type="connector" idref="#_x0000_s1041"/>
        <o:r id="V:Rule22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1D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51DD"/>
    <w:rPr>
      <w:color w:val="0000FF"/>
      <w:u w:val="single"/>
    </w:rPr>
  </w:style>
  <w:style w:type="character" w:customStyle="1" w:styleId="FontStyle53">
    <w:name w:val="Font Style53"/>
    <w:rsid w:val="007051D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4155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galnikskiymfc@yandex.ru" TargetMode="External"/><Relationship Id="rId5" Type="http://schemas.openxmlformats.org/officeDocument/2006/relationships/hyperlink" Target="consultantplus://offline/ref=39EFC784D631BF06C0DE0AAC1C3849B602C47384A4B2B107D82C1FA6A061DB4D6AB2E327997C0EC0y7C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4463</Words>
  <Characters>25440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1</cp:lastModifiedBy>
  <cp:revision>6</cp:revision>
  <dcterms:created xsi:type="dcterms:W3CDTF">2015-04-14T09:20:00Z</dcterms:created>
  <dcterms:modified xsi:type="dcterms:W3CDTF">2015-11-06T10:28:00Z</dcterms:modified>
</cp:coreProperties>
</file>