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РОССИЙСКАЯ ФЕДЕРАЦИЯ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РОСТОВСКАЯ ОБЛАСТЬ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КАГАЛЬНИЦКИЙ РАЙОН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МУНИЦИПАЛЬНОЕ ОБРАЗОВАНИЕ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«ХОМУТОВСКОЕ СЕЛЬСКОЕ ПОСЕЛЕНИЕ»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СОБРАНИЕ ДЕПУТАТОВ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ХОМУТОВСКОГО СЕЛЬСКОГО ПОСЕЛЕНИЯ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РЕШЕНИЕ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28.02</w:t>
      </w:r>
      <w:r w:rsidRPr="00295392">
        <w:rPr>
          <w:b/>
          <w:sz w:val="28"/>
          <w:szCs w:val="28"/>
          <w:lang w:val="ru-RU" w:eastAsia="ar-SA"/>
        </w:rPr>
        <w:t>.201</w:t>
      </w:r>
      <w:r>
        <w:rPr>
          <w:b/>
          <w:sz w:val="28"/>
          <w:szCs w:val="28"/>
          <w:lang w:val="ru-RU" w:eastAsia="ar-SA"/>
        </w:rPr>
        <w:t>9</w:t>
      </w:r>
      <w:r w:rsidRPr="00295392">
        <w:rPr>
          <w:b/>
          <w:sz w:val="28"/>
          <w:szCs w:val="28"/>
          <w:lang w:val="ru-RU" w:eastAsia="ar-SA"/>
        </w:rPr>
        <w:tab/>
        <w:t xml:space="preserve">                                                                                              №</w:t>
      </w:r>
      <w:r>
        <w:rPr>
          <w:b/>
          <w:sz w:val="28"/>
          <w:szCs w:val="28"/>
          <w:lang w:val="ru-RU" w:eastAsia="ar-SA"/>
        </w:rPr>
        <w:t xml:space="preserve"> 98</w:t>
      </w:r>
    </w:p>
    <w:p w:rsidR="00D51AF9" w:rsidRPr="00295392" w:rsidRDefault="00D51AF9" w:rsidP="00D51AF9">
      <w:pPr>
        <w:suppressAutoHyphens/>
        <w:jc w:val="center"/>
        <w:rPr>
          <w:b/>
          <w:sz w:val="28"/>
          <w:szCs w:val="28"/>
          <w:lang w:val="ru-RU" w:eastAsia="ar-SA"/>
        </w:rPr>
      </w:pPr>
      <w:r w:rsidRPr="00295392">
        <w:rPr>
          <w:b/>
          <w:sz w:val="28"/>
          <w:szCs w:val="28"/>
          <w:lang w:val="ru-RU" w:eastAsia="ar-SA"/>
        </w:rPr>
        <w:t>ст. Хомутовская</w:t>
      </w:r>
    </w:p>
    <w:p w:rsidR="00D51AF9" w:rsidRPr="004D33FF" w:rsidRDefault="00D51AF9" w:rsidP="00D51AF9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51AF9" w:rsidRPr="00D51AF9" w:rsidRDefault="00D51AF9" w:rsidP="00D51AF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A1D2A">
        <w:rPr>
          <w:rFonts w:ascii="Times New Roman" w:hAnsi="Times New Roman" w:cs="Times New Roman"/>
          <w:sz w:val="28"/>
          <w:szCs w:val="28"/>
        </w:rPr>
        <w:t xml:space="preserve">Собрания депутатов Хомутовского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№88 от 30.10.2018  «</w:t>
      </w:r>
      <w:r w:rsidRPr="00D51AF9">
        <w:rPr>
          <w:rFonts w:ascii="Times New Roman" w:hAnsi="Times New Roman" w:cs="Times New Roman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AF9" w:rsidRPr="00D51AF9" w:rsidRDefault="00D51AF9" w:rsidP="00D51AF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51AF9" w:rsidRPr="00D51AF9" w:rsidRDefault="00D51AF9" w:rsidP="00D51AF9">
      <w:pPr>
        <w:ind w:firstLine="567"/>
        <w:jc w:val="both"/>
        <w:rPr>
          <w:sz w:val="28"/>
          <w:szCs w:val="28"/>
          <w:lang w:val="ru-RU"/>
        </w:rPr>
      </w:pPr>
      <w:r w:rsidRPr="00D51AF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31 «Земельный налог» части второй Налогового  кодекса Российской Федерации, </w:t>
      </w:r>
      <w:r w:rsidRPr="00D51AF9">
        <w:rPr>
          <w:sz w:val="28"/>
          <w:szCs w:val="28"/>
          <w:lang w:val="ru-RU"/>
        </w:rPr>
        <w:t>Собрание депутатов Хомутовского сельского поселения</w:t>
      </w:r>
    </w:p>
    <w:p w:rsidR="00D51AF9" w:rsidRDefault="00D51AF9" w:rsidP="00D51AF9">
      <w:pPr>
        <w:pStyle w:val="Style9"/>
        <w:widowControl/>
        <w:spacing w:before="221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D51AF9">
        <w:rPr>
          <w:rFonts w:ascii="Times New Roman" w:hAnsi="Times New Roman" w:cs="Times New Roman"/>
          <w:sz w:val="28"/>
          <w:szCs w:val="28"/>
        </w:rPr>
        <w:t>РЕШИЛО:</w:t>
      </w:r>
    </w:p>
    <w:p w:rsidR="00D51AF9" w:rsidRPr="00D51AF9" w:rsidRDefault="00D51AF9" w:rsidP="00D51AF9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FA1D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Хомутовского сельского поселения №88 от 30.10.2018года «О земельном налоге», </w:t>
      </w:r>
      <w:r w:rsidR="00FA1D2A">
        <w:rPr>
          <w:rFonts w:ascii="Times New Roman" w:hAnsi="Times New Roman" w:cs="Times New Roman"/>
          <w:sz w:val="28"/>
          <w:szCs w:val="28"/>
        </w:rPr>
        <w:t>изложив пункт 4 в следующей редакции:</w:t>
      </w:r>
    </w:p>
    <w:p w:rsidR="00D51AF9" w:rsidRDefault="00D51AF9" w:rsidP="00D51AF9">
      <w:pPr>
        <w:pStyle w:val="Style9"/>
        <w:widowControl/>
        <w:spacing w:line="240" w:lineRule="auto"/>
        <w:ind w:left="71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D51AF9">
        <w:rPr>
          <w:color w:val="000000"/>
          <w:kern w:val="28"/>
          <w:sz w:val="28"/>
          <w:szCs w:val="28"/>
        </w:rPr>
        <w:t xml:space="preserve"> </w:t>
      </w:r>
      <w:r w:rsidRPr="00D51AF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Освобождаются </w:t>
      </w:r>
      <w:r w:rsidRPr="00D51AF9">
        <w:rPr>
          <w:rFonts w:ascii="Times New Roman" w:hAnsi="Times New Roman" w:cs="Times New Roman"/>
          <w:kern w:val="28"/>
          <w:sz w:val="28"/>
          <w:szCs w:val="28"/>
        </w:rPr>
        <w:t xml:space="preserve"> от налогообложения:</w:t>
      </w:r>
    </w:p>
    <w:p w:rsidR="00FA1D2A" w:rsidRPr="00FA1D2A" w:rsidRDefault="00FA1D2A" w:rsidP="00FA1D2A">
      <w:pPr>
        <w:pStyle w:val="a3"/>
        <w:ind w:left="0" w:firstLine="709"/>
        <w:jc w:val="both"/>
        <w:rPr>
          <w:rFonts w:cs="Arial"/>
          <w:sz w:val="28"/>
          <w:szCs w:val="28"/>
          <w:lang w:val="ru-RU"/>
        </w:rPr>
      </w:pPr>
      <w:proofErr w:type="gramStart"/>
      <w:r w:rsidRPr="00FA1D2A">
        <w:rPr>
          <w:sz w:val="28"/>
          <w:szCs w:val="28"/>
          <w:lang w:val="ru-RU"/>
        </w:rPr>
        <w:t xml:space="preserve">1) </w:t>
      </w:r>
      <w:r w:rsidRPr="00FA1D2A">
        <w:rPr>
          <w:rFonts w:cs="Arial"/>
          <w:sz w:val="28"/>
          <w:szCs w:val="28"/>
          <w:lang w:val="ru-RU"/>
        </w:rPr>
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имеющих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</w:t>
      </w:r>
      <w:proofErr w:type="gramEnd"/>
      <w:r w:rsidRPr="00FA1D2A">
        <w:rPr>
          <w:rFonts w:cs="Arial"/>
          <w:sz w:val="28"/>
          <w:szCs w:val="28"/>
          <w:lang w:val="ru-RU"/>
        </w:rPr>
        <w:t xml:space="preserve"> лет), имеющие в собственности земельные участки, предоставленные им без торгов и предварительного согласования мест размещения объектов строительства для индивидуального жилищного строительства или ведения личного подсобного хозяйства.</w:t>
      </w:r>
    </w:p>
    <w:p w:rsidR="00FA1D2A" w:rsidRDefault="00FA1D2A" w:rsidP="00FA1D2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2</w:t>
      </w:r>
      <w:r w:rsidRPr="00BB58E8">
        <w:rPr>
          <w:rFonts w:cs="Arial"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семьи, имеющие детей-инвалидов, проживающие</w:t>
      </w:r>
      <w:r w:rsidRPr="00BB58E8">
        <w:rPr>
          <w:sz w:val="28"/>
          <w:szCs w:val="28"/>
          <w:lang w:val="ru-RU"/>
        </w:rPr>
        <w:t xml:space="preserve"> на территории</w:t>
      </w:r>
      <w:r>
        <w:rPr>
          <w:sz w:val="28"/>
          <w:szCs w:val="28"/>
          <w:lang w:val="ru-RU"/>
        </w:rPr>
        <w:t xml:space="preserve"> Хомутовского сельского поселения.</w:t>
      </w:r>
    </w:p>
    <w:p w:rsidR="00FA1D2A" w:rsidRPr="00FA1D2A" w:rsidRDefault="00FA1D2A" w:rsidP="00FA1D2A">
      <w:pPr>
        <w:pStyle w:val="Style9"/>
        <w:widowControl/>
        <w:spacing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D2A">
        <w:rPr>
          <w:rFonts w:ascii="Times New Roman" w:hAnsi="Times New Roman" w:cs="Times New Roman"/>
          <w:sz w:val="28"/>
          <w:szCs w:val="28"/>
        </w:rPr>
        <w:t>Налоговая льгота  предоставляется  в отношении одного земельного участка, предоставленного для ведения личного подсобного хозяйства, садоводства, индивидуального жилищного строительства.</w:t>
      </w:r>
    </w:p>
    <w:p w:rsidR="00D51AF9" w:rsidRPr="00D51AF9" w:rsidRDefault="00D51AF9" w:rsidP="00D51AF9">
      <w:pPr>
        <w:ind w:left="710"/>
        <w:jc w:val="both"/>
        <w:rPr>
          <w:kern w:val="28"/>
          <w:sz w:val="28"/>
          <w:szCs w:val="28"/>
          <w:lang w:val="ru-RU"/>
        </w:rPr>
      </w:pPr>
      <w:r w:rsidRPr="00D51AF9">
        <w:rPr>
          <w:kern w:val="28"/>
          <w:sz w:val="28"/>
          <w:szCs w:val="28"/>
          <w:lang w:val="ru-RU"/>
        </w:rPr>
        <w:t>3) органы местного самоуправления муниципального образования «Хомутовское сельское поселение»;</w:t>
      </w:r>
    </w:p>
    <w:p w:rsidR="00D51AF9" w:rsidRDefault="00D51AF9" w:rsidP="00D51AF9">
      <w:pPr>
        <w:ind w:left="710"/>
        <w:jc w:val="both"/>
        <w:rPr>
          <w:kern w:val="28"/>
          <w:sz w:val="28"/>
          <w:szCs w:val="28"/>
          <w:lang w:val="ru-RU"/>
        </w:rPr>
      </w:pPr>
      <w:r w:rsidRPr="00D51AF9">
        <w:rPr>
          <w:kern w:val="28"/>
          <w:sz w:val="28"/>
          <w:szCs w:val="28"/>
          <w:lang w:val="ru-RU"/>
        </w:rPr>
        <w:t>4) казенные, бюджетные и автономные учреждения муниципального образования «Хомутовское  сельское поселение»;</w:t>
      </w:r>
    </w:p>
    <w:p w:rsidR="00D51AF9" w:rsidRDefault="00D51AF9" w:rsidP="00D51AF9">
      <w:pPr>
        <w:ind w:left="710"/>
        <w:jc w:val="both"/>
        <w:rPr>
          <w:sz w:val="28"/>
          <w:szCs w:val="28"/>
          <w:lang w:val="ru-RU" w:eastAsia="ru-RU"/>
        </w:rPr>
      </w:pPr>
      <w:r>
        <w:rPr>
          <w:kern w:val="28"/>
          <w:sz w:val="28"/>
          <w:szCs w:val="28"/>
          <w:lang w:val="ru-RU"/>
        </w:rPr>
        <w:lastRenderedPageBreak/>
        <w:t>2.</w:t>
      </w:r>
      <w:r w:rsidRPr="00D51AF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Настоящее решение опубликовать в информационном бюллетене муниципального образования «Хомутовское сельское поселение».</w:t>
      </w:r>
    </w:p>
    <w:p w:rsidR="00D51AF9" w:rsidRDefault="00D51AF9" w:rsidP="00D51AF9">
      <w:pPr>
        <w:spacing w:line="276" w:lineRule="auto"/>
        <w:ind w:left="709" w:hanging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3.</w:t>
      </w:r>
      <w:r w:rsidRPr="00D51AF9">
        <w:rPr>
          <w:color w:val="000000"/>
          <w:sz w:val="28"/>
          <w:szCs w:val="28"/>
          <w:lang w:val="ru-RU"/>
        </w:rPr>
        <w:t xml:space="preserve"> </w:t>
      </w:r>
      <w:r w:rsidRPr="00B56B7B">
        <w:rPr>
          <w:color w:val="000000"/>
          <w:sz w:val="28"/>
          <w:szCs w:val="28"/>
          <w:lang w:val="ru-RU"/>
        </w:rPr>
        <w:t xml:space="preserve">Настоящее Решение вступает в силу со дня его официального </w:t>
      </w:r>
      <w:r>
        <w:rPr>
          <w:color w:val="000000"/>
          <w:sz w:val="28"/>
          <w:szCs w:val="28"/>
          <w:lang w:val="ru-RU"/>
        </w:rPr>
        <w:t xml:space="preserve">     </w:t>
      </w:r>
      <w:r w:rsidRPr="00B56B7B">
        <w:rPr>
          <w:color w:val="000000"/>
          <w:sz w:val="28"/>
          <w:szCs w:val="28"/>
          <w:lang w:val="ru-RU"/>
        </w:rPr>
        <w:t>опубликования</w:t>
      </w:r>
      <w:r>
        <w:rPr>
          <w:color w:val="000000"/>
          <w:sz w:val="28"/>
          <w:szCs w:val="28"/>
          <w:lang w:val="ru-RU"/>
        </w:rPr>
        <w:t xml:space="preserve"> и распространяется на правоотношения с </w:t>
      </w:r>
      <w:r w:rsidRPr="006A2A93">
        <w:rPr>
          <w:color w:val="000000"/>
          <w:sz w:val="28"/>
          <w:szCs w:val="28"/>
          <w:lang w:val="ru-RU"/>
        </w:rPr>
        <w:t>01.01.20</w:t>
      </w:r>
      <w:r w:rsidR="006A2A93"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  <w:lang w:val="ru-RU"/>
        </w:rPr>
        <w:t xml:space="preserve"> года.</w:t>
      </w:r>
    </w:p>
    <w:p w:rsidR="00D51AF9" w:rsidRDefault="00D51AF9" w:rsidP="00D51AF9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kern w:val="28"/>
          <w:sz w:val="28"/>
          <w:szCs w:val="28"/>
          <w:lang w:val="ru-RU"/>
        </w:rPr>
        <w:t xml:space="preserve">          4.</w:t>
      </w:r>
      <w:r w:rsidRPr="00D51AF9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D51AF9" w:rsidRDefault="00D51AF9" w:rsidP="00D51AF9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D51AF9" w:rsidRDefault="00D51AF9" w:rsidP="00D51AF9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D51AF9" w:rsidRDefault="00D51AF9" w:rsidP="00D51AF9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828"/>
        <w:gridCol w:w="4743"/>
      </w:tblGrid>
      <w:tr w:rsidR="00D51AF9" w:rsidRPr="00295392" w:rsidTr="00876470">
        <w:tc>
          <w:tcPr>
            <w:tcW w:w="5210" w:type="dxa"/>
            <w:shd w:val="clear" w:color="auto" w:fill="auto"/>
          </w:tcPr>
          <w:p w:rsidR="00D51AF9" w:rsidRPr="00295392" w:rsidRDefault="00D51AF9" w:rsidP="008764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295392">
              <w:rPr>
                <w:sz w:val="28"/>
                <w:szCs w:val="28"/>
                <w:lang w:val="ru-RU" w:eastAsia="ru-RU"/>
              </w:rPr>
              <w:t>Председатель собрания депутатов – Глава Хомутовского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D51AF9" w:rsidRPr="00295392" w:rsidRDefault="00D51AF9" w:rsidP="008764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 w:eastAsia="ru-RU"/>
              </w:rPr>
            </w:pPr>
            <w:r w:rsidRPr="00295392">
              <w:rPr>
                <w:sz w:val="28"/>
                <w:szCs w:val="28"/>
                <w:lang w:val="ru-RU" w:eastAsia="ru-RU"/>
              </w:rPr>
              <w:t xml:space="preserve">А.Е. </w:t>
            </w:r>
            <w:proofErr w:type="spellStart"/>
            <w:r w:rsidRPr="00295392">
              <w:rPr>
                <w:sz w:val="28"/>
                <w:szCs w:val="28"/>
                <w:lang w:val="ru-RU" w:eastAsia="ru-RU"/>
              </w:rPr>
              <w:t>Чигаков</w:t>
            </w:r>
            <w:proofErr w:type="spellEnd"/>
          </w:p>
        </w:tc>
      </w:tr>
    </w:tbl>
    <w:p w:rsidR="00D51AF9" w:rsidRDefault="00D51AF9" w:rsidP="00D51AF9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6B0CB7" w:rsidRPr="00D51AF9" w:rsidRDefault="006B0CB7">
      <w:pPr>
        <w:rPr>
          <w:sz w:val="28"/>
          <w:szCs w:val="28"/>
          <w:lang w:val="ru-RU"/>
        </w:rPr>
      </w:pPr>
    </w:p>
    <w:sectPr w:rsidR="006B0CB7" w:rsidRPr="00D51AF9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DA9"/>
    <w:multiLevelType w:val="hybridMultilevel"/>
    <w:tmpl w:val="6FE04798"/>
    <w:lvl w:ilvl="0" w:tplc="F1084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F9"/>
    <w:rsid w:val="00000F6E"/>
    <w:rsid w:val="0000541A"/>
    <w:rsid w:val="00013090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2A93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3E0C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B7AD5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1AF9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1D2A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1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D51AF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D51AF9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List Paragraph"/>
    <w:basedOn w:val="a"/>
    <w:uiPriority w:val="34"/>
    <w:qFormat/>
    <w:rsid w:val="00D51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F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 Indent"/>
    <w:basedOn w:val="a"/>
    <w:link w:val="a7"/>
    <w:rsid w:val="00FA1D2A"/>
    <w:pPr>
      <w:ind w:firstLine="708"/>
    </w:pPr>
    <w:rPr>
      <w:color w:val="333399"/>
      <w:sz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FA1D2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2019-02-28T08:46:00Z</cp:lastPrinted>
  <dcterms:created xsi:type="dcterms:W3CDTF">2019-02-27T12:04:00Z</dcterms:created>
  <dcterms:modified xsi:type="dcterms:W3CDTF">2019-02-28T08:47:00Z</dcterms:modified>
</cp:coreProperties>
</file>