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6BD8E" w14:textId="33221264" w:rsidR="002D7F7C" w:rsidRDefault="002D7F7C" w:rsidP="002D7F7C">
      <w:pPr>
        <w:tabs>
          <w:tab w:val="left" w:pos="-567"/>
        </w:tabs>
        <w:jc w:val="right"/>
        <w:rPr>
          <w:b/>
          <w:sz w:val="28"/>
          <w:szCs w:val="28"/>
        </w:rPr>
      </w:pPr>
    </w:p>
    <w:p w14:paraId="7776A115" w14:textId="77777777" w:rsidR="00917E8E" w:rsidRDefault="00917E8E" w:rsidP="002D7F7C">
      <w:pPr>
        <w:tabs>
          <w:tab w:val="left" w:pos="-567"/>
        </w:tabs>
        <w:jc w:val="center"/>
        <w:rPr>
          <w:b/>
          <w:sz w:val="28"/>
          <w:szCs w:val="28"/>
        </w:rPr>
      </w:pPr>
    </w:p>
    <w:p w14:paraId="601FE2DE" w14:textId="3777BC2E" w:rsidR="00532B21" w:rsidRDefault="00532B21" w:rsidP="002D7F7C">
      <w:pPr>
        <w:tabs>
          <w:tab w:val="left" w:pos="-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424F36C4" w14:textId="77777777" w:rsidR="00532B21" w:rsidRDefault="00532B21" w:rsidP="00532B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14:paraId="73F4C80E" w14:textId="77777777" w:rsidR="00532B21" w:rsidRDefault="00532B21" w:rsidP="00532B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КАГАЛЬНИЦКИЙ РАЙОН</w:t>
      </w:r>
    </w:p>
    <w:p w14:paraId="10ABAC89" w14:textId="77777777" w:rsidR="00532B21" w:rsidRDefault="00532B21" w:rsidP="00532B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2506C988" w14:textId="77777777" w:rsidR="00532B21" w:rsidRDefault="00532B21" w:rsidP="00532B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«ХОМУТОВСКОЕ СЕЛЬСКОЕ ПОСЕЛЕНИЕ»</w:t>
      </w:r>
    </w:p>
    <w:p w14:paraId="106E1E02" w14:textId="77777777" w:rsidR="00532B21" w:rsidRDefault="00532B21" w:rsidP="00532B21">
      <w:pPr>
        <w:tabs>
          <w:tab w:val="left" w:pos="-142"/>
        </w:tabs>
        <w:jc w:val="center"/>
        <w:rPr>
          <w:b/>
          <w:sz w:val="28"/>
          <w:szCs w:val="28"/>
        </w:rPr>
      </w:pPr>
    </w:p>
    <w:p w14:paraId="6B81DDA8" w14:textId="77777777" w:rsidR="00532B21" w:rsidRDefault="00532B21" w:rsidP="00532B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</w:t>
      </w:r>
    </w:p>
    <w:p w14:paraId="7021794E" w14:textId="77777777" w:rsidR="00532B21" w:rsidRDefault="00532B21" w:rsidP="00532B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ХОМУТОВСКОГО СЕЛЬСКОГО ПОСЕЛЕНИЯ</w:t>
      </w:r>
    </w:p>
    <w:p w14:paraId="4F37882A" w14:textId="77777777" w:rsidR="00532B21" w:rsidRDefault="00532B21" w:rsidP="00532B21">
      <w:pPr>
        <w:jc w:val="center"/>
        <w:rPr>
          <w:b/>
          <w:sz w:val="28"/>
          <w:szCs w:val="28"/>
        </w:rPr>
      </w:pPr>
    </w:p>
    <w:p w14:paraId="206FA394" w14:textId="77777777" w:rsidR="00532B21" w:rsidRDefault="00532B21" w:rsidP="00532B21">
      <w:pPr>
        <w:jc w:val="center"/>
        <w:rPr>
          <w:b/>
          <w:sz w:val="28"/>
          <w:szCs w:val="28"/>
        </w:rPr>
      </w:pPr>
    </w:p>
    <w:p w14:paraId="75E322F4" w14:textId="77777777" w:rsidR="00532B21" w:rsidRDefault="00532B21" w:rsidP="00532B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26"/>
        <w:gridCol w:w="1081"/>
        <w:gridCol w:w="4148"/>
      </w:tblGrid>
      <w:tr w:rsidR="00532B21" w14:paraId="739F81FE" w14:textId="77777777" w:rsidTr="00532B21">
        <w:trPr>
          <w:jc w:val="center"/>
        </w:trPr>
        <w:tc>
          <w:tcPr>
            <w:tcW w:w="10084" w:type="dxa"/>
            <w:gridSpan w:val="3"/>
          </w:tcPr>
          <w:p w14:paraId="25C0E1B4" w14:textId="77777777" w:rsidR="00532B21" w:rsidRDefault="00532B21">
            <w:pPr>
              <w:spacing w:line="256" w:lineRule="auto"/>
              <w:rPr>
                <w:b/>
                <w:bCs/>
                <w:sz w:val="28"/>
              </w:rPr>
            </w:pPr>
          </w:p>
        </w:tc>
      </w:tr>
      <w:tr w:rsidR="00532B21" w14:paraId="7A20F3C1" w14:textId="77777777" w:rsidTr="00532B21">
        <w:trPr>
          <w:jc w:val="center"/>
        </w:trPr>
        <w:tc>
          <w:tcPr>
            <w:tcW w:w="4401" w:type="dxa"/>
            <w:hideMark/>
          </w:tcPr>
          <w:p w14:paraId="494AD1AD" w14:textId="68CA02BF" w:rsidR="00532B21" w:rsidRDefault="005B6A5F">
            <w:pPr>
              <w:pStyle w:val="a3"/>
              <w:spacing w:line="256" w:lineRule="auto"/>
              <w:jc w:val="both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val="ru-RU" w:eastAsia="en-US"/>
              </w:rPr>
              <w:t>27</w:t>
            </w:r>
            <w:r w:rsidR="00283A90">
              <w:rPr>
                <w:b/>
                <w:bCs/>
                <w:sz w:val="28"/>
                <w:lang w:val="ru-RU" w:eastAsia="en-US"/>
              </w:rPr>
              <w:t>.</w:t>
            </w:r>
            <w:r w:rsidR="00BA507B">
              <w:rPr>
                <w:b/>
                <w:bCs/>
                <w:sz w:val="28"/>
                <w:lang w:val="ru-RU" w:eastAsia="en-US"/>
              </w:rPr>
              <w:t>0</w:t>
            </w:r>
            <w:r w:rsidR="001F18AC">
              <w:rPr>
                <w:b/>
                <w:bCs/>
                <w:sz w:val="28"/>
                <w:lang w:val="ru-RU" w:eastAsia="en-US"/>
              </w:rPr>
              <w:t>2</w:t>
            </w:r>
            <w:r w:rsidR="00283A90">
              <w:rPr>
                <w:b/>
                <w:bCs/>
                <w:sz w:val="28"/>
                <w:lang w:val="ru-RU" w:eastAsia="en-US"/>
              </w:rPr>
              <w:t>.202</w:t>
            </w:r>
            <w:r w:rsidR="001F18AC">
              <w:rPr>
                <w:b/>
                <w:bCs/>
                <w:sz w:val="28"/>
                <w:lang w:val="ru-RU" w:eastAsia="en-US"/>
              </w:rPr>
              <w:t>5</w:t>
            </w:r>
            <w:r w:rsidR="00D61C0A">
              <w:rPr>
                <w:b/>
                <w:bCs/>
                <w:sz w:val="28"/>
                <w:lang w:val="ru-RU" w:eastAsia="en-US"/>
              </w:rPr>
              <w:t xml:space="preserve"> </w:t>
            </w:r>
            <w:r w:rsidR="00CF6A06">
              <w:rPr>
                <w:b/>
                <w:bCs/>
                <w:sz w:val="28"/>
                <w:lang w:val="ru-RU" w:eastAsia="en-US"/>
              </w:rPr>
              <w:t xml:space="preserve"> </w:t>
            </w:r>
            <w:r w:rsidR="00532B21">
              <w:rPr>
                <w:b/>
                <w:bCs/>
                <w:sz w:val="28"/>
                <w:lang w:eastAsia="en-US"/>
              </w:rPr>
              <w:t xml:space="preserve">                                              </w:t>
            </w:r>
          </w:p>
        </w:tc>
        <w:tc>
          <w:tcPr>
            <w:tcW w:w="1170" w:type="dxa"/>
          </w:tcPr>
          <w:p w14:paraId="565AC2F9" w14:textId="77777777" w:rsidR="00532B21" w:rsidRDefault="00532B21">
            <w:pPr>
              <w:pStyle w:val="a3"/>
              <w:spacing w:line="256" w:lineRule="auto"/>
              <w:jc w:val="both"/>
              <w:rPr>
                <w:b/>
                <w:bCs/>
                <w:sz w:val="28"/>
                <w:lang w:eastAsia="en-US"/>
              </w:rPr>
            </w:pPr>
          </w:p>
        </w:tc>
        <w:tc>
          <w:tcPr>
            <w:tcW w:w="4513" w:type="dxa"/>
            <w:hideMark/>
          </w:tcPr>
          <w:p w14:paraId="72F69E39" w14:textId="02A34F35" w:rsidR="00532B21" w:rsidRPr="005B6A5F" w:rsidRDefault="00AD7758" w:rsidP="00AD7758">
            <w:pPr>
              <w:pStyle w:val="a3"/>
              <w:spacing w:line="256" w:lineRule="auto"/>
              <w:rPr>
                <w:b/>
                <w:bCs/>
                <w:sz w:val="28"/>
                <w:lang w:val="ru-RU" w:eastAsia="en-US"/>
              </w:rPr>
            </w:pPr>
            <w:r>
              <w:rPr>
                <w:b/>
                <w:bCs/>
                <w:sz w:val="28"/>
                <w:lang w:val="ru-RU" w:eastAsia="en-US"/>
              </w:rPr>
              <w:t xml:space="preserve">                                     </w:t>
            </w:r>
            <w:r w:rsidR="00532B21">
              <w:rPr>
                <w:b/>
                <w:bCs/>
                <w:sz w:val="28"/>
                <w:lang w:eastAsia="en-US"/>
              </w:rPr>
              <w:t>№</w:t>
            </w:r>
            <w:r w:rsidR="00C6381A">
              <w:rPr>
                <w:b/>
                <w:bCs/>
                <w:sz w:val="28"/>
                <w:lang w:val="ru-RU" w:eastAsia="en-US"/>
              </w:rPr>
              <w:t xml:space="preserve"> </w:t>
            </w:r>
            <w:r w:rsidR="00532B21">
              <w:rPr>
                <w:b/>
                <w:bCs/>
                <w:sz w:val="28"/>
                <w:lang w:eastAsia="en-US"/>
              </w:rPr>
              <w:t xml:space="preserve"> </w:t>
            </w:r>
            <w:r w:rsidR="005B6A5F">
              <w:rPr>
                <w:b/>
                <w:bCs/>
                <w:sz w:val="28"/>
                <w:lang w:val="ru-RU" w:eastAsia="en-US"/>
              </w:rPr>
              <w:t>120</w:t>
            </w:r>
          </w:p>
        </w:tc>
      </w:tr>
      <w:tr w:rsidR="00532B21" w14:paraId="6D396E09" w14:textId="77777777" w:rsidTr="00532B21">
        <w:trPr>
          <w:jc w:val="center"/>
        </w:trPr>
        <w:tc>
          <w:tcPr>
            <w:tcW w:w="4401" w:type="dxa"/>
            <w:hideMark/>
          </w:tcPr>
          <w:p w14:paraId="5D34277A" w14:textId="77777777" w:rsidR="00532B21" w:rsidRDefault="00532B21">
            <w:pPr>
              <w:pStyle w:val="a3"/>
              <w:spacing w:line="256" w:lineRule="auto"/>
              <w:jc w:val="both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1170" w:type="dxa"/>
          </w:tcPr>
          <w:p w14:paraId="34DB509B" w14:textId="77777777" w:rsidR="00532B21" w:rsidRDefault="00532B21">
            <w:pPr>
              <w:pStyle w:val="a3"/>
              <w:spacing w:line="256" w:lineRule="auto"/>
              <w:jc w:val="both"/>
              <w:rPr>
                <w:b/>
                <w:bCs/>
                <w:sz w:val="28"/>
                <w:lang w:eastAsia="en-US"/>
              </w:rPr>
            </w:pPr>
          </w:p>
        </w:tc>
        <w:tc>
          <w:tcPr>
            <w:tcW w:w="4513" w:type="dxa"/>
          </w:tcPr>
          <w:p w14:paraId="5CB0299E" w14:textId="77777777" w:rsidR="00532B21" w:rsidRDefault="00532B21">
            <w:pPr>
              <w:pStyle w:val="a3"/>
              <w:spacing w:line="256" w:lineRule="auto"/>
              <w:jc w:val="right"/>
              <w:rPr>
                <w:b/>
                <w:bCs/>
                <w:sz w:val="28"/>
                <w:lang w:eastAsia="en-US"/>
              </w:rPr>
            </w:pPr>
          </w:p>
        </w:tc>
      </w:tr>
    </w:tbl>
    <w:p w14:paraId="4F3F2EBA" w14:textId="13C4D4BA" w:rsidR="00532B21" w:rsidRDefault="00532B21" w:rsidP="00532B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ст. Хомутовская</w:t>
      </w:r>
    </w:p>
    <w:p w14:paraId="01219879" w14:textId="77777777" w:rsidR="009F0BC4" w:rsidRDefault="009F0BC4" w:rsidP="00532B21">
      <w:pPr>
        <w:jc w:val="center"/>
        <w:rPr>
          <w:b/>
          <w:bCs/>
          <w:sz w:val="28"/>
          <w:szCs w:val="28"/>
        </w:rPr>
      </w:pPr>
    </w:p>
    <w:p w14:paraId="52EFD4BB" w14:textId="77777777" w:rsidR="00BA507B" w:rsidRPr="00BA507B" w:rsidRDefault="00BA507B" w:rsidP="00BA507B">
      <w:pPr>
        <w:suppressAutoHyphens w:val="0"/>
        <w:spacing w:line="240" w:lineRule="exact"/>
        <w:ind w:right="5931"/>
        <w:jc w:val="both"/>
        <w:rPr>
          <w:rFonts w:cs="Times New Roman"/>
          <w:sz w:val="28"/>
          <w:szCs w:val="28"/>
          <w:lang w:eastAsia="ru-RU"/>
        </w:rPr>
      </w:pPr>
      <w:r w:rsidRPr="00BA507B">
        <w:rPr>
          <w:rFonts w:cs="Times New Roman"/>
          <w:sz w:val="28"/>
          <w:szCs w:val="28"/>
          <w:lang w:eastAsia="ru-RU"/>
        </w:rPr>
        <w:t>«О внесении изменений решение Собрания депутатов Хомутовского сельского поселения от 27.12.2021 № 19 «Об утверждении Положения о муниципальном контроле в сфере благоустройства на территории Хомутовского сельского поселения</w:t>
      </w:r>
    </w:p>
    <w:p w14:paraId="0599B619" w14:textId="77777777" w:rsidR="009F0BC4" w:rsidRPr="009F0BC4" w:rsidRDefault="009F0BC4" w:rsidP="009F0BC4">
      <w:pPr>
        <w:shd w:val="clear" w:color="auto" w:fill="FFFFFF"/>
        <w:suppressAutoHyphens w:val="0"/>
        <w:jc w:val="center"/>
        <w:rPr>
          <w:rFonts w:cs="Times New Roman"/>
          <w:color w:val="22272F"/>
          <w:sz w:val="28"/>
          <w:szCs w:val="28"/>
          <w:lang w:eastAsia="ru-RU"/>
        </w:rPr>
      </w:pPr>
    </w:p>
    <w:p w14:paraId="45F07F4B" w14:textId="6D16BABE" w:rsidR="00532B21" w:rsidRDefault="00532B21" w:rsidP="00532B21">
      <w:pPr>
        <w:jc w:val="center"/>
        <w:rPr>
          <w:b/>
          <w:bCs/>
          <w:sz w:val="28"/>
          <w:szCs w:val="28"/>
        </w:rPr>
      </w:pPr>
    </w:p>
    <w:p w14:paraId="6568A060" w14:textId="4C9C8127" w:rsidR="00A73C81" w:rsidRDefault="00A73C81" w:rsidP="003267F0">
      <w:pPr>
        <w:shd w:val="clear" w:color="auto" w:fill="FFFFFF"/>
        <w:jc w:val="both"/>
        <w:rPr>
          <w:sz w:val="28"/>
          <w:szCs w:val="28"/>
          <w:lang w:eastAsia="ru-RU"/>
        </w:rPr>
      </w:pPr>
      <w:r w:rsidRPr="00D6696A">
        <w:rPr>
          <w:color w:val="000000"/>
          <w:sz w:val="28"/>
          <w:szCs w:val="28"/>
          <w:lang w:eastAsia="ru-RU"/>
        </w:rPr>
        <w:t xml:space="preserve">В соответствии с </w:t>
      </w:r>
      <w:r w:rsidR="00BA507B">
        <w:rPr>
          <w:color w:val="000000"/>
          <w:sz w:val="28"/>
          <w:szCs w:val="28"/>
          <w:lang w:eastAsia="ru-RU"/>
        </w:rPr>
        <w:t xml:space="preserve"> </w:t>
      </w:r>
      <w:r w:rsidRPr="00D6696A">
        <w:rPr>
          <w:color w:val="000000"/>
          <w:sz w:val="28"/>
          <w:szCs w:val="28"/>
          <w:lang w:eastAsia="ru-RU"/>
        </w:rPr>
        <w:t>Феде</w:t>
      </w:r>
      <w:r>
        <w:rPr>
          <w:color w:val="000000"/>
          <w:sz w:val="28"/>
          <w:szCs w:val="28"/>
          <w:lang w:eastAsia="ru-RU"/>
        </w:rPr>
        <w:t>ральн</w:t>
      </w:r>
      <w:r w:rsidR="001F18AC">
        <w:rPr>
          <w:color w:val="000000"/>
          <w:sz w:val="28"/>
          <w:szCs w:val="28"/>
          <w:lang w:eastAsia="ru-RU"/>
        </w:rPr>
        <w:t>ым</w:t>
      </w:r>
      <w:r>
        <w:rPr>
          <w:color w:val="000000"/>
          <w:sz w:val="28"/>
          <w:szCs w:val="28"/>
          <w:lang w:eastAsia="ru-RU"/>
        </w:rPr>
        <w:t xml:space="preserve"> зако</w:t>
      </w:r>
      <w:r w:rsidR="00562E75">
        <w:rPr>
          <w:color w:val="000000"/>
          <w:sz w:val="28"/>
          <w:szCs w:val="28"/>
          <w:lang w:eastAsia="ru-RU"/>
        </w:rPr>
        <w:t>ном</w:t>
      </w:r>
      <w:r>
        <w:rPr>
          <w:color w:val="000000"/>
          <w:sz w:val="28"/>
          <w:szCs w:val="28"/>
          <w:lang w:eastAsia="ru-RU"/>
        </w:rPr>
        <w:t xml:space="preserve"> от 06.10.2003 №</w:t>
      </w:r>
      <w:r w:rsidRPr="00D6696A">
        <w:rPr>
          <w:color w:val="000000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</w:t>
      </w:r>
      <w:r w:rsidR="001F07C1" w:rsidRPr="001F07C1">
        <w:rPr>
          <w:spacing w:val="-4"/>
          <w:w w:val="105"/>
          <w:sz w:val="28"/>
          <w:szCs w:val="28"/>
        </w:rPr>
        <w:t xml:space="preserve"> </w:t>
      </w:r>
      <w:r w:rsidR="001F18AC">
        <w:rPr>
          <w:sz w:val="28"/>
          <w:szCs w:val="28"/>
        </w:rPr>
        <w:t xml:space="preserve">Федеральным законом от 28.12.2024 № 540-ФЗ «О внесении изменений </w:t>
      </w:r>
      <w:r w:rsidR="001F18AC" w:rsidRPr="00170D61">
        <w:rPr>
          <w:sz w:val="28"/>
          <w:szCs w:val="28"/>
        </w:rPr>
        <w:t>в</w:t>
      </w:r>
      <w:r w:rsidR="001F18AC">
        <w:rPr>
          <w:sz w:val="28"/>
          <w:szCs w:val="28"/>
        </w:rPr>
        <w:t xml:space="preserve"> Федеральный закон «О государственном контроле (надзоре) и муниципальном контроле в Российской Федерации»,</w:t>
      </w:r>
      <w:r w:rsidR="001F18AC">
        <w:rPr>
          <w:spacing w:val="-4"/>
          <w:w w:val="105"/>
          <w:sz w:val="28"/>
          <w:szCs w:val="28"/>
        </w:rPr>
        <w:t xml:space="preserve"> </w:t>
      </w:r>
      <w:r w:rsidR="00BA507B">
        <w:rPr>
          <w:sz w:val="28"/>
          <w:szCs w:val="28"/>
        </w:rPr>
        <w:t xml:space="preserve">руководствуясь </w:t>
      </w:r>
      <w:r w:rsidR="00BA507B" w:rsidRPr="00AC2D96">
        <w:rPr>
          <w:sz w:val="28"/>
          <w:szCs w:val="28"/>
        </w:rPr>
        <w:t xml:space="preserve"> </w:t>
      </w:r>
      <w:r w:rsidR="00BA507B" w:rsidRPr="00F607EE">
        <w:rPr>
          <w:color w:val="000000"/>
          <w:sz w:val="28"/>
          <w:szCs w:val="28"/>
        </w:rPr>
        <w:t>Федеральным законом от 31 июля 2020 года № 248-ФЗ   «О  государственном контроле (надзоре) и муниципальном контроле в Российской Федерации»</w:t>
      </w:r>
      <w:r w:rsidR="00BA507B">
        <w:rPr>
          <w:color w:val="000000"/>
          <w:sz w:val="28"/>
          <w:szCs w:val="28"/>
        </w:rPr>
        <w:t>,</w:t>
      </w:r>
      <w:r w:rsidR="00BA507B" w:rsidRPr="00694059">
        <w:rPr>
          <w:sz w:val="28"/>
          <w:szCs w:val="28"/>
          <w:lang w:eastAsia="ru-RU"/>
        </w:rPr>
        <w:t xml:space="preserve"> </w:t>
      </w:r>
      <w:r w:rsidR="00BA507B" w:rsidRPr="00AC2D96">
        <w:rPr>
          <w:sz w:val="28"/>
          <w:szCs w:val="28"/>
        </w:rPr>
        <w:t>Устав</w:t>
      </w:r>
      <w:r w:rsidR="00BA507B">
        <w:rPr>
          <w:sz w:val="28"/>
          <w:szCs w:val="28"/>
        </w:rPr>
        <w:t>ом</w:t>
      </w:r>
      <w:r w:rsidR="00BA507B" w:rsidRPr="00AC2D96">
        <w:rPr>
          <w:sz w:val="28"/>
          <w:szCs w:val="28"/>
        </w:rPr>
        <w:t xml:space="preserve"> муниципального образования «</w:t>
      </w:r>
      <w:r w:rsidR="00BA507B">
        <w:rPr>
          <w:sz w:val="28"/>
          <w:szCs w:val="28"/>
        </w:rPr>
        <w:t>Хомутовское сельское поселение»,</w:t>
      </w:r>
      <w:r w:rsidR="00BA507B" w:rsidRPr="00BA507B">
        <w:rPr>
          <w:sz w:val="28"/>
          <w:szCs w:val="28"/>
        </w:rPr>
        <w:t xml:space="preserve"> </w:t>
      </w:r>
      <w:r w:rsidR="00BA507B">
        <w:rPr>
          <w:sz w:val="28"/>
          <w:szCs w:val="28"/>
        </w:rPr>
        <w:t>в</w:t>
      </w:r>
      <w:r w:rsidR="00BA507B" w:rsidRPr="00AC2D96">
        <w:rPr>
          <w:sz w:val="28"/>
          <w:szCs w:val="28"/>
        </w:rPr>
        <w:t xml:space="preserve"> целях приведения </w:t>
      </w:r>
      <w:r w:rsidR="00BA507B">
        <w:rPr>
          <w:sz w:val="28"/>
          <w:szCs w:val="28"/>
        </w:rPr>
        <w:t>муниципальных нормативных правовых актов</w:t>
      </w:r>
      <w:r w:rsidR="00BA507B" w:rsidRPr="00AC2D96">
        <w:rPr>
          <w:sz w:val="28"/>
          <w:szCs w:val="28"/>
        </w:rPr>
        <w:t xml:space="preserve"> в соответствие с федеральным законодательством, </w:t>
      </w:r>
      <w:r w:rsidR="00BA507B">
        <w:rPr>
          <w:sz w:val="28"/>
          <w:szCs w:val="28"/>
        </w:rPr>
        <w:t xml:space="preserve"> </w:t>
      </w:r>
      <w:r w:rsidR="00BA507B" w:rsidRPr="00694059">
        <w:rPr>
          <w:sz w:val="28"/>
          <w:szCs w:val="28"/>
          <w:lang w:eastAsia="ru-RU"/>
        </w:rPr>
        <w:t>Собрание</w:t>
      </w:r>
      <w:r w:rsidRPr="00694059">
        <w:rPr>
          <w:sz w:val="28"/>
          <w:szCs w:val="28"/>
          <w:lang w:eastAsia="ru-RU"/>
        </w:rPr>
        <w:t xml:space="preserve"> депутатов </w:t>
      </w:r>
      <w:r>
        <w:rPr>
          <w:sz w:val="28"/>
          <w:szCs w:val="28"/>
          <w:lang w:eastAsia="ru-RU"/>
        </w:rPr>
        <w:t xml:space="preserve">Хомутовского </w:t>
      </w:r>
      <w:r w:rsidRPr="00694059">
        <w:rPr>
          <w:sz w:val="28"/>
          <w:szCs w:val="28"/>
          <w:lang w:eastAsia="ru-RU"/>
        </w:rPr>
        <w:t>сельского поселения</w:t>
      </w:r>
    </w:p>
    <w:p w14:paraId="72F0E4FF" w14:textId="77777777" w:rsidR="00BA507B" w:rsidRDefault="00BA507B" w:rsidP="003267F0">
      <w:pPr>
        <w:shd w:val="clear" w:color="auto" w:fill="FFFFFF"/>
        <w:jc w:val="both"/>
        <w:rPr>
          <w:sz w:val="28"/>
          <w:szCs w:val="28"/>
          <w:lang w:eastAsia="ru-RU"/>
        </w:rPr>
      </w:pPr>
    </w:p>
    <w:p w14:paraId="17C455D1" w14:textId="7DD596CC" w:rsidR="00CF6A06" w:rsidRDefault="00CF6A06" w:rsidP="003267F0">
      <w:pPr>
        <w:suppressAutoHyphens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РЕШИЛО:</w:t>
      </w:r>
    </w:p>
    <w:p w14:paraId="626CDE75" w14:textId="76D682C0" w:rsidR="00BA507B" w:rsidRPr="001F18AC" w:rsidRDefault="001F18AC" w:rsidP="001F18AC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1.</w:t>
      </w:r>
      <w:r w:rsidR="00BA507B" w:rsidRPr="001F18AC">
        <w:rPr>
          <w:rFonts w:cs="Times New Roman"/>
          <w:sz w:val="28"/>
          <w:szCs w:val="28"/>
          <w:lang w:eastAsia="ru-RU"/>
        </w:rPr>
        <w:t xml:space="preserve">Внести в решение Собрания депутатов Хомутовского сельского поселения от 27.12.2021 № 19 «Об утверждении </w:t>
      </w:r>
      <w:r w:rsidR="00BA507B" w:rsidRPr="001F18AC">
        <w:rPr>
          <w:rFonts w:cs="Times New Roman"/>
          <w:color w:val="000000"/>
          <w:sz w:val="28"/>
          <w:szCs w:val="28"/>
          <w:lang w:eastAsia="ru-RU"/>
        </w:rPr>
        <w:t>Положения о муниципальном контроле в сфере благоустройства на территории Хомутовского сельского поселения»</w:t>
      </w:r>
      <w:r w:rsidR="00BA507B" w:rsidRPr="001F18AC">
        <w:rPr>
          <w:rFonts w:cs="Times New Roman"/>
          <w:sz w:val="28"/>
          <w:szCs w:val="28"/>
          <w:lang w:eastAsia="ru-RU"/>
        </w:rPr>
        <w:t xml:space="preserve"> следующие изменения:</w:t>
      </w:r>
    </w:p>
    <w:p w14:paraId="6CD20FAE" w14:textId="3AFD642E" w:rsidR="001F18AC" w:rsidRPr="001F18AC" w:rsidRDefault="001F18AC" w:rsidP="001F18AC">
      <w:pPr>
        <w:tabs>
          <w:tab w:val="left" w:pos="1134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1F18AC">
        <w:rPr>
          <w:sz w:val="28"/>
          <w:szCs w:val="28"/>
        </w:rPr>
        <w:t xml:space="preserve"> п.</w:t>
      </w:r>
      <w:r w:rsidR="007C7C54">
        <w:rPr>
          <w:sz w:val="28"/>
          <w:szCs w:val="28"/>
        </w:rPr>
        <w:t>3.2.</w:t>
      </w:r>
      <w:r w:rsidRPr="001F18AC">
        <w:rPr>
          <w:sz w:val="28"/>
          <w:szCs w:val="28"/>
        </w:rPr>
        <w:t xml:space="preserve"> статьи </w:t>
      </w:r>
      <w:r w:rsidR="007C7C54">
        <w:rPr>
          <w:sz w:val="28"/>
          <w:szCs w:val="28"/>
        </w:rPr>
        <w:t>3</w:t>
      </w:r>
      <w:r w:rsidRPr="001F18AC">
        <w:rPr>
          <w:sz w:val="28"/>
          <w:szCs w:val="28"/>
        </w:rPr>
        <w:t>, изложить в следующей редакции:</w:t>
      </w:r>
    </w:p>
    <w:p w14:paraId="51B065D2" w14:textId="06BED618" w:rsidR="001F18AC" w:rsidRDefault="007C7C54" w:rsidP="001F18AC">
      <w:pPr>
        <w:pStyle w:val="a7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F18AC" w:rsidRPr="00170D61">
        <w:rPr>
          <w:sz w:val="28"/>
          <w:szCs w:val="28"/>
        </w:rPr>
        <w:t xml:space="preserve">Периодичность проведения </w:t>
      </w:r>
      <w:r w:rsidR="001F18AC">
        <w:rPr>
          <w:sz w:val="28"/>
          <w:szCs w:val="28"/>
        </w:rPr>
        <w:t xml:space="preserve">обязательных профилактических визитов, в том числе по отдельным видам контроля, определяется Правительством Российской Федерации – </w:t>
      </w:r>
      <w:r w:rsidR="00D71FA0">
        <w:rPr>
          <w:sz w:val="28"/>
          <w:szCs w:val="28"/>
        </w:rPr>
        <w:t>для объектов</w:t>
      </w:r>
      <w:r w:rsidR="001F18AC">
        <w:rPr>
          <w:sz w:val="28"/>
          <w:szCs w:val="28"/>
        </w:rPr>
        <w:t xml:space="preserve"> контроля, отнесенных к категории значительного, среднего или умеренного риска. </w:t>
      </w:r>
    </w:p>
    <w:p w14:paraId="7FCA7413" w14:textId="77777777" w:rsidR="001F18AC" w:rsidRDefault="001F18AC" w:rsidP="001F18AC">
      <w:pPr>
        <w:pStyle w:val="a7"/>
        <w:tabs>
          <w:tab w:val="left" w:pos="1134"/>
        </w:tabs>
        <w:ind w:left="0"/>
        <w:jc w:val="both"/>
        <w:rPr>
          <w:sz w:val="28"/>
          <w:szCs w:val="28"/>
        </w:rPr>
      </w:pPr>
    </w:p>
    <w:p w14:paraId="773EFA6F" w14:textId="7B65CE5F" w:rsidR="001F18AC" w:rsidRPr="00170D61" w:rsidRDefault="001F18AC" w:rsidP="001F18AC">
      <w:pPr>
        <w:pStyle w:val="a7"/>
        <w:tabs>
          <w:tab w:val="left" w:pos="1134"/>
        </w:tabs>
        <w:ind w:left="0"/>
        <w:jc w:val="both"/>
        <w:rPr>
          <w:sz w:val="28"/>
          <w:szCs w:val="28"/>
        </w:rPr>
      </w:pPr>
      <w:r w:rsidRPr="00170D61">
        <w:rPr>
          <w:sz w:val="28"/>
          <w:szCs w:val="28"/>
        </w:rPr>
        <w:t>Плановые контрольные мероприятия в отношении объекта контроля, отнесенного к категории низкого риска, не проводятся.</w:t>
      </w:r>
      <w:r w:rsidR="007C7C54">
        <w:rPr>
          <w:sz w:val="28"/>
          <w:szCs w:val="28"/>
        </w:rPr>
        <w:t>»</w:t>
      </w:r>
    </w:p>
    <w:p w14:paraId="461A69A9" w14:textId="56C641D0" w:rsidR="001F18AC" w:rsidRDefault="001F18AC" w:rsidP="001F18AC">
      <w:pPr>
        <w:pStyle w:val="a9"/>
        <w:rPr>
          <w:rFonts w:cs="Arial"/>
          <w:color w:val="252525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1.</w:t>
      </w:r>
      <w:r w:rsidRPr="0031040E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2</w:t>
      </w:r>
      <w:r>
        <w:rPr>
          <w:rFonts w:cs="Arial"/>
          <w:color w:val="252525"/>
          <w:sz w:val="26"/>
          <w:szCs w:val="26"/>
          <w:shd w:val="clear" w:color="auto" w:fill="FFFFFF"/>
        </w:rPr>
        <w:t xml:space="preserve">. </w:t>
      </w:r>
      <w:r w:rsidRPr="0031040E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п.</w:t>
      </w:r>
      <w:r w:rsidR="000566EC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4</w:t>
      </w:r>
      <w:r w:rsidRPr="0031040E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.</w:t>
      </w:r>
      <w:r w:rsidR="000566EC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6</w:t>
      </w:r>
      <w:r w:rsidRPr="0031040E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стать</w:t>
      </w:r>
      <w:r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и</w:t>
      </w:r>
      <w:r w:rsidRPr="0031040E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</w:t>
      </w:r>
      <w:r w:rsidR="000566EC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4</w:t>
      </w:r>
      <w:r>
        <w:rPr>
          <w:rFonts w:cs="Arial"/>
          <w:color w:val="252525"/>
          <w:sz w:val="26"/>
          <w:szCs w:val="26"/>
          <w:shd w:val="clear" w:color="auto" w:fill="FFFFFF"/>
        </w:rPr>
        <w:t xml:space="preserve"> </w:t>
      </w:r>
      <w:r w:rsidRPr="0031040E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изложить в следующей редакции:</w:t>
      </w:r>
    </w:p>
    <w:p w14:paraId="7E54639D" w14:textId="3E267779" w:rsidR="001F18AC" w:rsidRPr="0031040E" w:rsidRDefault="001F18AC" w:rsidP="001F18AC">
      <w:pPr>
        <w:pStyle w:val="a9"/>
        <w:rPr>
          <w:rFonts w:ascii="Times New Roman" w:hAnsi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«</w:t>
      </w:r>
      <w:r w:rsidRPr="0031040E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обжалования.</w:t>
      </w:r>
    </w:p>
    <w:p w14:paraId="067E7B78" w14:textId="47036E5C" w:rsidR="001F18AC" w:rsidRDefault="001F18AC" w:rsidP="001F18AC">
      <w:pPr>
        <w:pStyle w:val="a9"/>
        <w:rPr>
          <w:rFonts w:ascii="Times New Roman" w:hAnsi="Times New Roman"/>
          <w:color w:val="252525"/>
          <w:sz w:val="28"/>
          <w:szCs w:val="28"/>
          <w:shd w:val="clear" w:color="auto" w:fill="FFFFFF"/>
        </w:rPr>
      </w:pPr>
      <w:r w:rsidRPr="0031040E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  <w:r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».</w:t>
      </w:r>
    </w:p>
    <w:p w14:paraId="3D5360C4" w14:textId="67E6D587" w:rsidR="001F18AC" w:rsidRPr="0031040E" w:rsidRDefault="000566EC" w:rsidP="001F18AC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2</w:t>
      </w:r>
      <w:r w:rsidR="001F18AC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. п.</w:t>
      </w:r>
      <w:r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4</w:t>
      </w:r>
      <w:r w:rsidR="001F18AC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.6 статьи </w:t>
      </w:r>
      <w:proofErr w:type="gramStart"/>
      <w:r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4</w:t>
      </w:r>
      <w:r w:rsidR="001F18AC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</w:t>
      </w:r>
      <w:r w:rsidR="007C7C54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;</w:t>
      </w:r>
      <w:proofErr w:type="gramEnd"/>
      <w:r w:rsidR="007C7C54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п.3.2.статьи 3 </w:t>
      </w:r>
      <w:r w:rsidR="001F18AC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признать утратившим силу.</w:t>
      </w:r>
    </w:p>
    <w:p w14:paraId="59C41A12" w14:textId="42887D56" w:rsidR="003267F0" w:rsidRPr="00BA507B" w:rsidRDefault="000566EC" w:rsidP="000566EC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  <w:r>
        <w:rPr>
          <w:rFonts w:asciiTheme="minorHAnsi" w:hAnsiTheme="minorHAnsi"/>
          <w:sz w:val="28"/>
          <w:szCs w:val="28"/>
        </w:rPr>
        <w:t>3</w:t>
      </w:r>
      <w:r w:rsidR="002D7F7C">
        <w:rPr>
          <w:sz w:val="28"/>
          <w:szCs w:val="28"/>
        </w:rPr>
        <w:t xml:space="preserve">. Настоящее решение вступает в силу с </w:t>
      </w:r>
      <w:r w:rsidR="00BA507B" w:rsidRPr="00BA507B">
        <w:rPr>
          <w:rFonts w:cs="Times New Roman"/>
          <w:sz w:val="28"/>
          <w:szCs w:val="28"/>
          <w:lang w:eastAsia="ru-RU"/>
        </w:rPr>
        <w:t>со дня его официального опубликования</w:t>
      </w:r>
      <w:r w:rsidR="00BA507B">
        <w:rPr>
          <w:rFonts w:cs="Times New Roman"/>
          <w:sz w:val="28"/>
          <w:szCs w:val="28"/>
          <w:lang w:eastAsia="ru-RU"/>
        </w:rPr>
        <w:t xml:space="preserve"> и </w:t>
      </w:r>
      <w:r w:rsidR="00BD0730">
        <w:rPr>
          <w:sz w:val="28"/>
          <w:szCs w:val="28"/>
        </w:rPr>
        <w:t xml:space="preserve">подлежит </w:t>
      </w:r>
      <w:r w:rsidR="002D7F7C">
        <w:rPr>
          <w:sz w:val="28"/>
          <w:szCs w:val="28"/>
        </w:rPr>
        <w:t>размещени</w:t>
      </w:r>
      <w:r w:rsidR="00BD0730">
        <w:rPr>
          <w:sz w:val="28"/>
          <w:szCs w:val="28"/>
        </w:rPr>
        <w:t>ю</w:t>
      </w:r>
      <w:r w:rsidR="002D7F7C">
        <w:rPr>
          <w:sz w:val="28"/>
          <w:szCs w:val="28"/>
        </w:rPr>
        <w:t xml:space="preserve"> на официальном сайте Администрации Хомутовского сельского поселения</w:t>
      </w:r>
      <w:r w:rsidR="00BD0730">
        <w:rPr>
          <w:sz w:val="28"/>
          <w:szCs w:val="28"/>
        </w:rPr>
        <w:t xml:space="preserve"> в сети «Интернет»</w:t>
      </w:r>
      <w:r w:rsidR="002D7F7C">
        <w:rPr>
          <w:sz w:val="28"/>
          <w:szCs w:val="28"/>
        </w:rPr>
        <w:t>.</w:t>
      </w:r>
    </w:p>
    <w:p w14:paraId="53F07509" w14:textId="505DA8BA" w:rsidR="00BA507B" w:rsidRDefault="000566EC" w:rsidP="000566EC">
      <w:pPr>
        <w:shd w:val="clear" w:color="auto" w:fill="FFFFFF"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7F7C">
        <w:rPr>
          <w:sz w:val="28"/>
          <w:szCs w:val="28"/>
        </w:rPr>
        <w:t>. Контроль за выполнением настоящего решения возложить на Главу</w:t>
      </w:r>
    </w:p>
    <w:p w14:paraId="5D16C057" w14:textId="0768A0E0" w:rsidR="002D7F7C" w:rsidRPr="003267F0" w:rsidRDefault="002D7F7C" w:rsidP="000566EC">
      <w:pPr>
        <w:shd w:val="clear" w:color="auto" w:fill="FFFFFF"/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Администрации </w:t>
      </w:r>
      <w:r w:rsidR="006763EA">
        <w:rPr>
          <w:sz w:val="28"/>
          <w:szCs w:val="28"/>
        </w:rPr>
        <w:t xml:space="preserve">Хомутовского сельского поселения </w:t>
      </w:r>
      <w:proofErr w:type="spellStart"/>
      <w:r w:rsidR="006763EA">
        <w:rPr>
          <w:sz w:val="28"/>
          <w:szCs w:val="28"/>
        </w:rPr>
        <w:t>Л.Н.Ковалевскую</w:t>
      </w:r>
      <w:proofErr w:type="spellEnd"/>
      <w:r w:rsidR="006763EA">
        <w:rPr>
          <w:sz w:val="28"/>
          <w:szCs w:val="28"/>
        </w:rPr>
        <w:t>.</w:t>
      </w:r>
    </w:p>
    <w:p w14:paraId="4CDDC204" w14:textId="77777777" w:rsidR="002D7F7C" w:rsidRDefault="002D7F7C" w:rsidP="002D7F7C">
      <w:pPr>
        <w:tabs>
          <w:tab w:val="left" w:pos="567"/>
          <w:tab w:val="left" w:pos="2260"/>
        </w:tabs>
        <w:rPr>
          <w:sz w:val="28"/>
          <w:szCs w:val="28"/>
        </w:rPr>
      </w:pPr>
    </w:p>
    <w:p w14:paraId="3DCBCEC6" w14:textId="77777777" w:rsidR="002D7F7C" w:rsidRDefault="002D7F7C" w:rsidP="002D7F7C">
      <w:pPr>
        <w:tabs>
          <w:tab w:val="left" w:pos="2260"/>
        </w:tabs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-</w:t>
      </w:r>
    </w:p>
    <w:p w14:paraId="2A9BAAD9" w14:textId="46009273" w:rsidR="002D7F7C" w:rsidRDefault="002D7F7C" w:rsidP="002D7F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Хомутовского сельского поселения                   </w:t>
      </w:r>
      <w:proofErr w:type="spellStart"/>
      <w:r w:rsidR="0085591B">
        <w:rPr>
          <w:sz w:val="28"/>
          <w:szCs w:val="28"/>
        </w:rPr>
        <w:t>О.М.Батлаева</w:t>
      </w:r>
      <w:proofErr w:type="spellEnd"/>
    </w:p>
    <w:p w14:paraId="1EFF0CF6" w14:textId="6EF38A5A" w:rsidR="00833C2C" w:rsidRDefault="00833C2C" w:rsidP="002D7F7C">
      <w:pPr>
        <w:jc w:val="both"/>
        <w:rPr>
          <w:sz w:val="28"/>
          <w:szCs w:val="28"/>
        </w:rPr>
      </w:pPr>
    </w:p>
    <w:p w14:paraId="100F9C5A" w14:textId="41EDF3B3" w:rsidR="009F0BC4" w:rsidRDefault="009F0BC4" w:rsidP="002D7F7C">
      <w:pPr>
        <w:jc w:val="both"/>
        <w:rPr>
          <w:sz w:val="28"/>
          <w:szCs w:val="28"/>
        </w:rPr>
      </w:pPr>
    </w:p>
    <w:p w14:paraId="60AAED0C" w14:textId="1854C917" w:rsidR="009F0BC4" w:rsidRDefault="009F0BC4" w:rsidP="002D7F7C">
      <w:pPr>
        <w:jc w:val="both"/>
        <w:rPr>
          <w:sz w:val="28"/>
          <w:szCs w:val="28"/>
        </w:rPr>
      </w:pPr>
    </w:p>
    <w:p w14:paraId="07B34822" w14:textId="03E2EC7D" w:rsidR="009F0BC4" w:rsidRDefault="009F0BC4" w:rsidP="002D7F7C">
      <w:pPr>
        <w:jc w:val="both"/>
        <w:rPr>
          <w:sz w:val="28"/>
          <w:szCs w:val="28"/>
        </w:rPr>
      </w:pPr>
    </w:p>
    <w:p w14:paraId="33972A5D" w14:textId="4940F90B" w:rsidR="009F0BC4" w:rsidRDefault="009F0BC4" w:rsidP="002D7F7C">
      <w:pPr>
        <w:jc w:val="both"/>
        <w:rPr>
          <w:sz w:val="28"/>
          <w:szCs w:val="28"/>
        </w:rPr>
      </w:pPr>
    </w:p>
    <w:p w14:paraId="5C9EEADE" w14:textId="77777777" w:rsidR="009F0BC4" w:rsidRDefault="009F0BC4" w:rsidP="002D7F7C">
      <w:pPr>
        <w:jc w:val="both"/>
        <w:rPr>
          <w:sz w:val="28"/>
          <w:szCs w:val="28"/>
        </w:rPr>
      </w:pPr>
    </w:p>
    <w:p w14:paraId="70E10727" w14:textId="03DC4734" w:rsidR="00833C2C" w:rsidRDefault="00833C2C" w:rsidP="002D7F7C">
      <w:pPr>
        <w:jc w:val="both"/>
        <w:rPr>
          <w:sz w:val="28"/>
          <w:szCs w:val="28"/>
        </w:rPr>
      </w:pPr>
    </w:p>
    <w:p w14:paraId="20DBDA50" w14:textId="77777777" w:rsidR="002A3596" w:rsidRDefault="002A3596"/>
    <w:sectPr w:rsidR="002A3596" w:rsidSect="0085591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867A3" w14:textId="77777777" w:rsidR="00633B29" w:rsidRDefault="00633B29" w:rsidP="002D7F7C">
      <w:r>
        <w:separator/>
      </w:r>
    </w:p>
  </w:endnote>
  <w:endnote w:type="continuationSeparator" w:id="0">
    <w:p w14:paraId="7007FA94" w14:textId="77777777" w:rsidR="00633B29" w:rsidRDefault="00633B29" w:rsidP="002D7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ED4CB" w14:textId="77777777" w:rsidR="00633B29" w:rsidRDefault="00633B29" w:rsidP="002D7F7C">
      <w:r>
        <w:separator/>
      </w:r>
    </w:p>
  </w:footnote>
  <w:footnote w:type="continuationSeparator" w:id="0">
    <w:p w14:paraId="28D5080E" w14:textId="77777777" w:rsidR="00633B29" w:rsidRDefault="00633B29" w:rsidP="002D7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F284A"/>
    <w:multiLevelType w:val="hybridMultilevel"/>
    <w:tmpl w:val="FD72BE0A"/>
    <w:lvl w:ilvl="0" w:tplc="816EE00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F1408"/>
    <w:multiLevelType w:val="hybridMultilevel"/>
    <w:tmpl w:val="2ADEFCDA"/>
    <w:lvl w:ilvl="0" w:tplc="3F5AF24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FBD5AA9"/>
    <w:multiLevelType w:val="hybridMultilevel"/>
    <w:tmpl w:val="25CC5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F0DB3"/>
    <w:multiLevelType w:val="hybridMultilevel"/>
    <w:tmpl w:val="96D28926"/>
    <w:lvl w:ilvl="0" w:tplc="9176F340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37445"/>
    <w:multiLevelType w:val="hybridMultilevel"/>
    <w:tmpl w:val="39028CE6"/>
    <w:lvl w:ilvl="0" w:tplc="00841BD0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3127252">
    <w:abstractNumId w:val="0"/>
  </w:num>
  <w:num w:numId="2" w16cid:durableId="1859153989">
    <w:abstractNumId w:val="4"/>
  </w:num>
  <w:num w:numId="3" w16cid:durableId="2105880176">
    <w:abstractNumId w:val="3"/>
  </w:num>
  <w:num w:numId="4" w16cid:durableId="1321927707">
    <w:abstractNumId w:val="1"/>
  </w:num>
  <w:num w:numId="5" w16cid:durableId="1146242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21"/>
    <w:rsid w:val="0003689B"/>
    <w:rsid w:val="000566EC"/>
    <w:rsid w:val="00062A1C"/>
    <w:rsid w:val="00075B15"/>
    <w:rsid w:val="00114B9F"/>
    <w:rsid w:val="00157593"/>
    <w:rsid w:val="001F07C1"/>
    <w:rsid w:val="001F18AC"/>
    <w:rsid w:val="002135F3"/>
    <w:rsid w:val="00283A90"/>
    <w:rsid w:val="002A3596"/>
    <w:rsid w:val="002D7F7C"/>
    <w:rsid w:val="003267F0"/>
    <w:rsid w:val="0034050E"/>
    <w:rsid w:val="003A0D99"/>
    <w:rsid w:val="003C5090"/>
    <w:rsid w:val="0042551B"/>
    <w:rsid w:val="00442576"/>
    <w:rsid w:val="00492005"/>
    <w:rsid w:val="004F3854"/>
    <w:rsid w:val="00532B21"/>
    <w:rsid w:val="00543F1C"/>
    <w:rsid w:val="0055735A"/>
    <w:rsid w:val="00562E75"/>
    <w:rsid w:val="005B6A5F"/>
    <w:rsid w:val="00633B29"/>
    <w:rsid w:val="006602C0"/>
    <w:rsid w:val="006763EA"/>
    <w:rsid w:val="00762D12"/>
    <w:rsid w:val="007B6E6A"/>
    <w:rsid w:val="007C7C54"/>
    <w:rsid w:val="00833C2C"/>
    <w:rsid w:val="0085591B"/>
    <w:rsid w:val="00870AB9"/>
    <w:rsid w:val="00917E8E"/>
    <w:rsid w:val="009D1402"/>
    <w:rsid w:val="009F0BC4"/>
    <w:rsid w:val="00A73C81"/>
    <w:rsid w:val="00AA78CE"/>
    <w:rsid w:val="00AB4012"/>
    <w:rsid w:val="00AD7758"/>
    <w:rsid w:val="00B0593B"/>
    <w:rsid w:val="00B0665F"/>
    <w:rsid w:val="00B56E83"/>
    <w:rsid w:val="00B70697"/>
    <w:rsid w:val="00B94B91"/>
    <w:rsid w:val="00BA507B"/>
    <w:rsid w:val="00BA7974"/>
    <w:rsid w:val="00BB6E9E"/>
    <w:rsid w:val="00BD0730"/>
    <w:rsid w:val="00BD7CA5"/>
    <w:rsid w:val="00C020A6"/>
    <w:rsid w:val="00C53BFF"/>
    <w:rsid w:val="00C6381A"/>
    <w:rsid w:val="00C71FB8"/>
    <w:rsid w:val="00C95CFE"/>
    <w:rsid w:val="00CD1F95"/>
    <w:rsid w:val="00CF6A06"/>
    <w:rsid w:val="00D14B1D"/>
    <w:rsid w:val="00D61C0A"/>
    <w:rsid w:val="00D71FA0"/>
    <w:rsid w:val="00DB2F1D"/>
    <w:rsid w:val="00E560BD"/>
    <w:rsid w:val="00F24EF7"/>
    <w:rsid w:val="00F43889"/>
    <w:rsid w:val="00FF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CE580"/>
  <w15:chartTrackingRefBased/>
  <w15:docId w15:val="{79EE10C0-B53D-4B1E-916A-1083CD4F6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B21"/>
    <w:pPr>
      <w:suppressAutoHyphens/>
      <w:spacing w:after="0" w:line="240" w:lineRule="auto"/>
    </w:pPr>
    <w:rPr>
      <w:rFonts w:ascii="Times New Roman" w:eastAsia="Times New Roman" w:hAnsi="Times New Roman" w:cs="Lucida Sans Unicode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32B21"/>
    <w:pPr>
      <w:tabs>
        <w:tab w:val="center" w:pos="4677"/>
        <w:tab w:val="right" w:pos="9355"/>
      </w:tabs>
      <w:suppressAutoHyphens w:val="0"/>
    </w:pPr>
    <w:rPr>
      <w:rFonts w:cs="Times New Roman"/>
      <w:lang w:val="x-none" w:eastAsia="ru-RU"/>
    </w:rPr>
  </w:style>
  <w:style w:type="character" w:customStyle="1" w:styleId="a4">
    <w:name w:val="Верхний колонтитул Знак"/>
    <w:basedOn w:val="a0"/>
    <w:link w:val="a3"/>
    <w:rsid w:val="00532B2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2D7F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7F7C"/>
    <w:rPr>
      <w:rFonts w:ascii="Times New Roman" w:eastAsia="Times New Roman" w:hAnsi="Times New Roman" w:cs="Lucida Sans Unicode"/>
      <w:sz w:val="24"/>
      <w:szCs w:val="24"/>
      <w:lang w:eastAsia="ar-SA"/>
    </w:rPr>
  </w:style>
  <w:style w:type="paragraph" w:styleId="a7">
    <w:name w:val="List Paragraph"/>
    <w:basedOn w:val="a"/>
    <w:link w:val="a8"/>
    <w:qFormat/>
    <w:rsid w:val="00B0593B"/>
    <w:pPr>
      <w:ind w:left="720"/>
      <w:contextualSpacing/>
    </w:pPr>
  </w:style>
  <w:style w:type="character" w:customStyle="1" w:styleId="1">
    <w:name w:val="Основной текст1"/>
    <w:rsid w:val="00833C2C"/>
    <w:rPr>
      <w:rFonts w:ascii="Times New Roman" w:eastAsia="Times New Roman" w:hAnsi="Times New Roman" w:cs="Times New Roman"/>
      <w:color w:val="000000"/>
      <w:spacing w:val="8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Textbody">
    <w:name w:val="Text body"/>
    <w:basedOn w:val="a"/>
    <w:uiPriority w:val="99"/>
    <w:rsid w:val="00833C2C"/>
    <w:pPr>
      <w:autoSpaceDN w:val="0"/>
      <w:spacing w:after="140" w:line="288" w:lineRule="auto"/>
    </w:pPr>
    <w:rPr>
      <w:rFonts w:ascii="Liberation Serif" w:eastAsia="SimSun" w:hAnsi="Liberation Serif" w:cs="Mangal"/>
      <w:kern w:val="3"/>
      <w:lang w:eastAsia="zh-CN" w:bidi="hi-IN"/>
    </w:rPr>
  </w:style>
  <w:style w:type="character" w:customStyle="1" w:styleId="a8">
    <w:name w:val="Абзац списка Знак"/>
    <w:link w:val="a7"/>
    <w:locked/>
    <w:rsid w:val="001F18AC"/>
    <w:rPr>
      <w:rFonts w:ascii="Times New Roman" w:eastAsia="Times New Roman" w:hAnsi="Times New Roman" w:cs="Lucida Sans Unicode"/>
      <w:sz w:val="24"/>
      <w:szCs w:val="24"/>
      <w:lang w:eastAsia="ar-SA"/>
    </w:rPr>
  </w:style>
  <w:style w:type="paragraph" w:styleId="a9">
    <w:name w:val="No Spacing"/>
    <w:uiPriority w:val="1"/>
    <w:qFormat/>
    <w:rsid w:val="001F18AC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25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KompRU</dc:creator>
  <cp:keywords/>
  <dc:description/>
  <cp:lastModifiedBy>Пользователь</cp:lastModifiedBy>
  <cp:revision>37</cp:revision>
  <cp:lastPrinted>2025-02-28T06:09:00Z</cp:lastPrinted>
  <dcterms:created xsi:type="dcterms:W3CDTF">2021-06-09T07:08:00Z</dcterms:created>
  <dcterms:modified xsi:type="dcterms:W3CDTF">2025-02-28T06:09:00Z</dcterms:modified>
</cp:coreProperties>
</file>